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3BDB3" w14:textId="0323F910" w:rsidR="00F52D7B" w:rsidRPr="00876C94" w:rsidRDefault="00F52D7B" w:rsidP="00F52D7B">
      <w:pPr>
        <w:pStyle w:val="Caption"/>
        <w:rPr>
          <w:b/>
          <w:bCs/>
          <w:lang w:val="mk-MK"/>
        </w:rPr>
      </w:pPr>
      <w:bookmarkStart w:id="0" w:name="_Toc153977298"/>
      <w:r w:rsidRPr="00876C94">
        <w:rPr>
          <w:lang w:val="mk-MK"/>
        </w:rPr>
        <w:t xml:space="preserve">Прилог </w:t>
      </w:r>
      <w:r w:rsidRPr="00876C94">
        <w:rPr>
          <w:lang w:val="mk-MK"/>
        </w:rPr>
        <w:fldChar w:fldCharType="begin"/>
      </w:r>
      <w:r w:rsidRPr="00876C94">
        <w:rPr>
          <w:lang w:val="mk-MK"/>
        </w:rPr>
        <w:instrText xml:space="preserve"> SEQ Прилог \* ARABIC </w:instrText>
      </w:r>
      <w:r w:rsidRPr="00876C94">
        <w:rPr>
          <w:lang w:val="mk-MK"/>
        </w:rPr>
        <w:fldChar w:fldCharType="separate"/>
      </w:r>
      <w:r w:rsidR="00B22BBB">
        <w:rPr>
          <w:noProof/>
          <w:lang w:val="mk-MK"/>
        </w:rPr>
        <w:t>1</w:t>
      </w:r>
      <w:r w:rsidRPr="00876C94">
        <w:rPr>
          <w:lang w:val="mk-MK"/>
        </w:rPr>
        <w:fldChar w:fldCharType="end"/>
      </w:r>
      <w:r w:rsidRPr="00876C94">
        <w:rPr>
          <w:b/>
          <w:bCs/>
          <w:lang w:val="mk-MK"/>
        </w:rPr>
        <w:t xml:space="preserve">: </w:t>
      </w:r>
      <w:r w:rsidRPr="00876C94">
        <w:rPr>
          <w:rFonts w:cstheme="minorHAnsi"/>
          <w:lang w:val="mk-MK"/>
        </w:rPr>
        <w:t>Формулар за поднесување коментари</w:t>
      </w:r>
      <w:bookmarkEnd w:id="0"/>
      <w:r w:rsidRPr="00876C94">
        <w:rPr>
          <w:rFonts w:cstheme="minorHAnsi"/>
          <w:lang w:val="mk-MK"/>
        </w:rPr>
        <w:t xml:space="preserve"> </w:t>
      </w:r>
    </w:p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E62397" w:rsidRPr="00724EBF" w14:paraId="7F21B946" w14:textId="77777777" w:rsidTr="0055657D">
        <w:trPr>
          <w:trHeight w:val="2717"/>
        </w:trPr>
        <w:tc>
          <w:tcPr>
            <w:tcW w:w="9017" w:type="dxa"/>
            <w:gridSpan w:val="3"/>
            <w:shd w:val="clear" w:color="auto" w:fill="FFFFFF"/>
          </w:tcPr>
          <w:p w14:paraId="6B2C932D" w14:textId="77777777" w:rsidR="00E62397" w:rsidRPr="00C25480" w:rsidRDefault="00E62397" w:rsidP="0055657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</w:pPr>
            <w:bookmarkStart w:id="1" w:name="_Toc39176312"/>
            <w:bookmarkStart w:id="2" w:name="_Toc121300030"/>
            <w:bookmarkStart w:id="3" w:name="_Toc122685936"/>
            <w:bookmarkStart w:id="4" w:name="_Toc126665730"/>
            <w:r w:rsidRPr="00C25480">
              <w:rPr>
                <w:rFonts w:eastAsia="Calibri" w:cstheme="minorHAnsi"/>
                <w:b/>
                <w:sz w:val="18"/>
                <w:szCs w:val="18"/>
                <w:lang w:val="mk-MK"/>
              </w:rPr>
              <w:t>Формулар за доставување коментари и предлози за Контролната листа на ПУЖССА за „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Реконструкција на улица АСНОМ и изградба на атмосферска канализација“ во н.м. Могила</w:t>
            </w:r>
          </w:p>
          <w:p w14:paraId="281713DE" w14:textId="77777777" w:rsidR="00E62397" w:rsidRPr="00C25480" w:rsidRDefault="00E62397" w:rsidP="0055657D">
            <w:pPr>
              <w:spacing w:after="0"/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</w:pPr>
            <w:r w:rsidRPr="00C25480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Опис на проектот</w:t>
            </w:r>
          </w:p>
          <w:p w14:paraId="1862027E" w14:textId="77777777" w:rsidR="00E62397" w:rsidRDefault="00E62397" w:rsidP="0055657D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Проектните активности за </w:t>
            </w:r>
            <w:r w:rsidRPr="00C25480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C25480">
              <w:rPr>
                <w:rFonts w:eastAsia="Calibri" w:cstheme="minorHAnsi"/>
                <w:b/>
                <w:sz w:val="18"/>
                <w:szCs w:val="18"/>
                <w:lang w:val="mk-MK"/>
              </w:rPr>
              <w:t>„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Реконструкција на улица АСНОМ и изградба на атмосферска канализација“ во н.м. Могила, </w:t>
            </w:r>
            <w:r w:rsidRPr="008D0D19">
              <w:rPr>
                <w:rFonts w:eastAsia="Calibri" w:cstheme="minorHAnsi"/>
                <w:bCs/>
                <w:sz w:val="18"/>
                <w:szCs w:val="18"/>
                <w:lang w:val="mk-MK"/>
              </w:rPr>
              <w:t>ќе доприн</w:t>
            </w:r>
            <w:r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есе </w:t>
            </w:r>
            <w:r w:rsidRPr="008D0D19"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 за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полесно </w:t>
            </w:r>
            <w:r w:rsidRPr="008D0D19">
              <w:rPr>
                <w:rFonts w:eastAsia="Calibri" w:cstheme="minorHAnsi"/>
                <w:bCs/>
                <w:sz w:val="18"/>
                <w:szCs w:val="18"/>
                <w:lang w:val="mk-MK"/>
              </w:rPr>
              <w:t>поврзување на жителите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C25480"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со останатите населени места во општина </w:t>
            </w:r>
            <w:r>
              <w:rPr>
                <w:rFonts w:eastAsia="Calibri" w:cstheme="minorHAnsi"/>
                <w:bCs/>
                <w:sz w:val="18"/>
                <w:szCs w:val="18"/>
                <w:lang w:val="mk-MK"/>
              </w:rPr>
              <w:t>Могила</w:t>
            </w: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. </w:t>
            </w:r>
          </w:p>
          <w:p w14:paraId="03066342" w14:textId="77777777" w:rsidR="00E62397" w:rsidRDefault="00E62397" w:rsidP="0055657D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271A9965" w14:textId="77777777" w:rsidR="00E62397" w:rsidRPr="00C25480" w:rsidRDefault="00E62397" w:rsidP="0055657D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Општина 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>Могила</w:t>
            </w: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 се наоѓа во 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>југозападниот</w:t>
            </w: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 дел на Република Северна Македонија.</w:t>
            </w:r>
          </w:p>
          <w:p w14:paraId="427B76EF" w14:textId="77777777" w:rsidR="00E62397" w:rsidRPr="00C25480" w:rsidRDefault="00E62397" w:rsidP="0055657D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Профилот на улицата е усвоен според проектната задача, односно планум од 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6 </w:t>
            </w: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м од кои 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>4,5 м се коловоз и тротоар од едната</w:t>
            </w: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 стран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>а</w:t>
            </w: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 од 1,50м.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Улицата </w:t>
            </w: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>е со  должина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од </w:t>
            </w:r>
            <w:r>
              <w:rPr>
                <w:rFonts w:eastAsia="Calibri" w:cs="Arial"/>
                <w:sz w:val="18"/>
                <w:szCs w:val="18"/>
                <w:lang w:val="mk-MK"/>
              </w:rPr>
              <w:t>409</w:t>
            </w:r>
            <w:r w:rsidRPr="00B734F4">
              <w:rPr>
                <w:rFonts w:eastAsia="Calibri" w:cs="Arial"/>
                <w:sz w:val="18"/>
                <w:szCs w:val="18"/>
                <w:lang w:val="mk-MK"/>
              </w:rPr>
              <w:t>,</w:t>
            </w:r>
            <w:r>
              <w:rPr>
                <w:rFonts w:eastAsia="Calibri" w:cs="Arial"/>
                <w:sz w:val="18"/>
                <w:szCs w:val="18"/>
                <w:lang w:val="mk-MK"/>
              </w:rPr>
              <w:t>29</w:t>
            </w:r>
            <w:r w:rsidRPr="00B734F4">
              <w:rPr>
                <w:rFonts w:eastAsia="Calibri" w:cs="Arial"/>
                <w:sz w:val="18"/>
                <w:szCs w:val="18"/>
                <w:lang w:val="mk-MK"/>
              </w:rPr>
              <w:t>м</w:t>
            </w:r>
            <w:r w:rsidRPr="00B734F4">
              <w:rPr>
                <w:rFonts w:eastAsia="Calibri" w:cstheme="minorHAnsi"/>
                <w:sz w:val="18"/>
                <w:szCs w:val="18"/>
                <w:lang w:val="mk-MK"/>
              </w:rPr>
              <w:t xml:space="preserve"> .</w:t>
            </w:r>
          </w:p>
          <w:p w14:paraId="158E84FF" w14:textId="77777777" w:rsidR="00E62397" w:rsidRPr="00902823" w:rsidRDefault="00E62397" w:rsidP="0055657D">
            <w:pPr>
              <w:spacing w:before="120"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902823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На предметната  локација има мал број</w:t>
            </w:r>
            <w:r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 на нискожбунеста вегетација и </w:t>
            </w:r>
            <w:r w:rsidRPr="00902823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саморастечки  дрва</w:t>
            </w:r>
            <w:r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-багрем </w:t>
            </w:r>
            <w:r w:rsidRPr="00902823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со надвиснати гранки </w:t>
            </w:r>
            <w:r w:rsidRPr="00902823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кои треба да се</w:t>
            </w:r>
            <w:r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 поткастрат</w:t>
            </w:r>
            <w:r w:rsidRPr="00902823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исто така </w:t>
            </w:r>
            <w:r w:rsidRPr="00902823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поставени се сушари за тутун</w:t>
            </w:r>
            <w:r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 кои ќе биде потребно истите да се отстранат по налог на Општината и во соработка со жителите</w:t>
            </w:r>
            <w:r w:rsidRPr="00902823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. </w:t>
            </w:r>
          </w:p>
          <w:p w14:paraId="1790D9C5" w14:textId="77777777" w:rsidR="00E62397" w:rsidRPr="00C25480" w:rsidRDefault="00E62397" w:rsidP="0055657D">
            <w:pPr>
              <w:spacing w:before="120" w:after="12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Можно е влијание врз населението кое живее 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на улица АСНОМ </w:t>
            </w: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 за секојдневни активности, тоа може да се избегне со соодветно организирање на сообраќајот (на пример еднонасочен сообраќај за време на градежните активности).</w:t>
            </w:r>
          </w:p>
          <w:p w14:paraId="2AFF17B6" w14:textId="77777777" w:rsidR="00E62397" w:rsidRPr="00C25480" w:rsidRDefault="00E62397" w:rsidP="0055657D">
            <w:pPr>
              <w:spacing w:after="0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mk-MK"/>
              </w:rPr>
            </w:pPr>
            <w:r w:rsidRPr="00C2548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за </w:t>
            </w:r>
            <w:r w:rsidRPr="00C25480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-</w:t>
            </w:r>
            <w:r w:rsidRPr="00C25480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C25480">
              <w:rPr>
                <w:rFonts w:eastAsia="Calibri" w:cstheme="minorHAnsi"/>
                <w:b/>
                <w:sz w:val="18"/>
                <w:szCs w:val="18"/>
                <w:lang w:val="mk-MK"/>
              </w:rPr>
              <w:t>„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Реконструкција на улица АСНОМ и изградба на атмосферска канализација“ во н.м. Могила, </w:t>
            </w:r>
            <w:r w:rsidRPr="00AB0870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ќе допринес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е </w:t>
            </w:r>
            <w:r w:rsidRPr="00AB0870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за поле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сно</w:t>
            </w:r>
            <w:r w:rsidRPr="00AB0870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поврзување </w:t>
            </w:r>
            <w:r w:rsidRPr="00AB087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на  жителите</w:t>
            </w:r>
            <w:r w:rsidRPr="00C2548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од тој дел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од населеното место</w:t>
            </w:r>
            <w:r w:rsidRPr="00C2548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со останатите населби во општина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Могила</w:t>
            </w:r>
            <w:r w:rsidRPr="00C25480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C25480">
              <w:rPr>
                <w:rFonts w:eastAsia="Calibri" w:cstheme="minorHAnsi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C25480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:</w:t>
            </w:r>
          </w:p>
          <w:p w14:paraId="173D5CFD" w14:textId="77777777" w:rsidR="00E62397" w:rsidRPr="00CE0C6C" w:rsidRDefault="00E62397" w:rsidP="00E62397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eastAsia="Calibri" w:cstheme="minorHAnsi"/>
                <w:sz w:val="18"/>
                <w:szCs w:val="18"/>
                <w:lang w:val="ru-RU"/>
              </w:rPr>
            </w:pP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 xml:space="preserve">Општина 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Могила: </w:t>
            </w:r>
            <w:hyperlink r:id="rId5" w:history="1">
              <w:r w:rsidRPr="009B3902">
                <w:rPr>
                  <w:rStyle w:val="Hyperlink"/>
                  <w:sz w:val="18"/>
                </w:rPr>
                <w:t>https://www.mogila.gov.mk/</w:t>
              </w:r>
            </w:hyperlink>
            <w:r w:rsidRPr="009B3902">
              <w:rPr>
                <w:sz w:val="18"/>
                <w:lang w:val="mk-MK"/>
              </w:rPr>
              <w:t xml:space="preserve"> </w:t>
            </w:r>
          </w:p>
          <w:p w14:paraId="28250E68" w14:textId="77777777" w:rsidR="00E62397" w:rsidRPr="00C25480" w:rsidRDefault="00E62397" w:rsidP="00E62397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eastAsia="Calibri" w:cstheme="minorHAnsi"/>
                <w:sz w:val="18"/>
                <w:szCs w:val="18"/>
                <w:lang w:val="ru-RU"/>
              </w:rPr>
            </w:pPr>
            <w:r>
              <w:rPr>
                <w:rFonts w:eastAsia="Calibri" w:cstheme="minorHAnsi"/>
                <w:sz w:val="18"/>
                <w:szCs w:val="18"/>
                <w:lang w:val="mk-MK"/>
              </w:rPr>
              <w:t>МТ/</w:t>
            </w:r>
            <w:r w:rsidRPr="00C25480">
              <w:rPr>
                <w:rFonts w:eastAsia="Calibri" w:cstheme="minorHAnsi"/>
                <w:sz w:val="18"/>
                <w:szCs w:val="18"/>
                <w:lang w:val="mk-MK"/>
              </w:rPr>
              <w:t>ЕИП</w:t>
            </w:r>
            <w:r w:rsidRPr="00C25480">
              <w:rPr>
                <w:rFonts w:eastAsia="Calibri" w:cstheme="minorHAnsi"/>
                <w:sz w:val="18"/>
                <w:szCs w:val="18"/>
                <w:lang w:val="ru-RU"/>
              </w:rPr>
              <w:t xml:space="preserve">:   </w:t>
            </w:r>
            <w:r>
              <w:rPr>
                <w:rFonts w:eastAsia="Calibri" w:cstheme="minorHAnsi"/>
                <w:sz w:val="18"/>
                <w:szCs w:val="18"/>
              </w:rPr>
              <w:fldChar w:fldCharType="begin"/>
            </w:r>
            <w:r>
              <w:rPr>
                <w:rFonts w:eastAsia="Calibri" w:cstheme="minorHAnsi"/>
                <w:sz w:val="18"/>
                <w:szCs w:val="18"/>
              </w:rPr>
              <w:instrText xml:space="preserve"> HYPERLINK "</w:instrText>
            </w:r>
            <w:r w:rsidRPr="009B5A9F">
              <w:instrText>http://mtc.gov.mk/ или</w:instrText>
            </w:r>
            <w:r>
              <w:rPr>
                <w:rFonts w:eastAsia="Calibri" w:cstheme="minorHAnsi"/>
                <w:sz w:val="18"/>
                <w:szCs w:val="18"/>
              </w:rPr>
              <w:instrText xml:space="preserve">" </w:instrText>
            </w:r>
            <w:r>
              <w:rPr>
                <w:rFonts w:eastAsia="Calibri" w:cstheme="minorHAnsi"/>
                <w:sz w:val="18"/>
                <w:szCs w:val="18"/>
              </w:rPr>
              <w:fldChar w:fldCharType="separate"/>
            </w:r>
            <w:r w:rsidRPr="00C82440">
              <w:rPr>
                <w:rStyle w:val="Hyperlink"/>
                <w:rFonts w:eastAsia="Calibri" w:cstheme="minorHAnsi"/>
                <w:sz w:val="18"/>
                <w:szCs w:val="18"/>
              </w:rPr>
              <w:t>http</w:t>
            </w:r>
            <w:r w:rsidRPr="00C82440">
              <w:rPr>
                <w:rStyle w:val="Hyperlink"/>
                <w:rFonts w:eastAsia="Calibri" w:cstheme="minorHAnsi"/>
                <w:sz w:val="18"/>
                <w:szCs w:val="18"/>
                <w:lang w:val="ru-RU"/>
              </w:rPr>
              <w:t>://</w:t>
            </w:r>
            <w:r w:rsidRPr="00C82440">
              <w:rPr>
                <w:rStyle w:val="Hyperlink"/>
                <w:rFonts w:eastAsia="Calibri" w:cstheme="minorHAnsi"/>
                <w:sz w:val="18"/>
                <w:szCs w:val="18"/>
              </w:rPr>
              <w:t>mtc</w:t>
            </w:r>
            <w:r w:rsidRPr="00C82440">
              <w:rPr>
                <w:rStyle w:val="Hyperlink"/>
                <w:rFonts w:eastAsia="Calibri" w:cstheme="minorHAnsi"/>
                <w:sz w:val="18"/>
                <w:szCs w:val="18"/>
                <w:lang w:val="ru-RU"/>
              </w:rPr>
              <w:t>.</w:t>
            </w:r>
            <w:r w:rsidRPr="00C82440">
              <w:rPr>
                <w:rStyle w:val="Hyperlink"/>
                <w:rFonts w:eastAsia="Calibri" w:cstheme="minorHAnsi"/>
                <w:sz w:val="18"/>
                <w:szCs w:val="18"/>
              </w:rPr>
              <w:t>gov</w:t>
            </w:r>
            <w:r w:rsidRPr="00C82440">
              <w:rPr>
                <w:rStyle w:val="Hyperlink"/>
                <w:rFonts w:eastAsia="Calibri" w:cstheme="minorHAnsi"/>
                <w:sz w:val="18"/>
                <w:szCs w:val="18"/>
                <w:lang w:val="ru-RU"/>
              </w:rPr>
              <w:t>.</w:t>
            </w:r>
            <w:r w:rsidRPr="00C82440">
              <w:rPr>
                <w:rStyle w:val="Hyperlink"/>
                <w:rFonts w:eastAsia="Calibri" w:cstheme="minorHAnsi"/>
                <w:sz w:val="18"/>
                <w:szCs w:val="18"/>
              </w:rPr>
              <w:t>mk</w:t>
            </w:r>
            <w:r w:rsidRPr="00C82440">
              <w:rPr>
                <w:rStyle w:val="Hyperlink"/>
                <w:rFonts w:eastAsia="Calibri" w:cstheme="minorHAnsi"/>
                <w:sz w:val="18"/>
                <w:szCs w:val="18"/>
                <w:lang w:val="ru-RU"/>
              </w:rPr>
              <w:t xml:space="preserve">/ </w:t>
            </w:r>
            <w:r w:rsidRPr="0012095D">
              <w:rPr>
                <w:rStyle w:val="Hyperlink"/>
                <w:rFonts w:eastAsia="Calibri" w:cstheme="minorHAnsi"/>
                <w:color w:val="auto"/>
                <w:sz w:val="18"/>
                <w:szCs w:val="18"/>
                <w:u w:val="none"/>
                <w:lang w:val="mk-MK"/>
              </w:rPr>
              <w:t>и</w:t>
            </w:r>
            <w:r w:rsidRPr="0012095D">
              <w:rPr>
                <w:rStyle w:val="Hyperlink"/>
                <w:rFonts w:eastAsia="Calibri"/>
                <w:color w:val="auto"/>
                <w:sz w:val="18"/>
                <w:szCs w:val="18"/>
                <w:u w:val="none"/>
                <w:lang w:val="mk-MK"/>
              </w:rPr>
              <w:t>ли</w:t>
            </w:r>
            <w:r>
              <w:rPr>
                <w:rFonts w:eastAsia="Calibri" w:cstheme="minorHAnsi"/>
                <w:sz w:val="18"/>
                <w:szCs w:val="18"/>
              </w:rPr>
              <w:fldChar w:fldCharType="end"/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 </w:t>
            </w:r>
            <w:hyperlink r:id="rId6" w:history="1">
              <w:r w:rsidRPr="00AA5AC9">
                <w:rPr>
                  <w:rStyle w:val="Hyperlink"/>
                  <w:rFonts w:eastAsia="Calibri" w:cstheme="minorHAnsi"/>
                  <w:sz w:val="18"/>
                  <w:szCs w:val="18"/>
                </w:rPr>
                <w:t>www</w:t>
              </w:r>
              <w:r w:rsidRPr="00C25480">
                <w:rPr>
                  <w:rStyle w:val="Hyperlink"/>
                  <w:rFonts w:eastAsia="Calibri" w:cstheme="minorHAnsi"/>
                  <w:sz w:val="18"/>
                  <w:szCs w:val="18"/>
                  <w:lang w:val="ru-RU"/>
                </w:rPr>
                <w:t>.</w:t>
              </w:r>
              <w:r w:rsidRPr="00AA5AC9">
                <w:rPr>
                  <w:rStyle w:val="Hyperlink"/>
                  <w:rFonts w:eastAsia="Calibri" w:cstheme="minorHAnsi"/>
                  <w:sz w:val="18"/>
                  <w:szCs w:val="18"/>
                </w:rPr>
                <w:t>wbprojects</w:t>
              </w:r>
              <w:r w:rsidRPr="00C25480">
                <w:rPr>
                  <w:rStyle w:val="Hyperlink"/>
                  <w:rFonts w:eastAsia="Calibri" w:cstheme="minorHAnsi"/>
                  <w:sz w:val="18"/>
                  <w:szCs w:val="18"/>
                  <w:lang w:val="ru-RU"/>
                </w:rPr>
                <w:t>-</w:t>
              </w:r>
              <w:r w:rsidRPr="00AA5AC9">
                <w:rPr>
                  <w:rStyle w:val="Hyperlink"/>
                  <w:rFonts w:eastAsia="Calibri" w:cstheme="minorHAnsi"/>
                  <w:sz w:val="18"/>
                  <w:szCs w:val="18"/>
                </w:rPr>
                <w:t>mtc</w:t>
              </w:r>
              <w:r w:rsidRPr="00C25480">
                <w:rPr>
                  <w:rStyle w:val="Hyperlink"/>
                  <w:rFonts w:eastAsia="Calibri" w:cs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Pr="00AA5AC9">
                <w:rPr>
                  <w:rStyle w:val="Hyperlink"/>
                  <w:rFonts w:eastAsia="Calibri" w:cstheme="minorHAnsi"/>
                  <w:sz w:val="18"/>
                  <w:szCs w:val="18"/>
                </w:rPr>
                <w:t>mk</w:t>
              </w:r>
              <w:proofErr w:type="spellEnd"/>
            </w:hyperlink>
          </w:p>
          <w:p w14:paraId="30A683F9" w14:textId="77777777" w:rsidR="00E62397" w:rsidRPr="00C25480" w:rsidRDefault="00E62397" w:rsidP="0055657D">
            <w:pPr>
              <w:shd w:val="clear" w:color="auto" w:fill="FFFFFF"/>
              <w:spacing w:after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</w:pPr>
          </w:p>
        </w:tc>
      </w:tr>
      <w:tr w:rsidR="00E62397" w:rsidRPr="00724EBF" w14:paraId="319ABC43" w14:textId="77777777" w:rsidTr="0055657D">
        <w:trPr>
          <w:trHeight w:val="736"/>
        </w:trPr>
        <w:tc>
          <w:tcPr>
            <w:tcW w:w="2578" w:type="dxa"/>
            <w:shd w:val="clear" w:color="auto" w:fill="F2F2F2"/>
          </w:tcPr>
          <w:p w14:paraId="4BCDC01E" w14:textId="77777777" w:rsidR="00E62397" w:rsidRPr="009B5A9F" w:rsidRDefault="00E62397" w:rsidP="0055657D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</w:tc>
        <w:tc>
          <w:tcPr>
            <w:tcW w:w="6439" w:type="dxa"/>
            <w:gridSpan w:val="2"/>
            <w:shd w:val="clear" w:color="auto" w:fill="F2F2F2"/>
          </w:tcPr>
          <w:p w14:paraId="2F502B52" w14:textId="77777777" w:rsidR="00E62397" w:rsidRPr="00C25480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ru-RU"/>
              </w:rPr>
            </w:pPr>
          </w:p>
        </w:tc>
      </w:tr>
      <w:tr w:rsidR="00E62397" w:rsidRPr="007E1191" w14:paraId="143B6116" w14:textId="77777777" w:rsidTr="0055657D">
        <w:trPr>
          <w:trHeight w:val="1134"/>
        </w:trPr>
        <w:tc>
          <w:tcPr>
            <w:tcW w:w="2578" w:type="dxa"/>
            <w:shd w:val="clear" w:color="auto" w:fill="F2F2F2"/>
          </w:tcPr>
          <w:p w14:paraId="18351728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47C61194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9D2F83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D3478C6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Ел-пошта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</w:p>
          <w:p w14:paraId="110A2903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</w:rPr>
              <w:t>______________________________</w:t>
            </w:r>
          </w:p>
          <w:p w14:paraId="4DD40CEA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5B004905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тел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</w:p>
          <w:p w14:paraId="34FE20C1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</w:rPr>
              <w:t>______________________________</w:t>
            </w:r>
          </w:p>
        </w:tc>
      </w:tr>
      <w:tr w:rsidR="00E62397" w:rsidRPr="00724EBF" w14:paraId="748107EA" w14:textId="77777777" w:rsidTr="0055657D">
        <w:trPr>
          <w:trHeight w:val="661"/>
        </w:trPr>
        <w:tc>
          <w:tcPr>
            <w:tcW w:w="9017" w:type="dxa"/>
            <w:gridSpan w:val="3"/>
            <w:shd w:val="clear" w:color="auto" w:fill="F2F2F2"/>
          </w:tcPr>
          <w:p w14:paraId="45083BB8" w14:textId="77777777" w:rsidR="00E62397" w:rsidRPr="00C25480" w:rsidRDefault="00E62397" w:rsidP="0055657D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Коментари во врска со Контролната листа на ПУЖССА</w:t>
            </w:r>
            <w:r w:rsidRPr="00C25480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  <w:t>:</w:t>
            </w:r>
          </w:p>
          <w:p w14:paraId="67E7DA8F" w14:textId="77777777" w:rsidR="00E62397" w:rsidRPr="00C25480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ru-RU"/>
              </w:rPr>
            </w:pPr>
          </w:p>
          <w:p w14:paraId="44B87C30" w14:textId="77777777" w:rsidR="00E62397" w:rsidRPr="00C25480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ru-RU"/>
              </w:rPr>
            </w:pPr>
          </w:p>
        </w:tc>
      </w:tr>
      <w:tr w:rsidR="00E62397" w:rsidRPr="007E1191" w14:paraId="6E0EDFE7" w14:textId="77777777" w:rsidTr="0055657D">
        <w:trPr>
          <w:trHeight w:val="912"/>
        </w:trPr>
        <w:tc>
          <w:tcPr>
            <w:tcW w:w="4384" w:type="dxa"/>
            <w:gridSpan w:val="2"/>
            <w:shd w:val="clear" w:color="auto" w:fill="F2F2F2"/>
          </w:tcPr>
          <w:p w14:paraId="15198AFB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Потпис</w:t>
            </w:r>
          </w:p>
          <w:p w14:paraId="0FF5731D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4DCE4A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01EFD3EA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Дата</w:t>
            </w:r>
          </w:p>
          <w:p w14:paraId="68A1621E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3DF5E4" w14:textId="77777777" w:rsidR="00E62397" w:rsidRPr="007E1191" w:rsidRDefault="00E62397" w:rsidP="0055657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</w:rPr>
              <w:t>____________________</w:t>
            </w:r>
          </w:p>
        </w:tc>
      </w:tr>
      <w:tr w:rsidR="00E62397" w:rsidRPr="00724EBF" w14:paraId="0BECAFE0" w14:textId="77777777" w:rsidTr="0055657D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4BB083F9" w14:textId="77777777" w:rsidR="00E62397" w:rsidRPr="00F2236F" w:rsidRDefault="00E62397" w:rsidP="0055657D">
            <w:pPr>
              <w:spacing w:after="0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F2236F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F2236F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F2236F">
              <w:rPr>
                <w:rFonts w:eastAsia="Calibri" w:cstheme="minorHAnsi"/>
                <w:b/>
                <w:sz w:val="16"/>
                <w:szCs w:val="16"/>
                <w:lang w:val="mk-MK"/>
              </w:rPr>
              <w:t>„</w:t>
            </w:r>
            <w:r w:rsidRPr="00F2236F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Реконструкција на улица АСНОМ и изградба на атмосферска канализација“ во н.м. Могила, </w:t>
            </w:r>
            <w:r w:rsidRPr="00F2236F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ве молиме доставете ги на одговорното лице од следната институција</w:t>
            </w:r>
            <w:r w:rsidRPr="00F2236F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  <w:t xml:space="preserve">: </w:t>
            </w:r>
          </w:p>
          <w:p w14:paraId="4DC3C664" w14:textId="77777777" w:rsidR="00E62397" w:rsidRPr="007E1191" w:rsidRDefault="00E62397" w:rsidP="0055657D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C25480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Контакт лице</w:t>
            </w:r>
            <w:r w:rsidRPr="00C25480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Јоже Јовановски</w:t>
            </w:r>
          </w:p>
          <w:p w14:paraId="6A9EC97C" w14:textId="72C84A7A" w:rsidR="00E62397" w:rsidRPr="007E1191" w:rsidRDefault="00E62397" w:rsidP="0055657D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                                                       Ел-пошта:         </w:t>
            </w:r>
            <w:hyperlink r:id="rId7" w:history="1">
              <w:r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</w:rPr>
                <w:t>joze</w:t>
              </w:r>
              <w:r w:rsidRPr="00C25480"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  <w:lang w:val="ru-RU"/>
                </w:rPr>
                <w:t>.</w:t>
              </w:r>
              <w:r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</w:rPr>
                <w:t>jovanovski</w:t>
              </w:r>
              <w:r w:rsidRPr="007E1191"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  <w:lang w:val="mk-MK"/>
                </w:rPr>
                <w:t>@</w:t>
              </w:r>
              <w:r w:rsidRPr="007E1191"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</w:rPr>
                <w:t>piu</w:t>
              </w:r>
              <w:r w:rsidRPr="00C25480"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  <w:lang w:val="ru-RU"/>
                </w:rPr>
                <w:t>.</w:t>
              </w:r>
              <w:r w:rsidRPr="007E1191"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  <w:lang w:val="mk-MK"/>
                </w:rPr>
                <w:t>mtc.gov.mk</w:t>
              </w:r>
            </w:hyperlink>
            <w:r w:rsidR="0012095D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  <w:lang w:val="mk-MK"/>
              </w:rPr>
              <w:t xml:space="preserve"> 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   </w:t>
            </w:r>
          </w:p>
          <w:p w14:paraId="68A48E1C" w14:textId="08DE1B51" w:rsidR="00E62397" w:rsidRPr="00F2236F" w:rsidRDefault="00E62397" w:rsidP="0055657D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</w:pPr>
            <w:r w:rsidRPr="00F2236F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 xml:space="preserve">Во рок од 14 дена по објавувањето на Контролната листа на ПУЖССА </w:t>
            </w:r>
            <w:r w:rsidRPr="00F2236F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C82440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за </w:t>
            </w:r>
            <w:r w:rsidRPr="00C82440">
              <w:rPr>
                <w:rFonts w:eastAsia="Calibri" w:cstheme="minorHAnsi"/>
                <w:b/>
                <w:sz w:val="16"/>
                <w:szCs w:val="16"/>
                <w:lang w:val="mk-MK"/>
              </w:rPr>
              <w:t>„</w:t>
            </w:r>
            <w:r w:rsidRPr="00C82440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Реконструкција на улица АСНОМ и изградба на атмосферска канализација“ во н.м. Могила, </w:t>
            </w:r>
            <w:r w:rsidRPr="00C82440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  <w:t>(</w:t>
            </w:r>
            <w:r w:rsidRPr="00C82440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Датум на објава</w:t>
            </w:r>
            <w:r w:rsidR="0012095D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:</w:t>
            </w:r>
            <w:r w:rsidRPr="00C82440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B5A9F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  <w:t>20.01.2025 година</w:t>
            </w:r>
            <w:r w:rsidRPr="00C82440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  <w:t>)</w:t>
            </w:r>
          </w:p>
        </w:tc>
      </w:tr>
      <w:tr w:rsidR="00E62397" w:rsidRPr="00724EBF" w14:paraId="65CF6B69" w14:textId="77777777" w:rsidTr="0055657D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1223E6D7" w14:textId="77777777" w:rsidR="00E62397" w:rsidRPr="00C25480" w:rsidRDefault="00E62397" w:rsidP="0055657D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</w:pPr>
          </w:p>
          <w:p w14:paraId="065B7E01" w14:textId="77777777" w:rsidR="00E62397" w:rsidRPr="00C25480" w:rsidRDefault="00E62397" w:rsidP="0055657D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Референтен број</w:t>
            </w:r>
            <w:r w:rsidRPr="00C25480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  <w:t>: ______________________________</w:t>
            </w:r>
          </w:p>
          <w:p w14:paraId="7EFDB32B" w14:textId="77777777" w:rsidR="00E62397" w:rsidRPr="00C25480" w:rsidRDefault="00E62397" w:rsidP="0055657D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/>
              </w:rPr>
            </w:pPr>
            <w:r w:rsidRPr="00C25480">
              <w:rPr>
                <w:rFonts w:ascii="Calibri" w:eastAsia="Calibri" w:hAnsi="Calibri" w:cs="Calibri"/>
                <w:sz w:val="16"/>
                <w:szCs w:val="16"/>
                <w:lang w:val="ru-RU"/>
              </w:rPr>
              <w:t>(</w:t>
            </w: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C25480">
              <w:rPr>
                <w:rFonts w:ascii="Calibri" w:eastAsia="Calibri" w:hAnsi="Calibri" w:cs="Calibri"/>
                <w:sz w:val="16"/>
                <w:szCs w:val="16"/>
                <w:lang w:val="ru-RU"/>
              </w:rPr>
              <w:t>)</w:t>
            </w:r>
            <w:bookmarkStart w:id="5" w:name="_GoBack"/>
            <w:bookmarkEnd w:id="5"/>
          </w:p>
        </w:tc>
      </w:tr>
      <w:bookmarkEnd w:id="1"/>
      <w:bookmarkEnd w:id="2"/>
      <w:bookmarkEnd w:id="3"/>
      <w:bookmarkEnd w:id="4"/>
    </w:tbl>
    <w:p w14:paraId="1C0AACBD" w14:textId="77777777" w:rsidR="00DE03CD" w:rsidRPr="00AC5399" w:rsidRDefault="00DE03CD" w:rsidP="00DE03CD">
      <w:pPr>
        <w:rPr>
          <w:lang w:val="ru-RU"/>
        </w:rPr>
      </w:pPr>
    </w:p>
    <w:sectPr w:rsidR="00DE03CD" w:rsidRPr="00AC5399" w:rsidSect="00671587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60"/>
    <w:rsid w:val="000E03D8"/>
    <w:rsid w:val="0012095D"/>
    <w:rsid w:val="00241BAB"/>
    <w:rsid w:val="004079DD"/>
    <w:rsid w:val="00432B47"/>
    <w:rsid w:val="005D2EB1"/>
    <w:rsid w:val="005F0BCE"/>
    <w:rsid w:val="00671587"/>
    <w:rsid w:val="00777DA6"/>
    <w:rsid w:val="00804F32"/>
    <w:rsid w:val="00877360"/>
    <w:rsid w:val="00922ECE"/>
    <w:rsid w:val="009872A2"/>
    <w:rsid w:val="00996A9F"/>
    <w:rsid w:val="00A058FD"/>
    <w:rsid w:val="00AC5399"/>
    <w:rsid w:val="00B22BBB"/>
    <w:rsid w:val="00C94699"/>
    <w:rsid w:val="00CC6FF8"/>
    <w:rsid w:val="00CD56C7"/>
    <w:rsid w:val="00DD0D80"/>
    <w:rsid w:val="00DE03CD"/>
    <w:rsid w:val="00E62397"/>
    <w:rsid w:val="00F21A6E"/>
    <w:rsid w:val="00F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F9CB"/>
  <w15:chartTrackingRefBased/>
  <w15:docId w15:val="{F31044B8-05B8-458E-B6C3-204E74A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C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D56C7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D56C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C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D56C7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2D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2D7B"/>
    <w:pPr>
      <w:spacing w:after="0" w:line="240" w:lineRule="auto"/>
    </w:pPr>
    <w:rPr>
      <w:rFonts w:ascii="Consolas" w:hAnsi="Consolas" w:cs="Calibri"/>
      <w:sz w:val="20"/>
      <w:szCs w:val="20"/>
      <w:lang w:val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2D7B"/>
    <w:rPr>
      <w:rFonts w:ascii="Consolas" w:hAnsi="Consolas" w:cs="Calibri"/>
      <w:kern w:val="0"/>
      <w:sz w:val="20"/>
      <w:szCs w:val="20"/>
      <w:lang w:val="mk-MK"/>
      <w14:ligatures w14:val="none"/>
    </w:rPr>
  </w:style>
  <w:style w:type="character" w:customStyle="1" w:styleId="y2iqfc">
    <w:name w:val="y2iqfc"/>
    <w:basedOn w:val="DefaultParagraphFont"/>
    <w:rsid w:val="00F5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www.mogila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 Jovanovski Piu</dc:creator>
  <cp:keywords/>
  <dc:description/>
  <cp:lastModifiedBy>Jozhe Jovanovski</cp:lastModifiedBy>
  <cp:revision>18</cp:revision>
  <cp:lastPrinted>2024-11-13T13:29:00Z</cp:lastPrinted>
  <dcterms:created xsi:type="dcterms:W3CDTF">2023-06-13T10:43:00Z</dcterms:created>
  <dcterms:modified xsi:type="dcterms:W3CDTF">2025-01-19T00:52:00Z</dcterms:modified>
</cp:coreProperties>
</file>