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9746F" w14:textId="77777777" w:rsidR="00BD1650" w:rsidRDefault="00BD1650">
      <w:pPr>
        <w:rPr>
          <w:sz w:val="16"/>
          <w:szCs w:val="16"/>
          <w:lang w:val="mk-MK"/>
        </w:rPr>
      </w:pPr>
    </w:p>
    <w:p w14:paraId="65988DAA" w14:textId="77777777" w:rsidR="00EA2C70" w:rsidRDefault="00EA2C70">
      <w:pPr>
        <w:rPr>
          <w:sz w:val="16"/>
          <w:szCs w:val="16"/>
        </w:rPr>
      </w:pPr>
    </w:p>
    <w:p w14:paraId="4315FAAA" w14:textId="77777777" w:rsidR="00EA2C70" w:rsidRDefault="00EA2C70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8"/>
        <w:gridCol w:w="1806"/>
        <w:gridCol w:w="4633"/>
      </w:tblGrid>
      <w:tr w:rsidR="009704CE" w:rsidRPr="009704CE" w14:paraId="756DA512" w14:textId="77777777" w:rsidTr="009704CE">
        <w:trPr>
          <w:trHeight w:val="2717"/>
          <w:jc w:val="center"/>
        </w:trPr>
        <w:tc>
          <w:tcPr>
            <w:tcW w:w="9017" w:type="dxa"/>
            <w:gridSpan w:val="3"/>
            <w:shd w:val="clear" w:color="auto" w:fill="FFFFFF"/>
          </w:tcPr>
          <w:p w14:paraId="23AABD13" w14:textId="77777777" w:rsidR="009704CE" w:rsidRDefault="009704CE" w:rsidP="009704CE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Calibri" w:eastAsia="Calibri" w:hAnsi="Calibri" w:cs="Calibri Light"/>
                <w:b/>
                <w:kern w:val="0"/>
                <w:sz w:val="18"/>
                <w:szCs w:val="18"/>
                <w14:ligatures w14:val="none"/>
              </w:rPr>
            </w:pPr>
            <w:r w:rsidRPr="009704C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Формулар за доставување коментари и предлози за Контролната листа на ПУЖССА за </w:t>
            </w:r>
          </w:p>
          <w:p w14:paraId="40FCE286" w14:textId="492ECE3C" w:rsidR="009704CE" w:rsidRPr="009704CE" w:rsidRDefault="009704CE" w:rsidP="009704CE">
            <w:pPr>
              <w:tabs>
                <w:tab w:val="center" w:pos="4680"/>
                <w:tab w:val="right" w:pos="9360"/>
              </w:tabs>
              <w:spacing w:after="0" w:line="240" w:lineRule="auto"/>
              <w:jc w:val="center"/>
              <w:rPr>
                <w:rFonts w:ascii="Arial Narrow" w:eastAsia="Calibri" w:hAnsi="Arial Narrow" w:cs="Times New Roman"/>
                <w:i/>
                <w:iCs/>
                <w:kern w:val="0"/>
                <w:sz w:val="20"/>
                <w:szCs w:val="20"/>
                <w:lang w:val="mk-MK"/>
                <w14:ligatures w14:val="none"/>
              </w:rPr>
            </w:pPr>
            <w:r w:rsidRPr="009704C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„</w:t>
            </w:r>
            <w:r w:rsidRPr="009704CE">
              <w:rPr>
                <w:rFonts w:ascii="Calibri" w:eastAsia="Calibri" w:hAnsi="Calibri" w:cs="Times New Roman"/>
                <w:kern w:val="0"/>
                <w:lang w:val="mk-MK"/>
                <w14:ligatures w14:val="none"/>
              </w:rPr>
              <w:t xml:space="preserve"> </w:t>
            </w:r>
            <w:r w:rsidRPr="009704C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Рехабилитација на локалн</w:t>
            </w:r>
            <w:r>
              <w:rPr>
                <w:rFonts w:ascii="Calibri" w:eastAsia="Calibri" w:hAnsi="Calibri" w:cs="Calibri Light"/>
                <w:b/>
                <w:kern w:val="0"/>
                <w:sz w:val="18"/>
                <w:szCs w:val="18"/>
                <w14:ligatures w14:val="none"/>
              </w:rPr>
              <w:t xml:space="preserve">a </w:t>
            </w:r>
            <w:r w:rsidRPr="009704C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улиц</w:t>
            </w:r>
            <w:r>
              <w:rPr>
                <w:rFonts w:ascii="Calibri" w:eastAsia="Calibri" w:hAnsi="Calibri" w:cs="Calibri Light"/>
                <w:b/>
                <w:kern w:val="0"/>
                <w:sz w:val="18"/>
                <w:szCs w:val="18"/>
                <w14:ligatures w14:val="none"/>
              </w:rPr>
              <w:t xml:space="preserve">a </w:t>
            </w:r>
            <w:r w:rsidRPr="009704C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„Илинденска“, “ во општина Пехчево “</w:t>
            </w:r>
          </w:p>
          <w:p w14:paraId="408AF932" w14:textId="77777777" w:rsidR="009704CE" w:rsidRPr="009704CE" w:rsidRDefault="009704CE" w:rsidP="009704CE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</w:pPr>
          </w:p>
          <w:p w14:paraId="2E86D279" w14:textId="77777777" w:rsidR="009704CE" w:rsidRPr="009704CE" w:rsidRDefault="009704CE" w:rsidP="009704CE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9704C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  <w:t>Опис на проектот</w:t>
            </w:r>
          </w:p>
          <w:p w14:paraId="05454799" w14:textId="77777777" w:rsidR="009704CE" w:rsidRPr="009704CE" w:rsidRDefault="009704CE" w:rsidP="009704CE">
            <w:pPr>
              <w:spacing w:after="0"/>
              <w:jc w:val="both"/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</w:pPr>
            <w:r w:rsidRPr="009704CE"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  <w:t>Проектната локација каде ќе се одвиваат проектните активности за рехабилитација на улица „Илинденска“,  се наоѓа во градот Пехчево во општина Пехчево. Општина Пехчево е лоцирана во источниот дел на РС Македонија. На југ и запад се граничи со општина Берово, на север со општина Делчево и на исток со Република Бугарија. Вкупната површина на општина Пехчево изнесува 208,2 km</w:t>
            </w:r>
            <w:r w:rsidRPr="009704CE">
              <w:rPr>
                <w:rFonts w:ascii="Calibri" w:eastAsia="Calibri" w:hAnsi="Calibri" w:cs="Calibri"/>
                <w:kern w:val="0"/>
                <w:sz w:val="18"/>
                <w:szCs w:val="18"/>
                <w:vertAlign w:val="superscript"/>
                <w:lang w:val="mk-MK"/>
                <w14:ligatures w14:val="none"/>
              </w:rPr>
              <w:t>2</w:t>
            </w:r>
            <w:r w:rsidRPr="009704CE"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  <w:t xml:space="preserve">. Според последниот попис на населението од 2021 година, општината брои 3.983 жители. </w:t>
            </w:r>
          </w:p>
          <w:p w14:paraId="4DD871AD" w14:textId="77777777" w:rsidR="009704CE" w:rsidRPr="009704CE" w:rsidRDefault="009704CE" w:rsidP="009704CE">
            <w:pPr>
              <w:spacing w:after="0"/>
              <w:jc w:val="both"/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</w:pPr>
          </w:p>
          <w:p w14:paraId="038DE36D" w14:textId="77777777" w:rsidR="009704CE" w:rsidRPr="009704CE" w:rsidRDefault="009704CE" w:rsidP="009704CE">
            <w:pPr>
              <w:spacing w:after="0"/>
              <w:jc w:val="both"/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</w:pPr>
            <w:r w:rsidRPr="009704CE"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  <w:t xml:space="preserve">Улицата „Илинденска“ започнува од пресекот со улицата „Борис Кидрич“ на југ, потоа продолжува североисточно до пресекот со улицата „Мирче Ацев“. Улицата „Илинденска“ има должина од 470 m и променлива ширина од 6 m. На првите 150 m од улицата се лоцирани исклучиво куќи за живеење на левата страна од улицата.  После тоа се присутни главно зелени површини, а на последните 100 m се присутни повторно куќи за живеење. На десната страна на улицата се наоѓаат спортската сала на основното училиште „Ванчо Китанов“ и градинката „7-ми Септември“, како и куќи за живеење на последните 100 m од улицата. Влезот на градинката „7-ми Септември“ се наоѓа на оваа улица. Улицата е во лоша состојба, со ударни дупки и надолжни и попречни пукнатини, како и со делумна вертикална сигнализација, додека хоризонталната сигнализација целосно отсуствува.  </w:t>
            </w:r>
          </w:p>
          <w:p w14:paraId="755A7D73" w14:textId="77777777" w:rsidR="009704CE" w:rsidRPr="009704CE" w:rsidRDefault="009704CE" w:rsidP="009704CE">
            <w:pPr>
              <w:spacing w:after="0"/>
              <w:jc w:val="both"/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</w:pPr>
          </w:p>
          <w:p w14:paraId="2B8B8F1A" w14:textId="77777777" w:rsidR="009704CE" w:rsidRPr="009704CE" w:rsidRDefault="009704CE" w:rsidP="009704CE">
            <w:pPr>
              <w:spacing w:after="0"/>
              <w:jc w:val="both"/>
              <w:rPr>
                <w:rFonts w:ascii="Calibri" w:eastAsia="Calibri" w:hAnsi="Calibri" w:cs="Calibri"/>
                <w:b/>
                <w:i/>
                <w:iCs/>
                <w:kern w:val="0"/>
                <w:sz w:val="18"/>
                <w:szCs w:val="18"/>
                <w:lang w:val="mk-MK"/>
                <w14:ligatures w14:val="none"/>
              </w:rPr>
            </w:pPr>
            <w:r w:rsidRPr="009704C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Електронската верзија на Контролната листа на ПУЖССА за „Рехабилитација на локала улица „Илинденска“,во општина Пехчево“ е достапна на следниве веб-страни</w:t>
            </w:r>
            <w:r w:rsidRPr="009704C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  <w:t>:</w:t>
            </w:r>
          </w:p>
          <w:p w14:paraId="23FDA8B2" w14:textId="77777777" w:rsidR="009704CE" w:rsidRPr="009704CE" w:rsidRDefault="009704CE" w:rsidP="009704C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</w:pPr>
            <w:r w:rsidRPr="009704CE"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  <w:t xml:space="preserve">Општина Пехчево </w:t>
            </w:r>
            <w:hyperlink r:id="rId5" w:history="1">
              <w:r w:rsidRPr="009704CE">
                <w:rPr>
                  <w:rFonts w:ascii="Calibri" w:eastAsia="Calibri" w:hAnsi="Calibri" w:cs="Times New Roman"/>
                  <w:color w:val="0563C1"/>
                  <w:kern w:val="0"/>
                  <w:sz w:val="18"/>
                  <w:szCs w:val="18"/>
                  <w:u w:val="single"/>
                  <w:lang w:val="mk-MK" w:eastAsia="es-ES"/>
                  <w14:ligatures w14:val="none"/>
                </w:rPr>
                <w:t>https://pehcevo.gov.mk/</w:t>
              </w:r>
            </w:hyperlink>
          </w:p>
          <w:p w14:paraId="553D7CBE" w14:textId="77777777" w:rsidR="009704CE" w:rsidRPr="009704CE" w:rsidRDefault="009704CE" w:rsidP="009704CE">
            <w:pPr>
              <w:numPr>
                <w:ilvl w:val="0"/>
                <w:numId w:val="1"/>
              </w:numPr>
              <w:spacing w:after="0" w:line="276" w:lineRule="auto"/>
              <w:contextualSpacing/>
              <w:jc w:val="both"/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</w:pPr>
            <w:r w:rsidRPr="009704CE"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  <w:t>ЕИП</w:t>
            </w:r>
            <w:r w:rsidRPr="009704CE">
              <w:rPr>
                <w:rFonts w:ascii="Calibri" w:eastAsia="Calibri" w:hAnsi="Calibri" w:cs="Calibri"/>
                <w:kern w:val="0"/>
                <w:sz w:val="18"/>
                <w:szCs w:val="18"/>
                <w14:ligatures w14:val="none"/>
              </w:rPr>
              <w:t>:</w:t>
            </w:r>
            <w:r w:rsidRPr="009704CE">
              <w:rPr>
                <w:rFonts w:ascii="Calibri" w:eastAsia="Calibri" w:hAnsi="Calibri" w:cs="Calibri"/>
                <w:kern w:val="0"/>
                <w:sz w:val="18"/>
                <w:szCs w:val="18"/>
                <w:lang w:val="mk-MK"/>
                <w14:ligatures w14:val="none"/>
              </w:rPr>
              <w:t xml:space="preserve">                         </w:t>
            </w:r>
            <w:hyperlink r:id="rId6" w:history="1">
              <w:r w:rsidRPr="009704CE">
                <w:rPr>
                  <w:rFonts w:ascii="Calibri" w:eastAsia="Calibri" w:hAnsi="Calibri" w:cs="Calibri"/>
                  <w:color w:val="0563C1"/>
                  <w:kern w:val="0"/>
                  <w:sz w:val="18"/>
                  <w:szCs w:val="18"/>
                  <w:u w:val="single"/>
                  <w14:ligatures w14:val="none"/>
                </w:rPr>
                <w:t>www.wbprojects-mtc.mk</w:t>
              </w:r>
            </w:hyperlink>
          </w:p>
          <w:p w14:paraId="32E77B30" w14:textId="77777777" w:rsidR="009704CE" w:rsidRPr="009704CE" w:rsidRDefault="009704CE" w:rsidP="009704CE">
            <w:pPr>
              <w:shd w:val="clear" w:color="auto" w:fill="FFFFFF"/>
              <w:spacing w:after="0"/>
              <w:jc w:val="center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  <w:tr w:rsidR="009704CE" w:rsidRPr="009704CE" w14:paraId="53B44821" w14:textId="77777777" w:rsidTr="00A20F31">
        <w:trPr>
          <w:trHeight w:val="736"/>
          <w:jc w:val="center"/>
        </w:trPr>
        <w:tc>
          <w:tcPr>
            <w:tcW w:w="2578" w:type="dxa"/>
            <w:shd w:val="clear" w:color="auto" w:fill="F2F2F2"/>
          </w:tcPr>
          <w:p w14:paraId="0A628C11" w14:textId="77777777" w:rsidR="009704CE" w:rsidRPr="009704CE" w:rsidRDefault="009704CE" w:rsidP="009704CE">
            <w:pPr>
              <w:spacing w:after="0"/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9704C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Име и презиме на лицето кое дава коментар *</w:t>
            </w:r>
          </w:p>
          <w:p w14:paraId="01A42AA4" w14:textId="77777777" w:rsidR="009704CE" w:rsidRPr="009704CE" w:rsidRDefault="009704CE" w:rsidP="009704CE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12048D7A" w14:textId="77777777" w:rsidR="009704CE" w:rsidRPr="009704CE" w:rsidRDefault="009704CE" w:rsidP="009704CE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  <w:tr w:rsidR="009704CE" w:rsidRPr="009704CE" w14:paraId="79A544E4" w14:textId="77777777" w:rsidTr="00A20F31">
        <w:trPr>
          <w:trHeight w:val="1134"/>
          <w:jc w:val="center"/>
        </w:trPr>
        <w:tc>
          <w:tcPr>
            <w:tcW w:w="2578" w:type="dxa"/>
            <w:shd w:val="clear" w:color="auto" w:fill="F2F2F2"/>
          </w:tcPr>
          <w:p w14:paraId="463FF1EB" w14:textId="77777777" w:rsidR="009704CE" w:rsidRPr="009704CE" w:rsidRDefault="009704CE" w:rsidP="009704CE">
            <w:pPr>
              <w:spacing w:after="0"/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9704C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Контакт информации*</w:t>
            </w:r>
          </w:p>
          <w:p w14:paraId="1E3090F3" w14:textId="77777777" w:rsidR="009704CE" w:rsidRPr="009704CE" w:rsidRDefault="009704CE" w:rsidP="009704CE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4835862E" w14:textId="77777777" w:rsidR="009704CE" w:rsidRPr="009704CE" w:rsidRDefault="009704CE" w:rsidP="009704CE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  <w:tc>
          <w:tcPr>
            <w:tcW w:w="6439" w:type="dxa"/>
            <w:gridSpan w:val="2"/>
            <w:shd w:val="clear" w:color="auto" w:fill="F2F2F2"/>
          </w:tcPr>
          <w:p w14:paraId="48696CA0" w14:textId="77777777" w:rsidR="009704CE" w:rsidRPr="009704CE" w:rsidRDefault="009704CE" w:rsidP="009704CE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9704C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Е-пошта</w:t>
            </w:r>
            <w:r w:rsidRPr="009704C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>:</w:t>
            </w:r>
          </w:p>
          <w:p w14:paraId="0F790EC5" w14:textId="77777777" w:rsidR="009704CE" w:rsidRPr="009704CE" w:rsidRDefault="009704CE" w:rsidP="009704CE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32384A79" w14:textId="77777777" w:rsidR="009704CE" w:rsidRPr="009704CE" w:rsidRDefault="009704CE" w:rsidP="009704CE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r w:rsidRPr="009704CE"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  <w:t>______________________________</w:t>
            </w:r>
          </w:p>
          <w:p w14:paraId="348DD28F" w14:textId="77777777" w:rsidR="009704CE" w:rsidRPr="009704CE" w:rsidRDefault="009704CE" w:rsidP="009704CE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3FD3802E" w14:textId="77777777" w:rsidR="009704CE" w:rsidRPr="009704CE" w:rsidRDefault="009704CE" w:rsidP="009704CE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9704C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тел</w:t>
            </w:r>
            <w:r w:rsidRPr="009704C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>:</w:t>
            </w:r>
          </w:p>
          <w:p w14:paraId="2FE94273" w14:textId="77777777" w:rsidR="009704CE" w:rsidRPr="009704CE" w:rsidRDefault="009704CE" w:rsidP="009704CE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22A6F22C" w14:textId="77777777" w:rsidR="009704CE" w:rsidRPr="009704CE" w:rsidRDefault="009704CE" w:rsidP="009704CE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r w:rsidRPr="009704CE"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  <w:t>______________________________</w:t>
            </w:r>
          </w:p>
        </w:tc>
      </w:tr>
      <w:tr w:rsidR="009704CE" w:rsidRPr="009704CE" w14:paraId="5D0EF1F9" w14:textId="77777777" w:rsidTr="00A20F31">
        <w:trPr>
          <w:trHeight w:val="661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5450E6E6" w14:textId="77777777" w:rsidR="009704CE" w:rsidRPr="009704CE" w:rsidRDefault="009704CE" w:rsidP="009704CE">
            <w:pPr>
              <w:spacing w:after="0"/>
              <w:rPr>
                <w:rFonts w:ascii="Calibri" w:eastAsia="Calibri" w:hAnsi="Calibri" w:cs="Calibri Light"/>
                <w:b/>
                <w:color w:val="000000"/>
                <w:kern w:val="0"/>
                <w:sz w:val="18"/>
                <w:szCs w:val="18"/>
                <w:lang w:val="mk-MK"/>
                <w14:ligatures w14:val="none"/>
              </w:rPr>
            </w:pPr>
            <w:r w:rsidRPr="009704C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Коментари во врска со Контролната листа на ПУЖССА</w:t>
            </w:r>
            <w:r w:rsidRPr="009704CE">
              <w:rPr>
                <w:rFonts w:ascii="Calibri" w:eastAsia="Calibri" w:hAnsi="Calibri" w:cs="Calibri Light"/>
                <w:b/>
                <w:color w:val="000000"/>
                <w:kern w:val="0"/>
                <w:sz w:val="18"/>
                <w:szCs w:val="18"/>
                <w:lang w:val="mk-MK"/>
                <w14:ligatures w14:val="none"/>
              </w:rPr>
              <w:t>:</w:t>
            </w:r>
          </w:p>
          <w:p w14:paraId="3EB6DA00" w14:textId="77777777" w:rsidR="009704CE" w:rsidRPr="009704CE" w:rsidRDefault="009704CE" w:rsidP="009704CE">
            <w:pPr>
              <w:spacing w:after="0"/>
              <w:rPr>
                <w:rFonts w:ascii="Calibri" w:eastAsia="Calibri" w:hAnsi="Calibri" w:cs="Calibri"/>
                <w:b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07D600AE" w14:textId="77777777" w:rsidR="009704CE" w:rsidRPr="009704CE" w:rsidRDefault="009704CE" w:rsidP="009704CE">
            <w:pPr>
              <w:spacing w:after="0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37E4BC0C" w14:textId="77777777" w:rsidR="009704CE" w:rsidRPr="009704CE" w:rsidRDefault="009704CE" w:rsidP="009704CE">
            <w:pPr>
              <w:spacing w:after="0"/>
              <w:rPr>
                <w:rFonts w:ascii="Calibri" w:eastAsia="Calibri" w:hAnsi="Calibri" w:cs="Calibri"/>
                <w:color w:val="000000"/>
                <w:kern w:val="0"/>
                <w:sz w:val="18"/>
                <w:szCs w:val="18"/>
                <w:lang w:val="en-GB"/>
                <w14:ligatures w14:val="none"/>
              </w:rPr>
            </w:pPr>
          </w:p>
        </w:tc>
      </w:tr>
      <w:tr w:rsidR="009704CE" w:rsidRPr="009704CE" w14:paraId="7C38C1D1" w14:textId="77777777" w:rsidTr="00A20F31">
        <w:trPr>
          <w:trHeight w:val="912"/>
          <w:jc w:val="center"/>
        </w:trPr>
        <w:tc>
          <w:tcPr>
            <w:tcW w:w="4384" w:type="dxa"/>
            <w:gridSpan w:val="2"/>
            <w:shd w:val="clear" w:color="auto" w:fill="F2F2F2"/>
          </w:tcPr>
          <w:p w14:paraId="2165C097" w14:textId="77777777" w:rsidR="009704CE" w:rsidRPr="009704CE" w:rsidRDefault="009704CE" w:rsidP="009704CE">
            <w:pPr>
              <w:spacing w:after="0"/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9704C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Потпис</w:t>
            </w:r>
          </w:p>
          <w:p w14:paraId="579A203E" w14:textId="77777777" w:rsidR="009704CE" w:rsidRPr="009704CE" w:rsidRDefault="009704CE" w:rsidP="009704CE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4ED3DDFD" w14:textId="77777777" w:rsidR="009704CE" w:rsidRPr="009704CE" w:rsidRDefault="009704CE" w:rsidP="009704CE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r w:rsidRPr="009704CE"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  <w:t>______________________</w:t>
            </w:r>
          </w:p>
        </w:tc>
        <w:tc>
          <w:tcPr>
            <w:tcW w:w="4633" w:type="dxa"/>
            <w:shd w:val="clear" w:color="auto" w:fill="F2F2F2"/>
          </w:tcPr>
          <w:p w14:paraId="30F8093B" w14:textId="77777777" w:rsidR="009704CE" w:rsidRPr="009704CE" w:rsidRDefault="009704CE" w:rsidP="009704CE">
            <w:pPr>
              <w:spacing w:after="0"/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9704C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Дата</w:t>
            </w:r>
          </w:p>
          <w:p w14:paraId="3686D980" w14:textId="77777777" w:rsidR="009704CE" w:rsidRPr="009704CE" w:rsidRDefault="009704CE" w:rsidP="009704CE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6E52DEC3" w14:textId="77777777" w:rsidR="009704CE" w:rsidRPr="009704CE" w:rsidRDefault="009704CE" w:rsidP="009704CE">
            <w:pPr>
              <w:spacing w:after="0"/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</w:pPr>
            <w:r w:rsidRPr="009704CE"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  <w:t>____________________</w:t>
            </w:r>
          </w:p>
        </w:tc>
      </w:tr>
      <w:tr w:rsidR="009704CE" w:rsidRPr="009704CE" w14:paraId="74BDFE3A" w14:textId="77777777" w:rsidTr="00A20F31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28706D2F" w14:textId="77777777" w:rsidR="009704CE" w:rsidRPr="009704CE" w:rsidRDefault="009704CE" w:rsidP="009704CE">
            <w:pPr>
              <w:shd w:val="clear" w:color="auto" w:fill="E2EFD9"/>
              <w:spacing w:after="0"/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9704C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Ако имате какви било коментари / предлози или дополнувања за предложените мерки на Контролната листа на ПУЖССА за „ Рехабилитација на локални улици „Илинденска“,во општина Пехчево“, Ве молиме доставете ги на одговорното лице од следната институција:</w:t>
            </w:r>
          </w:p>
          <w:p w14:paraId="7C195A18" w14:textId="77777777" w:rsidR="009704CE" w:rsidRPr="009704CE" w:rsidRDefault="009704CE" w:rsidP="009704CE">
            <w:pPr>
              <w:shd w:val="clear" w:color="auto" w:fill="E2EFD9"/>
              <w:spacing w:after="0"/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9704C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 xml:space="preserve">                                                        </w:t>
            </w:r>
            <w:r w:rsidRPr="009704C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Контакт лице: Сашка Богданова Ајцева</w:t>
            </w:r>
          </w:p>
          <w:p w14:paraId="73A2497F" w14:textId="77777777" w:rsidR="009704CE" w:rsidRPr="009704CE" w:rsidRDefault="009704CE" w:rsidP="009704CE">
            <w:pPr>
              <w:shd w:val="clear" w:color="auto" w:fill="E2EFD9"/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9704C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 xml:space="preserve">                                                        </w:t>
            </w:r>
            <w:r w:rsidRPr="009704C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Е-пошта</w:t>
            </w:r>
            <w:r w:rsidRPr="009704C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 xml:space="preserve">:           </w:t>
            </w:r>
            <w:hyperlink r:id="rId7" w:history="1">
              <w:r w:rsidRPr="009704CE">
                <w:rPr>
                  <w:rFonts w:ascii="Calibri" w:eastAsia="Calibri" w:hAnsi="Calibri" w:cs="Calibri"/>
                  <w:b/>
                  <w:color w:val="0563C1"/>
                  <w:kern w:val="0"/>
                  <w:sz w:val="18"/>
                  <w:szCs w:val="18"/>
                  <w:u w:val="single"/>
                  <w:lang w:val="en-GB"/>
                  <w14:ligatures w14:val="none"/>
                </w:rPr>
                <w:t>saska.bogdanova.ajceva@piu</w:t>
              </w:r>
              <w:r w:rsidRPr="009704CE">
                <w:rPr>
                  <w:rFonts w:ascii="Calibri" w:eastAsia="Calibri" w:hAnsi="Calibri" w:cs="Calibri"/>
                  <w:b/>
                  <w:color w:val="0563C1"/>
                  <w:kern w:val="0"/>
                  <w:sz w:val="18"/>
                  <w:szCs w:val="18"/>
                  <w:u w:val="single"/>
                  <w:lang w:val="mk-MK"/>
                  <w14:ligatures w14:val="none"/>
                </w:rPr>
                <w:t>.</w:t>
              </w:r>
              <w:r w:rsidRPr="009704CE">
                <w:rPr>
                  <w:rFonts w:ascii="Calibri" w:eastAsia="Calibri" w:hAnsi="Calibri" w:cs="Calibri"/>
                  <w:b/>
                  <w:color w:val="0563C1"/>
                  <w:kern w:val="0"/>
                  <w:sz w:val="18"/>
                  <w:szCs w:val="18"/>
                  <w:u w:val="single"/>
                  <w:lang w:val="en-GB"/>
                  <w14:ligatures w14:val="none"/>
                </w:rPr>
                <w:t>mtc.gov.mk</w:t>
              </w:r>
            </w:hyperlink>
            <w:r w:rsidRPr="009704C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 xml:space="preserve">    </w:t>
            </w:r>
          </w:p>
          <w:p w14:paraId="33EA73DD" w14:textId="77777777" w:rsidR="009704CE" w:rsidRPr="009704CE" w:rsidRDefault="009704CE" w:rsidP="009704CE">
            <w:pPr>
              <w:spacing w:after="0"/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9704C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Во рок од 14 дена по објавувањето на Контролната листа на ПУЖССА за „ Рехабилитација на локална улица „Илинденска“,во општина Пехчево“ </w:t>
            </w:r>
          </w:p>
          <w:p w14:paraId="446BC053" w14:textId="77777777" w:rsidR="009704CE" w:rsidRPr="009704CE" w:rsidRDefault="009704CE" w:rsidP="009704CE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</w:pPr>
            <w:r w:rsidRPr="009704C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lastRenderedPageBreak/>
              <w:t>(</w:t>
            </w:r>
            <w:r w:rsidRPr="009704C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датум на објава</w:t>
            </w:r>
            <w:r w:rsidRPr="009704C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>: …….)</w:t>
            </w:r>
            <w:r w:rsidRPr="009704C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mk-MK"/>
                <w14:ligatures w14:val="none"/>
              </w:rPr>
              <w:t xml:space="preserve"> </w:t>
            </w:r>
          </w:p>
        </w:tc>
      </w:tr>
      <w:tr w:rsidR="009704CE" w:rsidRPr="009704CE" w14:paraId="51E1FE06" w14:textId="77777777" w:rsidTr="00A20F31">
        <w:trPr>
          <w:trHeight w:val="912"/>
          <w:jc w:val="center"/>
        </w:trPr>
        <w:tc>
          <w:tcPr>
            <w:tcW w:w="9017" w:type="dxa"/>
            <w:gridSpan w:val="3"/>
            <w:shd w:val="clear" w:color="auto" w:fill="F2F2F2"/>
          </w:tcPr>
          <w:p w14:paraId="37CEDB40" w14:textId="77777777" w:rsidR="009704CE" w:rsidRPr="009704CE" w:rsidRDefault="009704CE" w:rsidP="009704CE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</w:p>
          <w:p w14:paraId="15BDFA8C" w14:textId="77777777" w:rsidR="009704CE" w:rsidRPr="009704CE" w:rsidRDefault="009704CE" w:rsidP="009704CE">
            <w:pPr>
              <w:spacing w:after="0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9704C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Референтен број</w:t>
            </w:r>
            <w:r w:rsidRPr="009704CE"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  <w:t>: ______________________________</w:t>
            </w:r>
          </w:p>
          <w:p w14:paraId="34418D99" w14:textId="77777777" w:rsidR="009704CE" w:rsidRPr="009704CE" w:rsidRDefault="009704CE" w:rsidP="009704CE">
            <w:pPr>
              <w:shd w:val="clear" w:color="auto" w:fill="E2EFD9"/>
              <w:spacing w:after="0"/>
              <w:jc w:val="center"/>
              <w:rPr>
                <w:rFonts w:ascii="Calibri" w:eastAsia="Calibri" w:hAnsi="Calibri" w:cs="Calibri"/>
                <w:b/>
                <w:kern w:val="0"/>
                <w:sz w:val="18"/>
                <w:szCs w:val="18"/>
                <w:lang w:val="en-GB"/>
                <w14:ligatures w14:val="none"/>
              </w:rPr>
            </w:pPr>
            <w:r w:rsidRPr="009704CE"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  <w:t>(</w:t>
            </w:r>
            <w:r w:rsidRPr="009704CE">
              <w:rPr>
                <w:rFonts w:ascii="Calibri" w:eastAsia="Calibri" w:hAnsi="Calibri" w:cs="Calibri Light"/>
                <w:b/>
                <w:kern w:val="0"/>
                <w:sz w:val="18"/>
                <w:szCs w:val="18"/>
                <w:lang w:val="mk-MK"/>
                <w14:ligatures w14:val="none"/>
              </w:rPr>
              <w:t>пополнето од страна одговорните лица за спроведување на проектот</w:t>
            </w:r>
            <w:r w:rsidRPr="009704CE">
              <w:rPr>
                <w:rFonts w:ascii="Calibri" w:eastAsia="Calibri" w:hAnsi="Calibri" w:cs="Calibri"/>
                <w:kern w:val="0"/>
                <w:sz w:val="18"/>
                <w:szCs w:val="18"/>
                <w:lang w:val="en-GB"/>
                <w14:ligatures w14:val="none"/>
              </w:rPr>
              <w:t>)</w:t>
            </w:r>
          </w:p>
        </w:tc>
      </w:tr>
    </w:tbl>
    <w:p w14:paraId="13BC75B0" w14:textId="77777777" w:rsidR="00EA2C70" w:rsidRDefault="00EA2C70">
      <w:pPr>
        <w:rPr>
          <w:sz w:val="16"/>
          <w:szCs w:val="16"/>
        </w:rPr>
      </w:pPr>
    </w:p>
    <w:p w14:paraId="13D5F614" w14:textId="3D3E2273" w:rsidR="0042679D" w:rsidRPr="00C52747" w:rsidRDefault="0042679D">
      <w:pPr>
        <w:rPr>
          <w:sz w:val="16"/>
          <w:szCs w:val="16"/>
        </w:rPr>
      </w:pPr>
      <w:r w:rsidRPr="00C52747">
        <w:rPr>
          <w:sz w:val="16"/>
          <w:szCs w:val="16"/>
        </w:rPr>
        <w:t xml:space="preserve">  * </w:t>
      </w:r>
      <w:r w:rsidRPr="00C52747">
        <w:rPr>
          <w:sz w:val="16"/>
          <w:szCs w:val="16"/>
          <w:lang w:val="mk-MK"/>
        </w:rPr>
        <w:t>Пополнувањето на полињата со лични податоци не е задолжително</w:t>
      </w:r>
    </w:p>
    <w:sectPr w:rsidR="0042679D" w:rsidRPr="00C52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029EE"/>
    <w:multiLevelType w:val="hybridMultilevel"/>
    <w:tmpl w:val="99968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138"/>
    <w:multiLevelType w:val="hybridMultilevel"/>
    <w:tmpl w:val="FE50E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B7F9A"/>
    <w:multiLevelType w:val="hybridMultilevel"/>
    <w:tmpl w:val="0BE0D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17759">
    <w:abstractNumId w:val="2"/>
  </w:num>
  <w:num w:numId="2" w16cid:durableId="920681451">
    <w:abstractNumId w:val="0"/>
  </w:num>
  <w:num w:numId="3" w16cid:durableId="2105949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79D"/>
    <w:rsid w:val="000B2BE4"/>
    <w:rsid w:val="0025526C"/>
    <w:rsid w:val="003E1B0F"/>
    <w:rsid w:val="003F06F3"/>
    <w:rsid w:val="0042679D"/>
    <w:rsid w:val="005344F8"/>
    <w:rsid w:val="005B6A42"/>
    <w:rsid w:val="005D48DE"/>
    <w:rsid w:val="00651D62"/>
    <w:rsid w:val="007D30D3"/>
    <w:rsid w:val="0082753C"/>
    <w:rsid w:val="0092261D"/>
    <w:rsid w:val="009704CE"/>
    <w:rsid w:val="00B467F5"/>
    <w:rsid w:val="00BD1650"/>
    <w:rsid w:val="00C52747"/>
    <w:rsid w:val="00D82914"/>
    <w:rsid w:val="00EA2C70"/>
    <w:rsid w:val="00EA498C"/>
    <w:rsid w:val="00FA2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48CF0"/>
  <w15:chartTrackingRefBased/>
  <w15:docId w15:val="{DF1F34B8-9E7D-465C-B880-D6DFAB693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s,References,List Paragraph (numbered (a)),List_Paragraph,Multilevel para_II,List Paragraph1,Bullet Points,Liste Paragraf,Paragraphe de liste,Yellow Bullet,Normal bullet 2,Bullet list,Paragraph,Citation List,6 pt paragraphe carré"/>
    <w:basedOn w:val="Normal"/>
    <w:link w:val="ListParagraphChar"/>
    <w:uiPriority w:val="34"/>
    <w:qFormat/>
    <w:rsid w:val="00C52747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s Char,References Char,List Paragraph (numbered (a)) Char,List_Paragraph Char,Multilevel para_II Char,List Paragraph1 Char,Bullet Points Char,Liste Paragraf Char,Paragraphe de liste Char,Yellow Bullet Char,Normal bullet 2 Char"/>
    <w:link w:val="ListParagraph"/>
    <w:uiPriority w:val="34"/>
    <w:qFormat/>
    <w:locked/>
    <w:rsid w:val="00C52747"/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2747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C52747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qFormat/>
    <w:rsid w:val="00C52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5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ska.bogdanova.ajceva@piu.mtc.gov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bprojects-mtc.mk" TargetMode="External"/><Relationship Id="rId5" Type="http://schemas.openxmlformats.org/officeDocument/2006/relationships/hyperlink" Target="https://pehcevo.gov.mk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437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Saska B. Ajceva</dc:creator>
  <cp:keywords/>
  <dc:description/>
  <cp:lastModifiedBy>Sash Bogdan </cp:lastModifiedBy>
  <cp:revision>11</cp:revision>
  <dcterms:created xsi:type="dcterms:W3CDTF">2024-07-11T18:31:00Z</dcterms:created>
  <dcterms:modified xsi:type="dcterms:W3CDTF">2025-04-07T12:03:00Z</dcterms:modified>
</cp:coreProperties>
</file>