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1BB6C1E2" w:rsidR="00D55FCD" w:rsidRPr="00AF5BC8" w:rsidRDefault="00AF5BC8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Изградба на улица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 w:rsidR="00CE3FC3">
        <w:rPr>
          <w:rStyle w:val="BodyText1"/>
          <w:rFonts w:ascii="Arial" w:eastAsiaTheme="minorHAnsi" w:hAnsi="Arial" w:cs="Arial"/>
          <w:b/>
          <w:sz w:val="24"/>
          <w:szCs w:val="24"/>
        </w:rPr>
        <w:t>Улица 3</w:t>
      </w:r>
      <w:r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”-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Општина Свети Николе</w:t>
      </w:r>
    </w:p>
    <w:p w14:paraId="48350C61" w14:textId="40A4562C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Вкупна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должина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патот</w:t>
      </w:r>
      <w:proofErr w:type="spellEnd"/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CE3FC3">
        <w:rPr>
          <w:rFonts w:ascii="Arial" w:eastAsia="Arial MT" w:hAnsi="Arial" w:cs="Arial"/>
          <w:spacing w:val="-5"/>
          <w:szCs w:val="24"/>
          <w:lang w:val="mk-MK"/>
        </w:rPr>
        <w:t>98.02</w:t>
      </w:r>
      <w:r w:rsidR="00D55FCD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5CD37E4E" w:rsidR="002F50D8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053E94">
        <w:rPr>
          <w:rFonts w:ascii="Arial" w:eastAsia="Arial MT" w:hAnsi="Arial" w:cs="Arial"/>
          <w:spacing w:val="-2"/>
          <w:szCs w:val="22"/>
          <w:lang w:val="mk-MK"/>
        </w:rPr>
        <w:t>5.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78248BAB" w14:textId="431E86C5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1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 xml:space="preserve">Максимален попречен </w:t>
      </w:r>
      <w:r w:rsidR="00DA1539">
        <w:rPr>
          <w:rFonts w:ascii="Arial" w:eastAsia="Arial MT" w:hAnsi="Arial" w:cs="Arial"/>
          <w:szCs w:val="22"/>
          <w:lang w:val="mk-MK"/>
        </w:rPr>
        <w:t>наклон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CE3FC3">
        <w:rPr>
          <w:rFonts w:ascii="Arial" w:eastAsia="Arial MT" w:hAnsi="Arial" w:cs="Arial"/>
          <w:spacing w:val="-4"/>
          <w:szCs w:val="22"/>
          <w:lang w:val="mk-MK"/>
        </w:rPr>
        <w:t>2.50</w:t>
      </w:r>
      <w:r w:rsidR="00440BC5" w:rsidRPr="00AF5BC8">
        <w:rPr>
          <w:rFonts w:ascii="Arial" w:eastAsia="Arial MT" w:hAnsi="Arial" w:cs="Arial"/>
          <w:spacing w:val="-4"/>
          <w:szCs w:val="22"/>
          <w:lang w:val="mk-MK"/>
        </w:rPr>
        <w:t xml:space="preserve"> </w:t>
      </w:r>
      <w:r w:rsidR="00105457" w:rsidRPr="00AF5BC8">
        <w:rPr>
          <w:rFonts w:ascii="Arial" w:eastAsia="Arial MT" w:hAnsi="Arial" w:cs="Arial"/>
          <w:spacing w:val="-4"/>
          <w:szCs w:val="22"/>
        </w:rPr>
        <w:t>%</w:t>
      </w:r>
    </w:p>
    <w:p w14:paraId="2D0F29AA" w14:textId="4CEC4FD9" w:rsidR="00105457" w:rsidRPr="00AF5BC8" w:rsidRDefault="00DA1539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Максимален надолжен наклон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6"/>
          <w:szCs w:val="22"/>
        </w:rPr>
        <w:t xml:space="preserve"> </w:t>
      </w:r>
      <w:r w:rsidR="00CE3FC3">
        <w:rPr>
          <w:rFonts w:ascii="Arial" w:eastAsia="Arial MT" w:hAnsi="Arial" w:cs="Arial"/>
          <w:spacing w:val="-2"/>
          <w:szCs w:val="22"/>
          <w:lang w:val="mk-MK"/>
        </w:rPr>
        <w:t>2.83</w:t>
      </w:r>
      <w:r w:rsidR="00D55FCD" w:rsidRPr="00AF5BC8">
        <w:rPr>
          <w:rFonts w:ascii="Arial" w:eastAsia="Arial MT" w:hAnsi="Arial" w:cs="Arial"/>
          <w:spacing w:val="-2"/>
          <w:szCs w:val="22"/>
          <w:lang w:val="mk-MK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2"/>
        </w:rPr>
        <w:t>%</w:t>
      </w:r>
    </w:p>
    <w:p w14:paraId="39BE330E" w14:textId="34603D67" w:rsidR="00105457" w:rsidRPr="00AF5BC8" w:rsidRDefault="002F50D8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>Структура на тротоар</w:t>
      </w:r>
    </w:p>
    <w:p w14:paraId="56801A59" w14:textId="4FDB5332" w:rsidR="00C90617" w:rsidRPr="00945149" w:rsidRDefault="002F50D8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БНХС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 w:rsidR="00AF5BC8" w:rsidRPr="00AF5BC8">
        <w:rPr>
          <w:rFonts w:ascii="Arial" w:eastAsia="Arial MT" w:hAnsi="Arial" w:cs="Arial"/>
          <w:szCs w:val="22"/>
          <w:lang w:val="mk-MK"/>
        </w:rPr>
        <w:t>22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46C91573" w:rsidR="00945149" w:rsidRPr="00945149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2B48C1B5" w14:textId="26A251DE" w:rsidR="00945149" w:rsidRPr="00AF5BC8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</w:rPr>
        <w:t>Ta</w:t>
      </w:r>
      <w:r>
        <w:rPr>
          <w:rFonts w:ascii="Arial" w:eastAsia="Arial MT" w:hAnsi="Arial" w:cs="Arial"/>
          <w:spacing w:val="-5"/>
          <w:szCs w:val="22"/>
          <w:lang w:val="mk-MK"/>
        </w:rPr>
        <w:t xml:space="preserve">мпон под тротоар: </w:t>
      </w:r>
      <w:r w:rsidR="00053E94">
        <w:rPr>
          <w:rFonts w:ascii="Arial" w:eastAsia="Arial MT" w:hAnsi="Arial" w:cs="Arial"/>
          <w:spacing w:val="-5"/>
          <w:szCs w:val="22"/>
        </w:rPr>
        <w:t>2</w:t>
      </w:r>
      <w:r>
        <w:rPr>
          <w:rFonts w:ascii="Arial" w:eastAsia="Arial MT" w:hAnsi="Arial" w:cs="Arial"/>
          <w:spacing w:val="-5"/>
          <w:szCs w:val="22"/>
          <w:lang w:val="mk-MK"/>
        </w:rPr>
        <w:t>0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1887C959" w:rsidR="00105457" w:rsidRPr="00945149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  <w:lang w:val="mk-MK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Работите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ги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изведува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градежната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компанија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CE3FC3" w:rsidRPr="00CE3FC3">
        <w:rPr>
          <w:rStyle w:val="BodyText1"/>
          <w:rFonts w:ascii="Arial" w:hAnsi="Arial" w:cs="Arial"/>
          <w:bCs/>
          <w:sz w:val="24"/>
          <w:szCs w:val="24"/>
        </w:rPr>
        <w:t>2</w:t>
      </w:r>
      <w:r w:rsidR="00CE3FC3">
        <w:rPr>
          <w:rStyle w:val="BodyText1"/>
          <w:rFonts w:ascii="Arial" w:hAnsi="Arial" w:cs="Arial"/>
          <w:bCs/>
          <w:sz w:val="24"/>
          <w:szCs w:val="24"/>
        </w:rPr>
        <w:t>,</w:t>
      </w:r>
      <w:r w:rsidR="00CE3FC3" w:rsidRPr="00CE3FC3">
        <w:rPr>
          <w:rStyle w:val="BodyText1"/>
          <w:rFonts w:ascii="Arial" w:hAnsi="Arial" w:cs="Arial"/>
          <w:bCs/>
          <w:sz w:val="24"/>
          <w:szCs w:val="24"/>
        </w:rPr>
        <w:t>846</w:t>
      </w:r>
      <w:r w:rsidR="00CE3FC3">
        <w:rPr>
          <w:rStyle w:val="BodyText1"/>
          <w:rFonts w:ascii="Arial" w:hAnsi="Arial" w:cs="Arial"/>
          <w:bCs/>
          <w:sz w:val="24"/>
          <w:szCs w:val="24"/>
        </w:rPr>
        <w:t>,</w:t>
      </w:r>
      <w:r w:rsidR="00CE3FC3" w:rsidRPr="00CE3FC3">
        <w:rPr>
          <w:rStyle w:val="BodyText1"/>
          <w:rFonts w:ascii="Arial" w:hAnsi="Arial" w:cs="Arial"/>
          <w:bCs/>
          <w:sz w:val="24"/>
          <w:szCs w:val="24"/>
        </w:rPr>
        <w:t>182</w:t>
      </w:r>
      <w:r w:rsidR="00CE3FC3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>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14F484A4" w14:textId="494766B5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Дислокација на постојни бетонски столбови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2506240B" w:rsidR="00B63670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 откоп 3-4кат.</w:t>
      </w:r>
    </w:p>
    <w:p w14:paraId="5ACD038B" w14:textId="21A0FDC9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постелка</w:t>
      </w:r>
    </w:p>
    <w:p w14:paraId="2EB6D15C" w14:textId="41F45076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</w:p>
    <w:p w14:paraId="2967B094" w14:textId="79C0F24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</w:p>
    <w:p w14:paraId="2E151F0C" w14:textId="1480EC3B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d=30см</w:t>
      </w:r>
    </w:p>
    <w:p w14:paraId="30F34257" w14:textId="4106A0D6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бетонски рабници 18/24</w:t>
      </w:r>
    </w:p>
    <w:p w14:paraId="5563F05C" w14:textId="7DF36C9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тротоари ) d=20см.</w:t>
      </w:r>
    </w:p>
    <w:p w14:paraId="68A6A40C" w14:textId="068658D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слој БНС22 д=7см.</w:t>
      </w:r>
    </w:p>
    <w:p w14:paraId="108C4B8C" w14:textId="366F3200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слој АБ11 д=5см.</w:t>
      </w:r>
    </w:p>
    <w:p w14:paraId="533AA7A8" w14:textId="248F4F00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тротоарски бетонски рабници 6/20</w:t>
      </w:r>
    </w:p>
    <w:p w14:paraId="14926454" w14:textId="6503222E" w:rsid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павер елементи на тротоари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6BCEA3D4" w14:textId="1045CC8B" w:rsidR="00945149" w:rsidRDefault="00945149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Одводнување:</w:t>
      </w:r>
    </w:p>
    <w:p w14:paraId="2D14DDEC" w14:textId="24B6D504" w:rsidR="00945149" w:rsidRPr="00945149" w:rsidRDefault="00945149" w:rsidP="001E59F5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дренажни цевки ф150 (со ископ, филтерски материјал и затрпување</w:t>
      </w:r>
    </w:p>
    <w:p w14:paraId="534078A3" w14:textId="1516D33F" w:rsidR="00945149" w:rsidRPr="00945149" w:rsidRDefault="00945149" w:rsidP="001E59F5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lastRenderedPageBreak/>
        <w:t>Набавка и вградување на улични сливници</w:t>
      </w:r>
    </w:p>
    <w:p w14:paraId="6E374E1C" w14:textId="27B2D4BB" w:rsidR="00945149" w:rsidRPr="00945149" w:rsidRDefault="00945149" w:rsidP="001E59F5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попивателни бунари (4ком.)</w:t>
      </w:r>
    </w:p>
    <w:p w14:paraId="6E8A64FF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164922CD" w14:textId="5D57A1D1" w:rsidR="00945149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на хоризонтална сигнализација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371454BA" w14:textId="167D839C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Дополнителни количини:</w:t>
      </w:r>
    </w:p>
    <w:p w14:paraId="5D29DE27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682EAA2C" w14:textId="22511C88" w:rsidR="00945149" w:rsidRPr="00945149" w:rsidRDefault="00945149" w:rsidP="001E59F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насип, со набавка на материјалот (подобрена постелка)</w:t>
      </w:r>
    </w:p>
    <w:p w14:paraId="63DFEDD4" w14:textId="090ED5BE" w:rsidR="00945149" w:rsidRPr="00945149" w:rsidRDefault="00945149" w:rsidP="001E59F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Набавка</w:t>
      </w:r>
      <w:r w:rsidR="00E818EE">
        <w:rPr>
          <w:rFonts w:ascii="Arial" w:eastAsia="Arial MT" w:hAnsi="Arial" w:cs="Arial"/>
          <w:szCs w:val="24"/>
          <w:lang w:val="mk-MK"/>
        </w:rPr>
        <w:t xml:space="preserve"> и вградување на железни капаци</w:t>
      </w:r>
      <w:r w:rsidRPr="00945149">
        <w:rPr>
          <w:rFonts w:ascii="Arial" w:eastAsia="Arial MT" w:hAnsi="Arial" w:cs="Arial"/>
          <w:szCs w:val="24"/>
          <w:lang w:val="mk-MK"/>
        </w:rPr>
        <w:t xml:space="preserve"> за шахти</w:t>
      </w:r>
    </w:p>
    <w:p w14:paraId="25BDD336" w14:textId="1D8584DC" w:rsidR="00B63670" w:rsidRPr="00AF5BC8" w:rsidRDefault="00B63670" w:rsidP="009A088A">
      <w:pPr>
        <w:widowControl w:val="0"/>
        <w:autoSpaceDE w:val="0"/>
        <w:autoSpaceDN w:val="0"/>
        <w:spacing w:before="0"/>
        <w:jc w:val="center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9A088A">
      <w:pPr>
        <w:widowControl w:val="0"/>
        <w:autoSpaceDE w:val="0"/>
        <w:autoSpaceDN w:val="0"/>
        <w:spacing w:before="0"/>
        <w:ind w:left="360"/>
        <w:jc w:val="center"/>
        <w:rPr>
          <w:rFonts w:ascii="Arial" w:eastAsia="Arial MT" w:hAnsi="Arial" w:cs="Arial"/>
          <w:szCs w:val="24"/>
        </w:rPr>
      </w:pPr>
    </w:p>
    <w:p w14:paraId="62E4A352" w14:textId="75F01315" w:rsidR="009A088A" w:rsidRDefault="009A088A" w:rsidP="009A088A">
      <w:pPr>
        <w:widowControl w:val="0"/>
        <w:autoSpaceDE w:val="0"/>
        <w:autoSpaceDN w:val="0"/>
        <w:spacing w:before="0"/>
        <w:ind w:left="360"/>
        <w:rPr>
          <w:rFonts w:ascii="Arial" w:eastAsia="Arial MT" w:hAnsi="Arial" w:cs="Arial"/>
          <w:szCs w:val="24"/>
        </w:rPr>
      </w:pPr>
      <w:bookmarkStart w:id="0" w:name="_GoBack"/>
      <w:r w:rsidRPr="009A088A">
        <w:rPr>
          <w:rFonts w:ascii="Arial" w:eastAsia="Arial MT" w:hAnsi="Arial" w:cs="Arial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2B5C4A2" wp14:editId="739558D5">
            <wp:simplePos x="0" y="0"/>
            <wp:positionH relativeFrom="column">
              <wp:posOffset>1169670</wp:posOffset>
            </wp:positionH>
            <wp:positionV relativeFrom="paragraph">
              <wp:posOffset>9525</wp:posOffset>
            </wp:positionV>
            <wp:extent cx="3324860" cy="1961515"/>
            <wp:effectExtent l="0" t="0" r="8890" b="635"/>
            <wp:wrapTight wrapText="bothSides">
              <wp:wrapPolygon edited="0">
                <wp:start x="0" y="0"/>
                <wp:lineTo x="0" y="21397"/>
                <wp:lineTo x="21534" y="21397"/>
                <wp:lineTo x="21534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CF422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1101ECF7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6DE8BFF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25B6E065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567F5A91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06DECBA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0491A637" w14:textId="1618F9BA" w:rsidR="009A088A" w:rsidRPr="00E24A2C" w:rsidRDefault="00E24A2C" w:rsidP="009A088A">
      <w:pPr>
        <w:jc w:val="both"/>
        <w:rPr>
          <w:rFonts w:ascii="Arial" w:eastAsia="Arial MT" w:hAnsi="Arial" w:cs="Arial"/>
          <w:b/>
          <w:szCs w:val="24"/>
        </w:rPr>
      </w:pPr>
      <w:r w:rsidRPr="009A088A">
        <w:rPr>
          <w:rFonts w:ascii="Arial" w:eastAsia="Arial MT" w:hAnsi="Arial" w:cs="Arial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9057984" wp14:editId="6C95749A">
            <wp:simplePos x="0" y="0"/>
            <wp:positionH relativeFrom="column">
              <wp:posOffset>1162050</wp:posOffset>
            </wp:positionH>
            <wp:positionV relativeFrom="paragraph">
              <wp:posOffset>553085</wp:posOffset>
            </wp:positionV>
            <wp:extent cx="3369945" cy="1607185"/>
            <wp:effectExtent l="0" t="0" r="1905" b="0"/>
            <wp:wrapTight wrapText="bothSides">
              <wp:wrapPolygon edited="0">
                <wp:start x="0" y="0"/>
                <wp:lineTo x="0" y="21250"/>
                <wp:lineTo x="21490" y="21250"/>
                <wp:lineTo x="21490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A088A" w:rsidRPr="00E24A2C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90FEE" w14:textId="77777777" w:rsidR="00B61556" w:rsidRDefault="00B61556" w:rsidP="00AB5470">
      <w:pPr>
        <w:spacing w:before="0"/>
      </w:pPr>
      <w:r>
        <w:separator/>
      </w:r>
    </w:p>
  </w:endnote>
  <w:endnote w:type="continuationSeparator" w:id="0">
    <w:p w14:paraId="3146DFB3" w14:textId="77777777" w:rsidR="00B61556" w:rsidRDefault="00B61556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E24A2C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E24A2C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7E607" w14:textId="77777777" w:rsidR="00B61556" w:rsidRDefault="00B61556" w:rsidP="00AB5470">
      <w:pPr>
        <w:spacing w:before="0"/>
      </w:pPr>
      <w:r>
        <w:separator/>
      </w:r>
    </w:p>
  </w:footnote>
  <w:footnote w:type="continuationSeparator" w:id="0">
    <w:p w14:paraId="4BACD1E0" w14:textId="77777777" w:rsidR="00B61556" w:rsidRDefault="00B61556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3E94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E59F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1CC7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C687C"/>
    <w:rsid w:val="008C6EC1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088A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1556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E3FC3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4A2C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18EE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641B-5240-4EDC-8EF1-D1911A3E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219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15</cp:revision>
  <cp:lastPrinted>2022-12-19T10:52:00Z</cp:lastPrinted>
  <dcterms:created xsi:type="dcterms:W3CDTF">2025-05-21T11:42:00Z</dcterms:created>
  <dcterms:modified xsi:type="dcterms:W3CDTF">2025-06-18T08:20:00Z</dcterms:modified>
</cp:coreProperties>
</file>