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0A00" w14:textId="77777777" w:rsidR="00BD1650" w:rsidRDefault="00BD1650">
      <w:pPr>
        <w:rPr>
          <w:sz w:val="16"/>
          <w:szCs w:val="16"/>
          <w:lang w:val="mk-M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A447B3" w:rsidRPr="00A447B3" w14:paraId="59AB0AA6" w14:textId="77777777" w:rsidTr="009A0402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7FC3133E" w14:textId="77777777" w:rsidR="00A447B3" w:rsidRPr="00A447B3" w:rsidRDefault="00A447B3" w:rsidP="00A447B3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Формулар за доставување коментари и предлози за Контролната листа на ПУЖССА за проектот</w:t>
            </w:r>
          </w:p>
          <w:p w14:paraId="79C63F82" w14:textId="77777777" w:rsidR="00A447B3" w:rsidRPr="00A447B3" w:rsidRDefault="00A447B3" w:rsidP="00A447B3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i/>
                <w:iCs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i/>
                <w:iCs/>
                <w:kern w:val="0"/>
                <w:lang w:val="mk-MK"/>
                <w14:ligatures w14:val="none"/>
              </w:rPr>
              <w:t>Дозиградба на сообраќајници во Индустриска зона Раброво, општина Валандово</w:t>
            </w:r>
          </w:p>
          <w:p w14:paraId="25D764A5" w14:textId="77777777" w:rsid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14:ligatures w14:val="none"/>
              </w:rPr>
            </w:pPr>
          </w:p>
          <w:p w14:paraId="457F6685" w14:textId="0205714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Опис на проектот</w:t>
            </w:r>
          </w:p>
          <w:p w14:paraId="438CE5BE" w14:textId="77777777" w:rsidR="00A447B3" w:rsidRPr="00A447B3" w:rsidRDefault="00A447B3" w:rsidP="00A447B3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Cs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Cs/>
                <w:kern w:val="0"/>
                <w:lang w:val="mk-MK"/>
                <w14:ligatures w14:val="none"/>
              </w:rPr>
              <w:t>Проектните активности за доизградба на сообраќајници во Индустриска зона Раброво, општина Валандово. Оваа општина се наоѓа во југоисточниот дел на Република Северна Македонија и граничи со Општина Конче на север, Општина Струмица на исток, Општина Дојран и Општина Богранци на југоисток и Општина Гевгелија на запад. Според пописот од 2021 година, општината има население од 10.508 жители.</w:t>
            </w:r>
          </w:p>
          <w:p w14:paraId="0F56734E" w14:textId="77777777" w:rsidR="00A447B3" w:rsidRDefault="00A447B3" w:rsidP="00A447B3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Cs/>
                <w:kern w:val="0"/>
                <w:lang w:val="mk-MK"/>
                <w14:ligatures w14:val="none"/>
              </w:rPr>
              <w:t xml:space="preserve">Доизграба на сообраќајници во Индустриска зона Раброво, општина Валандово е со вкупна должина од 530,00 м и е во многу лоша состојба </w:t>
            </w:r>
            <w:r w:rsidRPr="00A447B3">
              <w:rPr>
                <w:rFonts w:ascii="Arial Narrow" w:eastAsia="Calibri" w:hAnsi="Arial Narrow" w:cs="Calibri"/>
                <w:kern w:val="0"/>
                <w:lang w:val="mk-MK"/>
                <w14:ligatures w14:val="none"/>
              </w:rPr>
              <w:t>со дупки, попречни, надолжни пукнатини и оштетувања и пукнатини налик на крокодилска кожа. На проектната улица во моментов нема тротоари и нема вертикална и хоризонтална сигнализација. Оваа патна инфраструктура е од големо значење за Општина Валандово и за населението поради подобрување на пристапноста до објектите. Без добра патна инфраструктура компаниите имаат потешкотии во транспортот на суровини и производи, а и вработените имаат проблем при пристапот до раотното место. Подобра сообраќајна врска значи и посесен пристап за инвеститорите и доставувачите. Инвеститорите секогаш ја земаат предвид инфраструктурата при избод на локација а со изградба на оваа сообраќајница општината покажува дека е сериозна и подготвена да го поддржи развојот на бизнисите.</w:t>
            </w:r>
          </w:p>
          <w:p w14:paraId="64E00AA6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kern w:val="0"/>
                <w14:ligatures w14:val="none"/>
              </w:rPr>
            </w:pPr>
          </w:p>
          <w:p w14:paraId="0292438B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Cs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Електронската верзија на Контролната листа на ПУЖССА за „</w:t>
            </w:r>
            <w:r w:rsidRPr="00A447B3">
              <w:rPr>
                <w:rFonts w:ascii="Arial Narrow" w:eastAsia="Calibri" w:hAnsi="Arial Narrow" w:cs="Calibri"/>
                <w:b/>
                <w:i/>
                <w:iCs/>
                <w:kern w:val="0"/>
                <w:lang w:val="mk-MK"/>
                <w14:ligatures w14:val="none"/>
              </w:rPr>
              <w:t xml:space="preserve">Дозиградба на сообраќајници во Индустриска зона Раброво, општина Валандово“ е </w:t>
            </w: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 xml:space="preserve"> достапна на следниве веб-страни</w:t>
            </w:r>
            <w:r w:rsidRPr="00A447B3">
              <w:rPr>
                <w:rFonts w:ascii="Arial Narrow" w:eastAsia="Calibri" w:hAnsi="Arial Narrow" w:cs="Calibri"/>
                <w:b/>
                <w:kern w:val="0"/>
                <w14:ligatures w14:val="none"/>
              </w:rPr>
              <w:t>:</w:t>
            </w:r>
          </w:p>
          <w:p w14:paraId="4035D48F" w14:textId="77777777" w:rsidR="00A447B3" w:rsidRPr="00A447B3" w:rsidRDefault="00A447B3" w:rsidP="00A447B3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Calibri" w:hAnsi="Arial Narrow" w:cs="Calibri"/>
                <w:kern w:val="0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kern w:val="0"/>
                <w:lang w:val="mk-MK"/>
                <w14:ligatures w14:val="none"/>
              </w:rPr>
              <w:t xml:space="preserve">Општина Валандово </w:t>
            </w:r>
            <w:r w:rsidRPr="00A447B3">
              <w:rPr>
                <w:rFonts w:ascii="Arial Narrow" w:eastAsia="Calibri" w:hAnsi="Arial Narrow" w:cs="Calibri"/>
                <w:kern w:val="0"/>
                <w:u w:val="single"/>
                <w14:ligatures w14:val="none"/>
              </w:rPr>
              <w:t>(</w:t>
            </w:r>
            <w:hyperlink r:id="rId5" w:history="1">
              <w:r w:rsidRPr="00A447B3">
                <w:rPr>
                  <w:rStyle w:val="Hyperlink"/>
                  <w:rFonts w:ascii="Arial Narrow" w:eastAsia="Calibri" w:hAnsi="Arial Narrow" w:cs="Calibri"/>
                  <w:kern w:val="0"/>
                  <w14:ligatures w14:val="none"/>
                </w:rPr>
                <w:t>https://valandovo.gov.mk/</w:t>
              </w:r>
            </w:hyperlink>
            <w:r w:rsidRPr="00A447B3">
              <w:rPr>
                <w:rFonts w:ascii="Arial Narrow" w:eastAsia="Calibri" w:hAnsi="Arial Narrow" w:cs="Calibri"/>
                <w:kern w:val="0"/>
                <w:u w:val="single"/>
                <w14:ligatures w14:val="none"/>
              </w:rPr>
              <w:t>)</w:t>
            </w:r>
          </w:p>
          <w:p w14:paraId="6C283A1B" w14:textId="22632D36" w:rsidR="00A447B3" w:rsidRPr="00A447B3" w:rsidRDefault="00A447B3" w:rsidP="00A447B3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Calibri" w:hAnsi="Arial Narrow" w:cs="Calibri"/>
                <w:kern w:val="0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kern w:val="0"/>
                <w:lang w:val="mk-MK"/>
                <w14:ligatures w14:val="none"/>
              </w:rPr>
              <w:t>ЕИП</w:t>
            </w:r>
            <w:r w:rsidRPr="00A447B3">
              <w:rPr>
                <w:rFonts w:ascii="Arial Narrow" w:eastAsia="Calibri" w:hAnsi="Arial Narrow" w:cs="Calibri"/>
                <w:kern w:val="0"/>
                <w14:ligatures w14:val="none"/>
              </w:rPr>
              <w:t>:</w:t>
            </w:r>
            <w:r w:rsidRPr="00A447B3">
              <w:rPr>
                <w:rFonts w:ascii="Arial Narrow" w:eastAsia="Calibri" w:hAnsi="Arial Narrow" w:cs="Calibri"/>
                <w:kern w:val="0"/>
                <w:lang w:val="mk-MK"/>
                <w14:ligatures w14:val="none"/>
              </w:rPr>
              <w:t xml:space="preserve"> </w:t>
            </w:r>
            <w:r>
              <w:rPr>
                <w:rFonts w:ascii="Arial Narrow" w:eastAsia="Calibri" w:hAnsi="Arial Narrow" w:cs="Calibri"/>
                <w:kern w:val="0"/>
                <w14:ligatures w14:val="none"/>
              </w:rPr>
              <w:t xml:space="preserve">                           </w:t>
            </w:r>
            <w:hyperlink r:id="rId6" w:history="1">
              <w:r w:rsidRPr="00A447B3">
                <w:rPr>
                  <w:rStyle w:val="Hyperlink"/>
                  <w:rFonts w:ascii="Arial Narrow" w:eastAsia="Calibri" w:hAnsi="Arial Narrow" w:cs="Calibri"/>
                  <w:kern w:val="0"/>
                  <w14:ligatures w14:val="none"/>
                </w:rPr>
                <w:t>www.wbprojects-mtc.mk</w:t>
              </w:r>
            </w:hyperlink>
          </w:p>
          <w:p w14:paraId="5E4A0B94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14:ligatures w14:val="none"/>
              </w:rPr>
            </w:pPr>
          </w:p>
        </w:tc>
      </w:tr>
      <w:tr w:rsidR="00A447B3" w:rsidRPr="00A447B3" w14:paraId="336A7E2B" w14:textId="77777777" w:rsidTr="009A0402">
        <w:trPr>
          <w:trHeight w:val="736"/>
          <w:jc w:val="center"/>
        </w:trPr>
        <w:tc>
          <w:tcPr>
            <w:tcW w:w="2578" w:type="dxa"/>
            <w:shd w:val="clear" w:color="auto" w:fill="F2F2F2"/>
          </w:tcPr>
          <w:p w14:paraId="11C47300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Име и презиме на лицето кое дава коментар *</w:t>
            </w:r>
          </w:p>
          <w:p w14:paraId="387C81AB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1B875F94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mk-MK"/>
                <w14:ligatures w14:val="none"/>
              </w:rPr>
            </w:pPr>
          </w:p>
        </w:tc>
      </w:tr>
      <w:tr w:rsidR="00A447B3" w:rsidRPr="00A447B3" w14:paraId="15FB8272" w14:textId="77777777" w:rsidTr="009A0402">
        <w:trPr>
          <w:trHeight w:val="1134"/>
          <w:jc w:val="center"/>
        </w:trPr>
        <w:tc>
          <w:tcPr>
            <w:tcW w:w="2578" w:type="dxa"/>
            <w:shd w:val="clear" w:color="auto" w:fill="F2F2F2"/>
          </w:tcPr>
          <w:p w14:paraId="17770374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Контакт информации*</w:t>
            </w:r>
          </w:p>
          <w:p w14:paraId="4BCC25B9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kern w:val="0"/>
                <w14:ligatures w14:val="none"/>
              </w:rPr>
            </w:pPr>
          </w:p>
          <w:p w14:paraId="71D006F7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kern w:val="0"/>
                <w14:ligatures w14:val="none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54A82CFD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Е-пошта</w:t>
            </w:r>
            <w:r w:rsidRPr="00A447B3">
              <w:rPr>
                <w:rFonts w:ascii="Arial Narrow" w:eastAsia="Calibri" w:hAnsi="Arial Narrow" w:cs="Calibri"/>
                <w:b/>
                <w:kern w:val="0"/>
                <w14:ligatures w14:val="none"/>
              </w:rPr>
              <w:t>:</w:t>
            </w:r>
          </w:p>
          <w:p w14:paraId="52D2B81B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14:ligatures w14:val="none"/>
              </w:rPr>
            </w:pPr>
          </w:p>
          <w:p w14:paraId="78EDC79C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kern w:val="0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kern w:val="0"/>
                <w14:ligatures w14:val="none"/>
              </w:rPr>
              <w:t>______________________________</w:t>
            </w:r>
          </w:p>
          <w:p w14:paraId="550FA9C6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14:ligatures w14:val="none"/>
              </w:rPr>
            </w:pPr>
          </w:p>
          <w:p w14:paraId="54F105BE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тел</w:t>
            </w:r>
            <w:r w:rsidRPr="00A447B3">
              <w:rPr>
                <w:rFonts w:ascii="Arial Narrow" w:eastAsia="Calibri" w:hAnsi="Arial Narrow" w:cs="Calibri"/>
                <w:b/>
                <w:kern w:val="0"/>
                <w14:ligatures w14:val="none"/>
              </w:rPr>
              <w:t>:</w:t>
            </w:r>
          </w:p>
          <w:p w14:paraId="3D762AAE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14:ligatures w14:val="none"/>
              </w:rPr>
            </w:pPr>
          </w:p>
          <w:p w14:paraId="79503B2F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kern w:val="0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kern w:val="0"/>
                <w14:ligatures w14:val="none"/>
              </w:rPr>
              <w:t>______________________________</w:t>
            </w:r>
          </w:p>
        </w:tc>
      </w:tr>
      <w:tr w:rsidR="00A447B3" w:rsidRPr="00A447B3" w14:paraId="27B726A0" w14:textId="77777777" w:rsidTr="009A0402">
        <w:trPr>
          <w:trHeight w:val="661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CC8195E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Коментари во врска со Контролната листа на ПУЖССА:</w:t>
            </w:r>
          </w:p>
          <w:p w14:paraId="53820FB4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mk-MK"/>
                <w14:ligatures w14:val="none"/>
              </w:rPr>
            </w:pPr>
          </w:p>
          <w:p w14:paraId="3FA13D3D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mk-MK"/>
                <w14:ligatures w14:val="none"/>
              </w:rPr>
            </w:pPr>
          </w:p>
        </w:tc>
      </w:tr>
      <w:tr w:rsidR="00A447B3" w:rsidRPr="00A447B3" w14:paraId="29B3DFAA" w14:textId="77777777" w:rsidTr="009A0402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38519D52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Потпис</w:t>
            </w:r>
          </w:p>
          <w:p w14:paraId="2E0D1A6C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kern w:val="0"/>
                <w14:ligatures w14:val="none"/>
              </w:rPr>
            </w:pPr>
          </w:p>
          <w:p w14:paraId="47BB6D96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kern w:val="0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kern w:val="0"/>
                <w14:ligatures w14:val="none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7C67F0D9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Дата</w:t>
            </w:r>
          </w:p>
          <w:p w14:paraId="3A8FC179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kern w:val="0"/>
                <w14:ligatures w14:val="none"/>
              </w:rPr>
            </w:pPr>
          </w:p>
          <w:p w14:paraId="37FE168D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kern w:val="0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kern w:val="0"/>
                <w14:ligatures w14:val="none"/>
              </w:rPr>
              <w:t>____________________</w:t>
            </w:r>
          </w:p>
        </w:tc>
      </w:tr>
      <w:tr w:rsidR="00A447B3" w:rsidRPr="00A447B3" w14:paraId="283746AC" w14:textId="77777777" w:rsidTr="009A0402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74983853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i/>
                <w:iCs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Ако имате какви било коментари / предлози или дополнувања за предложените мерки на Контролната листа на ПУЖССА за „</w:t>
            </w:r>
            <w:r w:rsidRPr="00A447B3">
              <w:rPr>
                <w:rFonts w:ascii="Arial Narrow" w:eastAsia="Calibri" w:hAnsi="Arial Narrow" w:cs="Calibri"/>
                <w:b/>
                <w:i/>
                <w:iCs/>
                <w:kern w:val="0"/>
                <w:lang w:val="mk-MK"/>
                <w14:ligatures w14:val="none"/>
              </w:rPr>
              <w:t>Дозиградба на сообраќајници во Индустриска зона Раброво, општина Валандово</w:t>
            </w: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 xml:space="preserve"> “, ве молиме доставете ги на одговорното лице од следната институција: </w:t>
            </w:r>
          </w:p>
          <w:p w14:paraId="0EB5B181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 xml:space="preserve">                                                        Контакт лице: Сашка Богданова-Ајцева </w:t>
            </w:r>
          </w:p>
          <w:p w14:paraId="6B676453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 xml:space="preserve">                                                        e-mail:     </w:t>
            </w:r>
            <w:hyperlink r:id="rId7" w:history="1">
              <w:r w:rsidRPr="00A447B3">
                <w:rPr>
                  <w:rStyle w:val="Hyperlink"/>
                  <w:rFonts w:ascii="Arial Narrow" w:eastAsia="Calibri" w:hAnsi="Arial Narrow" w:cs="Calibri"/>
                  <w:b/>
                  <w:kern w:val="0"/>
                  <w:lang w:val="en-GB"/>
                  <w14:ligatures w14:val="none"/>
                </w:rPr>
                <w:t>saska</w:t>
              </w:r>
              <w:r w:rsidRPr="00A447B3">
                <w:rPr>
                  <w:rStyle w:val="Hyperlink"/>
                  <w:rFonts w:ascii="Arial Narrow" w:eastAsia="Calibri" w:hAnsi="Arial Narrow" w:cs="Calibri"/>
                  <w:b/>
                  <w:kern w:val="0"/>
                  <w:lang w:val="ru-RU"/>
                  <w14:ligatures w14:val="none"/>
                </w:rPr>
                <w:t>.</w:t>
              </w:r>
              <w:r w:rsidRPr="00A447B3">
                <w:rPr>
                  <w:rStyle w:val="Hyperlink"/>
                  <w:rFonts w:ascii="Arial Narrow" w:eastAsia="Calibri" w:hAnsi="Arial Narrow" w:cs="Calibri"/>
                  <w:b/>
                  <w:kern w:val="0"/>
                  <w:lang w:val="en-GB"/>
                  <w14:ligatures w14:val="none"/>
                </w:rPr>
                <w:t>bogdanova</w:t>
              </w:r>
              <w:r w:rsidRPr="00A447B3">
                <w:rPr>
                  <w:rStyle w:val="Hyperlink"/>
                  <w:rFonts w:ascii="Arial Narrow" w:eastAsia="Calibri" w:hAnsi="Arial Narrow" w:cs="Calibri"/>
                  <w:b/>
                  <w:kern w:val="0"/>
                  <w:lang w:val="ru-RU"/>
                  <w14:ligatures w14:val="none"/>
                </w:rPr>
                <w:t>.</w:t>
              </w:r>
              <w:r w:rsidRPr="00A447B3">
                <w:rPr>
                  <w:rStyle w:val="Hyperlink"/>
                  <w:rFonts w:ascii="Arial Narrow" w:eastAsia="Calibri" w:hAnsi="Arial Narrow" w:cs="Calibri"/>
                  <w:b/>
                  <w:kern w:val="0"/>
                  <w:lang w:val="en-GB"/>
                  <w14:ligatures w14:val="none"/>
                </w:rPr>
                <w:t>ajceva</w:t>
              </w:r>
              <w:r w:rsidRPr="00A447B3">
                <w:rPr>
                  <w:rStyle w:val="Hyperlink"/>
                  <w:rFonts w:ascii="Arial Narrow" w:eastAsia="Calibri" w:hAnsi="Arial Narrow" w:cs="Calibri"/>
                  <w:b/>
                  <w:kern w:val="0"/>
                  <w:lang w:val="ru-RU"/>
                  <w14:ligatures w14:val="none"/>
                </w:rPr>
                <w:t>@</w:t>
              </w:r>
              <w:r w:rsidRPr="00A447B3">
                <w:rPr>
                  <w:rStyle w:val="Hyperlink"/>
                  <w:rFonts w:ascii="Arial Narrow" w:eastAsia="Calibri" w:hAnsi="Arial Narrow" w:cs="Calibri"/>
                  <w:b/>
                  <w:kern w:val="0"/>
                  <w:lang w:val="en-GB"/>
                  <w14:ligatures w14:val="none"/>
                </w:rPr>
                <w:t>piu</w:t>
              </w:r>
              <w:r w:rsidRPr="00A447B3">
                <w:rPr>
                  <w:rStyle w:val="Hyperlink"/>
                  <w:rFonts w:ascii="Arial Narrow" w:eastAsia="Calibri" w:hAnsi="Arial Narrow" w:cs="Calibri"/>
                  <w:b/>
                  <w:kern w:val="0"/>
                  <w:lang w:val="mk-MK"/>
                  <w14:ligatures w14:val="none"/>
                </w:rPr>
                <w:t>.</w:t>
              </w:r>
              <w:r w:rsidRPr="00A447B3">
                <w:rPr>
                  <w:rStyle w:val="Hyperlink"/>
                  <w:rFonts w:ascii="Arial Narrow" w:eastAsia="Calibri" w:hAnsi="Arial Narrow" w:cs="Calibri"/>
                  <w:b/>
                  <w:kern w:val="0"/>
                  <w:lang w:val="en-GB"/>
                  <w14:ligatures w14:val="none"/>
                </w:rPr>
                <w:t>mtc</w:t>
              </w:r>
              <w:r w:rsidRPr="00A447B3">
                <w:rPr>
                  <w:rStyle w:val="Hyperlink"/>
                  <w:rFonts w:ascii="Arial Narrow" w:eastAsia="Calibri" w:hAnsi="Arial Narrow" w:cs="Calibri"/>
                  <w:b/>
                  <w:kern w:val="0"/>
                  <w:lang w:val="ru-RU"/>
                  <w14:ligatures w14:val="none"/>
                </w:rPr>
                <w:t>.</w:t>
              </w:r>
              <w:r w:rsidRPr="00A447B3">
                <w:rPr>
                  <w:rStyle w:val="Hyperlink"/>
                  <w:rFonts w:ascii="Arial Narrow" w:eastAsia="Calibri" w:hAnsi="Arial Narrow" w:cs="Calibri"/>
                  <w:b/>
                  <w:kern w:val="0"/>
                  <w:lang w:val="en-GB"/>
                  <w14:ligatures w14:val="none"/>
                </w:rPr>
                <w:t>gov</w:t>
              </w:r>
              <w:r w:rsidRPr="00A447B3">
                <w:rPr>
                  <w:rStyle w:val="Hyperlink"/>
                  <w:rFonts w:ascii="Arial Narrow" w:eastAsia="Calibri" w:hAnsi="Arial Narrow" w:cs="Calibri"/>
                  <w:b/>
                  <w:kern w:val="0"/>
                  <w:lang w:val="ru-RU"/>
                  <w14:ligatures w14:val="none"/>
                </w:rPr>
                <w:t>.</w:t>
              </w:r>
              <w:r w:rsidRPr="00A447B3">
                <w:rPr>
                  <w:rStyle w:val="Hyperlink"/>
                  <w:rFonts w:ascii="Arial Narrow" w:eastAsia="Calibri" w:hAnsi="Arial Narrow" w:cs="Calibri"/>
                  <w:b/>
                  <w:kern w:val="0"/>
                  <w:lang w:val="en-GB"/>
                  <w14:ligatures w14:val="none"/>
                </w:rPr>
                <w:t>mk</w:t>
              </w:r>
            </w:hyperlink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 xml:space="preserve"> </w:t>
            </w:r>
          </w:p>
          <w:p w14:paraId="7880A269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Во рок од 14 дена по објавувањето на Контролната листа на ПУЖССА за „</w:t>
            </w:r>
            <w:r w:rsidRPr="00A447B3">
              <w:rPr>
                <w:rFonts w:ascii="Arial Narrow" w:eastAsia="Calibri" w:hAnsi="Arial Narrow" w:cs="Calibri"/>
                <w:i/>
                <w:iCs/>
                <w:kern w:val="0"/>
                <w:lang w:val="mk-MK"/>
                <w14:ligatures w14:val="none"/>
              </w:rPr>
              <w:t xml:space="preserve"> </w:t>
            </w:r>
            <w:r w:rsidRPr="00A447B3">
              <w:rPr>
                <w:rFonts w:ascii="Arial Narrow" w:eastAsia="Calibri" w:hAnsi="Arial Narrow" w:cs="Calibri"/>
                <w:b/>
                <w:i/>
                <w:iCs/>
                <w:kern w:val="0"/>
                <w:lang w:val="mk-MK"/>
                <w14:ligatures w14:val="none"/>
              </w:rPr>
              <w:t>Дозиградба на сообраќајници во Индустриска зона Раброво, општина Валандово</w:t>
            </w:r>
          </w:p>
          <w:p w14:paraId="79E38376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14:ligatures w14:val="none"/>
              </w:rPr>
              <w:lastRenderedPageBreak/>
              <w:t>(</w:t>
            </w: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датум на објава</w:t>
            </w:r>
            <w:r w:rsidRPr="00A447B3">
              <w:rPr>
                <w:rFonts w:ascii="Arial Narrow" w:eastAsia="Calibri" w:hAnsi="Arial Narrow" w:cs="Calibri"/>
                <w:b/>
                <w:kern w:val="0"/>
                <w:lang w:val="en-GB"/>
                <w14:ligatures w14:val="none"/>
              </w:rPr>
              <w:t>: ……</w:t>
            </w:r>
            <w:r w:rsidRPr="00A447B3">
              <w:rPr>
                <w:rFonts w:ascii="Arial Narrow" w:eastAsia="Calibri" w:hAnsi="Arial Narrow" w:cs="Calibri"/>
                <w:b/>
                <w:kern w:val="0"/>
                <w14:ligatures w14:val="none"/>
              </w:rPr>
              <w:t>: ……. )</w:t>
            </w:r>
          </w:p>
        </w:tc>
      </w:tr>
      <w:tr w:rsidR="00A447B3" w:rsidRPr="00A447B3" w14:paraId="663E8C4A" w14:textId="77777777" w:rsidTr="009A0402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B9EF140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</w:p>
          <w:p w14:paraId="4B9A0A01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  <w:t>Референтен број: ______________________________</w:t>
            </w:r>
          </w:p>
          <w:p w14:paraId="6F7E959D" w14:textId="77777777" w:rsidR="00A447B3" w:rsidRPr="00A447B3" w:rsidRDefault="00A447B3" w:rsidP="00A447B3">
            <w:pPr>
              <w:spacing w:after="0" w:line="240" w:lineRule="auto"/>
              <w:rPr>
                <w:rFonts w:ascii="Arial Narrow" w:eastAsia="Calibri" w:hAnsi="Arial Narrow" w:cs="Calibri"/>
                <w:b/>
                <w:kern w:val="0"/>
                <w:lang w:val="mk-MK"/>
                <w14:ligatures w14:val="none"/>
              </w:rPr>
            </w:pPr>
            <w:r w:rsidRPr="00A447B3">
              <w:rPr>
                <w:rFonts w:ascii="Arial Narrow" w:eastAsia="Calibri" w:hAnsi="Arial Narrow" w:cs="Calibri"/>
                <w:kern w:val="0"/>
                <w:lang w:val="mk-MK"/>
                <w14:ligatures w14:val="none"/>
              </w:rPr>
              <w:t>(</w:t>
            </w:r>
            <w:r w:rsidRPr="00A447B3">
              <w:rPr>
                <w:rFonts w:ascii="Arial Narrow" w:eastAsia="Calibri" w:hAnsi="Arial Narrow" w:cs="Calibri"/>
                <w:bCs/>
                <w:kern w:val="0"/>
                <w:lang w:val="mk-MK"/>
                <w14:ligatures w14:val="none"/>
              </w:rPr>
              <w:t>пополнето од страна одговорните лица за спроведување на проектот</w:t>
            </w:r>
            <w:r w:rsidRPr="00A447B3">
              <w:rPr>
                <w:rFonts w:ascii="Arial Narrow" w:eastAsia="Calibri" w:hAnsi="Arial Narrow" w:cs="Calibri"/>
                <w:kern w:val="0"/>
                <w:lang w:val="mk-MK"/>
                <w14:ligatures w14:val="none"/>
              </w:rPr>
              <w:t>)</w:t>
            </w:r>
          </w:p>
        </w:tc>
      </w:tr>
    </w:tbl>
    <w:p w14:paraId="4CED4DE2" w14:textId="7674958B" w:rsidR="0085117B" w:rsidRPr="00A447B3" w:rsidRDefault="0085117B" w:rsidP="0085117B">
      <w:pPr>
        <w:spacing w:after="0" w:line="240" w:lineRule="auto"/>
        <w:rPr>
          <w:rFonts w:ascii="Arial Narrow" w:eastAsia="Calibri" w:hAnsi="Arial Narrow" w:cs="Calibri"/>
          <w:kern w:val="0"/>
          <w14:ligatures w14:val="none"/>
        </w:rPr>
      </w:pPr>
    </w:p>
    <w:p w14:paraId="6C79746F" w14:textId="77777777" w:rsidR="00BD1650" w:rsidRDefault="00BD1650">
      <w:pPr>
        <w:rPr>
          <w:sz w:val="16"/>
          <w:szCs w:val="16"/>
          <w:lang w:val="mk-MK"/>
        </w:rPr>
      </w:pPr>
    </w:p>
    <w:p w14:paraId="13D5F614" w14:textId="432E90E5" w:rsidR="0042679D" w:rsidRPr="00C52747" w:rsidRDefault="0042679D">
      <w:pPr>
        <w:rPr>
          <w:sz w:val="16"/>
          <w:szCs w:val="16"/>
        </w:rPr>
      </w:pPr>
      <w:r w:rsidRPr="00C52747">
        <w:rPr>
          <w:sz w:val="16"/>
          <w:szCs w:val="16"/>
        </w:rPr>
        <w:t xml:space="preserve">  * </w:t>
      </w:r>
      <w:r w:rsidRPr="00C52747">
        <w:rPr>
          <w:sz w:val="16"/>
          <w:szCs w:val="16"/>
          <w:lang w:val="mk-MK"/>
        </w:rPr>
        <w:t>Пополнувањето на полињата со лични податоци не е задолжително</w:t>
      </w:r>
    </w:p>
    <w:sectPr w:rsidR="0042679D" w:rsidRPr="00C5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029EE"/>
    <w:multiLevelType w:val="hybridMultilevel"/>
    <w:tmpl w:val="9996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138"/>
    <w:multiLevelType w:val="hybridMultilevel"/>
    <w:tmpl w:val="FE5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759">
    <w:abstractNumId w:val="2"/>
  </w:num>
  <w:num w:numId="2" w16cid:durableId="920681451">
    <w:abstractNumId w:val="0"/>
  </w:num>
  <w:num w:numId="3" w16cid:durableId="210594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9D"/>
    <w:rsid w:val="000322B3"/>
    <w:rsid w:val="000B2BE4"/>
    <w:rsid w:val="002551C3"/>
    <w:rsid w:val="0025526C"/>
    <w:rsid w:val="00266D12"/>
    <w:rsid w:val="003E1B0F"/>
    <w:rsid w:val="003F06F3"/>
    <w:rsid w:val="0042679D"/>
    <w:rsid w:val="005236A5"/>
    <w:rsid w:val="005D48DE"/>
    <w:rsid w:val="00642862"/>
    <w:rsid w:val="00651D62"/>
    <w:rsid w:val="007D30D3"/>
    <w:rsid w:val="0085117B"/>
    <w:rsid w:val="008F7651"/>
    <w:rsid w:val="008F7D33"/>
    <w:rsid w:val="0092261D"/>
    <w:rsid w:val="00A447B3"/>
    <w:rsid w:val="00BD1650"/>
    <w:rsid w:val="00C52747"/>
    <w:rsid w:val="00CB5783"/>
    <w:rsid w:val="00CC7A23"/>
    <w:rsid w:val="00D63BFD"/>
    <w:rsid w:val="00D82914"/>
    <w:rsid w:val="00EA498C"/>
    <w:rsid w:val="00F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8CF0"/>
  <w15:chartTrackingRefBased/>
  <w15:docId w15:val="{DF1F34B8-9E7D-465C-B880-D6DFAB69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C52747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5274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274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5274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C52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ka.bogdanova.ajceva@piu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bprojects-mtc.mk" TargetMode="External"/><Relationship Id="rId5" Type="http://schemas.openxmlformats.org/officeDocument/2006/relationships/hyperlink" Target="https://.gov.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 B. Ajceva</dc:creator>
  <cp:keywords/>
  <dc:description/>
  <cp:lastModifiedBy>Saska Bogdanova Ajceva</cp:lastModifiedBy>
  <cp:revision>14</cp:revision>
  <dcterms:created xsi:type="dcterms:W3CDTF">2024-07-11T18:31:00Z</dcterms:created>
  <dcterms:modified xsi:type="dcterms:W3CDTF">2025-05-29T11:47:00Z</dcterms:modified>
</cp:coreProperties>
</file>