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4607F" w14:textId="0D150A54" w:rsidR="00B5557B" w:rsidRPr="00C7328D" w:rsidRDefault="00F47038" w:rsidP="00CB6EBB">
      <w:pPr>
        <w:jc w:val="center"/>
        <w:rPr>
          <w:rFonts w:cstheme="minorHAnsi"/>
          <w:b/>
          <w:i/>
          <w:noProof/>
          <w:sz w:val="24"/>
          <w:szCs w:val="24"/>
          <w:lang w:val="en-US"/>
        </w:rPr>
      </w:pPr>
      <w:r>
        <w:rPr>
          <w:noProof/>
          <w:lang w:val="en-US"/>
        </w:rPr>
        <mc:AlternateContent>
          <mc:Choice Requires="wps">
            <w:drawing>
              <wp:anchor distT="0" distB="0" distL="114300" distR="114300" simplePos="0" relativeHeight="251653120" behindDoc="0" locked="0" layoutInCell="1" allowOverlap="1" wp14:anchorId="5DEBA350" wp14:editId="790DD635">
                <wp:simplePos x="0" y="0"/>
                <wp:positionH relativeFrom="margin">
                  <wp:align>center</wp:align>
                </wp:positionH>
                <wp:positionV relativeFrom="paragraph">
                  <wp:posOffset>-150495</wp:posOffset>
                </wp:positionV>
                <wp:extent cx="3392170" cy="345440"/>
                <wp:effectExtent l="0" t="0" r="0" b="0"/>
                <wp:wrapNone/>
                <wp:docPr id="11036909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345440"/>
                        </a:xfrm>
                        <a:prstGeom prst="rect">
                          <a:avLst/>
                        </a:prstGeom>
                        <a:solidFill>
                          <a:schemeClr val="lt1"/>
                        </a:solidFill>
                        <a:ln w="6350">
                          <a:noFill/>
                        </a:ln>
                      </wps:spPr>
                      <wps:txbx>
                        <w:txbxContent>
                          <w:p w14:paraId="65B5AC88" w14:textId="77777777" w:rsidR="00F27C70" w:rsidRPr="009C02DD" w:rsidRDefault="00F27C70" w:rsidP="00231812">
                            <w:pPr>
                              <w:ind w:left="142"/>
                              <w:jc w:val="center"/>
                              <w:rPr>
                                <w:rFonts w:cstheme="minorHAnsi"/>
                                <w:b/>
                                <w:i/>
                              </w:rPr>
                            </w:pPr>
                            <w:r w:rsidRPr="009C02DD">
                              <w:rPr>
                                <w:rFonts w:cstheme="minorHAnsi"/>
                                <w:b/>
                                <w:i/>
                              </w:rPr>
                              <w:t>ПРОЕКТ ЗА ПОВРУВАЊЕ НА ЛОКАЛНИ ПАТИШТА</w:t>
                            </w:r>
                          </w:p>
                          <w:p w14:paraId="05A8D7EB" w14:textId="77777777" w:rsidR="00F27C70" w:rsidRPr="00FE568E" w:rsidRDefault="00F27C70" w:rsidP="0011633D">
                            <w:pPr>
                              <w:ind w:left="142"/>
                              <w:jc w:val="center"/>
                              <w:rPr>
                                <w:rFonts w:cstheme="minorHAnsi"/>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BA350" id="_x0000_t202" coordsize="21600,21600" o:spt="202" path="m,l,21600r21600,l21600,xe">
                <v:stroke joinstyle="miter"/>
                <v:path gradientshapeok="t" o:connecttype="rect"/>
              </v:shapetype>
              <v:shape id="Text Box 10" o:spid="_x0000_s1026" type="#_x0000_t202" style="position:absolute;left:0;text-align:left;margin-left:0;margin-top:-11.85pt;width:267.1pt;height:27.2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" fillcolor="white [3201]" stroked="f" strokeweight=".5pt">
                <v:textbox>
                  <w:txbxContent>
                    <w:p w14:paraId="65B5AC88" w14:textId="77777777" w:rsidR="00F27C70" w:rsidRPr="009C02DD" w:rsidRDefault="00F27C70" w:rsidP="00231812">
                      <w:pPr>
                        <w:ind w:left="142"/>
                        <w:jc w:val="center"/>
                        <w:rPr>
                          <w:rFonts w:cstheme="minorHAnsi"/>
                          <w:b/>
                          <w:i/>
                        </w:rPr>
                      </w:pPr>
                      <w:r w:rsidRPr="009C02DD">
                        <w:rPr>
                          <w:rFonts w:cstheme="minorHAnsi"/>
                          <w:b/>
                          <w:i/>
                        </w:rPr>
                        <w:t>ПРОЕКТ ЗА ПОВРУВАЊЕ НА ЛОКАЛНИ ПАТИШТА</w:t>
                      </w:r>
                    </w:p>
                    <w:p w14:paraId="05A8D7EB" w14:textId="77777777" w:rsidR="00F27C70" w:rsidRPr="00FE568E" w:rsidRDefault="00F27C70" w:rsidP="0011633D">
                      <w:pPr>
                        <w:ind w:left="142"/>
                        <w:jc w:val="center"/>
                        <w:rPr>
                          <w:rFonts w:cstheme="minorHAnsi"/>
                          <w:b/>
                          <w:i/>
                        </w:rPr>
                      </w:pPr>
                    </w:p>
                  </w:txbxContent>
                </v:textbox>
                <w10:wrap anchorx="margin"/>
              </v:shape>
            </w:pict>
          </mc:Fallback>
        </mc:AlternateContent>
      </w:r>
    </w:p>
    <w:p w14:paraId="2AD6D742" w14:textId="28F986B6" w:rsidR="00D57C01" w:rsidRPr="00C7328D" w:rsidRDefault="00671683" w:rsidP="00B5557B">
      <w:pPr>
        <w:rPr>
          <w:rFonts w:cstheme="minorHAnsi"/>
          <w:b/>
          <w:i/>
          <w:sz w:val="24"/>
          <w:szCs w:val="24"/>
          <w:lang w:val="en-US"/>
        </w:rPr>
      </w:pPr>
      <w:bookmarkStart w:id="0" w:name="_Hlk142059383"/>
      <w:bookmarkEnd w:id="0"/>
      <w:r w:rsidRPr="00671683">
        <w:rPr>
          <w:rFonts w:ascii="Arial Narrow" w:eastAsia="Times New Roman" w:hAnsi="Arial Narrow" w:cs="Arial"/>
          <w:noProof/>
          <w:lang w:val="en-US"/>
        </w:rPr>
        <w:drawing>
          <wp:anchor distT="0" distB="0" distL="114300" distR="114300" simplePos="0" relativeHeight="251792384" behindDoc="1" locked="0" layoutInCell="1" allowOverlap="1" wp14:anchorId="3D82DD2C" wp14:editId="28A9F01D">
            <wp:simplePos x="0" y="0"/>
            <wp:positionH relativeFrom="margin">
              <wp:posOffset>2621280</wp:posOffset>
            </wp:positionH>
            <wp:positionV relativeFrom="paragraph">
              <wp:posOffset>71755</wp:posOffset>
            </wp:positionV>
            <wp:extent cx="877570" cy="1071880"/>
            <wp:effectExtent l="0" t="0" r="0" b="0"/>
            <wp:wrapTight wrapText="bothSides">
              <wp:wrapPolygon edited="0">
                <wp:start x="0" y="0"/>
                <wp:lineTo x="0" y="21114"/>
                <wp:lineTo x="21100" y="21114"/>
                <wp:lineTo x="211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77570" cy="1071880"/>
                    </a:xfrm>
                    <a:prstGeom prst="rect">
                      <a:avLst/>
                    </a:prstGeom>
                  </pic:spPr>
                </pic:pic>
              </a:graphicData>
            </a:graphic>
            <wp14:sizeRelH relativeFrom="margin">
              <wp14:pctWidth>0</wp14:pctWidth>
            </wp14:sizeRelH>
            <wp14:sizeRelV relativeFrom="margin">
              <wp14:pctHeight>0</wp14:pctHeight>
            </wp14:sizeRelV>
          </wp:anchor>
        </w:drawing>
      </w:r>
    </w:p>
    <w:p w14:paraId="0F0CC0C4" w14:textId="5C50F5FB" w:rsidR="007F477B" w:rsidRPr="00C7328D" w:rsidRDefault="007F477B" w:rsidP="00D57C01">
      <w:pPr>
        <w:jc w:val="center"/>
        <w:rPr>
          <w:noProof/>
          <w:lang w:val="en-US"/>
        </w:rPr>
      </w:pPr>
      <w:bookmarkStart w:id="1" w:name="_Hlk122942200"/>
      <w:bookmarkEnd w:id="1"/>
    </w:p>
    <w:p w14:paraId="774BE51C" w14:textId="62CC4084" w:rsidR="00C24C03" w:rsidRPr="00C7328D" w:rsidRDefault="00C24C03" w:rsidP="00D57C01">
      <w:pPr>
        <w:jc w:val="center"/>
        <w:rPr>
          <w:rFonts w:cstheme="minorHAnsi"/>
          <w:noProof/>
          <w:lang w:val="en-US"/>
        </w:rPr>
      </w:pPr>
    </w:p>
    <w:p w14:paraId="35A14F12" w14:textId="1771376F" w:rsidR="00977E98" w:rsidRPr="00C7328D" w:rsidRDefault="00977E98" w:rsidP="00D57C01">
      <w:pPr>
        <w:jc w:val="center"/>
        <w:rPr>
          <w:rFonts w:cstheme="minorHAnsi"/>
          <w:noProof/>
          <w:lang w:val="en-US"/>
        </w:rPr>
      </w:pPr>
    </w:p>
    <w:p w14:paraId="08632E99" w14:textId="64ABB018" w:rsidR="00977E98" w:rsidRPr="00C7328D" w:rsidRDefault="00977E98" w:rsidP="00D57C01">
      <w:pPr>
        <w:jc w:val="center"/>
        <w:rPr>
          <w:rFonts w:cstheme="minorHAnsi"/>
          <w:noProof/>
          <w:lang w:val="en-US"/>
        </w:rPr>
      </w:pPr>
    </w:p>
    <w:p w14:paraId="5FFF5AE1" w14:textId="79FE49CC" w:rsidR="00977E98" w:rsidRPr="00C7328D" w:rsidRDefault="00977E98" w:rsidP="00231812">
      <w:pPr>
        <w:rPr>
          <w:rFonts w:cstheme="minorHAnsi"/>
          <w:noProof/>
          <w:lang w:val="en-US"/>
        </w:rPr>
      </w:pPr>
    </w:p>
    <w:p w14:paraId="624E4586" w14:textId="6BCFBC9D" w:rsidR="007F477B" w:rsidRPr="00C7328D" w:rsidRDefault="00F47038" w:rsidP="007F477B">
      <w:pPr>
        <w:rPr>
          <w:rFonts w:cstheme="minorHAnsi"/>
          <w:noProof/>
          <w:lang w:val="en-US"/>
        </w:rPr>
      </w:pPr>
      <w:r>
        <w:rPr>
          <w:noProof/>
          <w:lang w:val="en-US"/>
        </w:rPr>
        <mc:AlternateContent>
          <mc:Choice Requires="wps">
            <w:drawing>
              <wp:anchor distT="0" distB="0" distL="114300" distR="114300" simplePos="0" relativeHeight="251656192" behindDoc="0" locked="0" layoutInCell="1" allowOverlap="1" wp14:anchorId="33E525E1" wp14:editId="2B0C5FC1">
                <wp:simplePos x="0" y="0"/>
                <wp:positionH relativeFrom="margin">
                  <wp:posOffset>571500</wp:posOffset>
                </wp:positionH>
                <wp:positionV relativeFrom="paragraph">
                  <wp:posOffset>165735</wp:posOffset>
                </wp:positionV>
                <wp:extent cx="4618355" cy="6524625"/>
                <wp:effectExtent l="0" t="0" r="0" b="9525"/>
                <wp:wrapNone/>
                <wp:docPr id="168176759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8355" cy="65246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A6691" id="Rectangle 9" o:spid="_x0000_s1026" style="position:absolute;margin-left:45pt;margin-top:13.05pt;width:363.65pt;height:51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" filled="f" strokeweight="1.5pt">
                <v:path arrowok="t"/>
                <w10:wrap anchorx="margin"/>
              </v:rect>
            </w:pict>
          </mc:Fallback>
        </mc:AlternateContent>
      </w:r>
    </w:p>
    <w:p w14:paraId="6FCE1313" w14:textId="1B83D197" w:rsidR="007F477B" w:rsidRPr="00C7328D" w:rsidRDefault="00A45BCD" w:rsidP="007F477B">
      <w:pPr>
        <w:rPr>
          <w:rFonts w:eastAsia="Calibri" w:cstheme="minorHAnsi"/>
          <w:noProof/>
          <w:lang w:val="en-US"/>
        </w:rPr>
      </w:pPr>
      <w:r>
        <w:rPr>
          <w:noProof/>
          <w:lang w:val="en-US"/>
        </w:rPr>
        <mc:AlternateContent>
          <mc:Choice Requires="wps">
            <w:drawing>
              <wp:anchor distT="0" distB="0" distL="114300" distR="114300" simplePos="0" relativeHeight="251657216" behindDoc="0" locked="0" layoutInCell="1" allowOverlap="1" wp14:anchorId="78EAFF34" wp14:editId="286C7727">
                <wp:simplePos x="0" y="0"/>
                <wp:positionH relativeFrom="margin">
                  <wp:posOffset>885825</wp:posOffset>
                </wp:positionH>
                <wp:positionV relativeFrom="page">
                  <wp:posOffset>3796030</wp:posOffset>
                </wp:positionV>
                <wp:extent cx="4038600" cy="2238375"/>
                <wp:effectExtent l="19050" t="19050" r="0" b="9525"/>
                <wp:wrapNone/>
                <wp:docPr id="46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2238375"/>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198348AC" w14:textId="77777777" w:rsidR="00F27C70" w:rsidRDefault="00F27C70"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EAFF34" id="Rectangle 8" o:spid="_x0000_s1027" style="position:absolute;margin-left:69.75pt;margin-top:298.9pt;width:318pt;height:17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" fillcolor="#c9f" strokecolor="purple" strokeweight="2.25pt">
                <v:fill opacity="52428f"/>
                <v:path arrowok="t"/>
                <v:textbox inset="14.4pt,14.4pt,14.4pt,28.8pt">
                  <w:txbxContent>
                    <w:p w14:paraId="198348AC" w14:textId="77777777" w:rsidR="00F27C70" w:rsidRDefault="00F27C70" w:rsidP="00A37BF3">
                      <w:pPr>
                        <w:spacing w:before="240"/>
                        <w:jc w:val="center"/>
                        <w:rPr>
                          <w:color w:val="FFFFFF" w:themeColor="background1"/>
                        </w:rPr>
                      </w:pPr>
                    </w:p>
                  </w:txbxContent>
                </v:textbox>
                <w10:wrap anchorx="margin" anchory="page"/>
              </v:rect>
            </w:pict>
          </mc:Fallback>
        </mc:AlternateContent>
      </w:r>
    </w:p>
    <w:p w14:paraId="4FBEA13C" w14:textId="44C22AD2" w:rsidR="00C81023" w:rsidRPr="00C7328D" w:rsidRDefault="00A45BCD" w:rsidP="00A37BF3">
      <w:pPr>
        <w:jc w:val="center"/>
        <w:rPr>
          <w:sz w:val="32"/>
          <w:szCs w:val="32"/>
          <w:lang w:val="en-US"/>
        </w:rPr>
      </w:pPr>
      <w:r>
        <w:rPr>
          <w:noProof/>
          <w:lang w:val="en-US"/>
        </w:rPr>
        <mc:AlternateContent>
          <mc:Choice Requires="wps">
            <w:drawing>
              <wp:anchor distT="0" distB="0" distL="114300" distR="114300" simplePos="0" relativeHeight="251658240" behindDoc="0" locked="0" layoutInCell="1" allowOverlap="1" wp14:anchorId="6A4D5F41" wp14:editId="67F19613">
                <wp:simplePos x="0" y="0"/>
                <wp:positionH relativeFrom="margin">
                  <wp:align>center</wp:align>
                </wp:positionH>
                <wp:positionV relativeFrom="page">
                  <wp:posOffset>3910330</wp:posOffset>
                </wp:positionV>
                <wp:extent cx="4023360" cy="2265045"/>
                <wp:effectExtent l="0" t="0" r="0" b="1905"/>
                <wp:wrapSquare wrapText="bothSides"/>
                <wp:docPr id="3479627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2265045"/>
                        </a:xfrm>
                        <a:prstGeom prst="rect">
                          <a:avLst/>
                        </a:prstGeom>
                        <a:noFill/>
                        <a:ln w="6350">
                          <a:noFill/>
                        </a:ln>
                        <a:effectLst/>
                      </wps:spPr>
                      <wps:txbx>
                        <w:txbxContent>
                          <w:p w14:paraId="5A1B0F03" w14:textId="77777777" w:rsidR="00F27C70" w:rsidRPr="00FE2C70" w:rsidRDefault="00F27C70" w:rsidP="00231812">
                            <w:pPr>
                              <w:spacing w:line="276" w:lineRule="auto"/>
                              <w:jc w:val="center"/>
                              <w:rPr>
                                <w:rFonts w:eastAsiaTheme="majorEastAsia" w:cstheme="minorHAnsi"/>
                                <w:b/>
                                <w:bCs/>
                                <w:noProof/>
                                <w:color w:val="FFFFFF" w:themeColor="background1"/>
                                <w:sz w:val="32"/>
                                <w:szCs w:val="40"/>
                              </w:rPr>
                            </w:pPr>
                            <w:r w:rsidRPr="009C02DD">
                              <w:rPr>
                                <w:rFonts w:eastAsiaTheme="majorEastAsia" w:cstheme="minorHAnsi"/>
                                <w:b/>
                                <w:bCs/>
                                <w:noProof/>
                                <w:color w:val="FFFFFF" w:themeColor="background1"/>
                                <w:sz w:val="32"/>
                                <w:szCs w:val="40"/>
                              </w:rPr>
                              <w:t xml:space="preserve">КОНТРОЛНА ЛИСТА НА ПЛАН ЗА УПРАВУВАЊЕ СО ЖИВОТНА СРЕДИНА И СОЦИЈАЛНИ АСПЕКТИ (ПУЖССА) </w:t>
                            </w:r>
                          </w:p>
                          <w:p w14:paraId="5B1BD189" w14:textId="77777777" w:rsidR="00F27C70" w:rsidRPr="00FE568E" w:rsidRDefault="00F27C70" w:rsidP="00231812">
                            <w:pPr>
                              <w:rPr>
                                <w:rFonts w:eastAsiaTheme="majorEastAsia" w:cstheme="minorHAnsi"/>
                                <w:noProof/>
                                <w:color w:val="FFFFFF" w:themeColor="background1"/>
                                <w:sz w:val="32"/>
                                <w:szCs w:val="40"/>
                              </w:rPr>
                            </w:pPr>
                          </w:p>
                          <w:p w14:paraId="37DE31C9" w14:textId="77777777" w:rsidR="00734775" w:rsidRDefault="00F27C70" w:rsidP="00671683">
                            <w:pPr>
                              <w:spacing w:line="276" w:lineRule="auto"/>
                              <w:jc w:val="center"/>
                              <w:rPr>
                                <w:rFonts w:eastAsiaTheme="majorEastAsia" w:cstheme="minorHAnsi"/>
                                <w:noProof/>
                                <w:color w:val="FFFFFF" w:themeColor="background1"/>
                                <w:sz w:val="32"/>
                                <w:szCs w:val="40"/>
                                <w:u w:val="single"/>
                                <w:lang w:val="en-US"/>
                              </w:rPr>
                            </w:pPr>
                            <w:bookmarkStart w:id="2" w:name="_Hlk152315469"/>
                            <w:r>
                              <w:rPr>
                                <w:rFonts w:eastAsiaTheme="majorEastAsia" w:cstheme="minorHAnsi"/>
                                <w:noProof/>
                                <w:color w:val="FFFFFF" w:themeColor="background1"/>
                                <w:sz w:val="32"/>
                                <w:szCs w:val="40"/>
                                <w:u w:val="single"/>
                              </w:rPr>
                              <w:t xml:space="preserve">Реконструкција на </w:t>
                            </w:r>
                            <w:bookmarkEnd w:id="2"/>
                            <w:r w:rsidR="00734775">
                              <w:rPr>
                                <w:rFonts w:eastAsiaTheme="majorEastAsia" w:cstheme="minorHAnsi"/>
                                <w:noProof/>
                                <w:color w:val="FFFFFF" w:themeColor="background1"/>
                                <w:sz w:val="32"/>
                                <w:szCs w:val="40"/>
                                <w:u w:val="single"/>
                                <w:lang w:val="en-US"/>
                              </w:rPr>
                              <w:t xml:space="preserve">локална </w:t>
                            </w:r>
                            <w:r w:rsidR="00671683">
                              <w:rPr>
                                <w:rFonts w:eastAsiaTheme="majorEastAsia" w:cstheme="minorHAnsi"/>
                                <w:noProof/>
                                <w:color w:val="FFFFFF" w:themeColor="background1"/>
                                <w:sz w:val="32"/>
                                <w:szCs w:val="40"/>
                                <w:u w:val="single"/>
                              </w:rPr>
                              <w:t xml:space="preserve">улица </w:t>
                            </w:r>
                            <w:r w:rsidR="00F91C71">
                              <w:rPr>
                                <w:rFonts w:eastAsiaTheme="majorEastAsia" w:cstheme="minorHAnsi"/>
                                <w:noProof/>
                                <w:color w:val="FFFFFF" w:themeColor="background1"/>
                                <w:sz w:val="32"/>
                                <w:szCs w:val="40"/>
                                <w:u w:val="single"/>
                              </w:rPr>
                              <w:t>2</w:t>
                            </w:r>
                            <w:r w:rsidR="00671683">
                              <w:rPr>
                                <w:rFonts w:eastAsiaTheme="majorEastAsia" w:cstheme="minorHAnsi"/>
                                <w:noProof/>
                                <w:color w:val="FFFFFF" w:themeColor="background1"/>
                                <w:sz w:val="32"/>
                                <w:szCs w:val="40"/>
                                <w:u w:val="single"/>
                              </w:rPr>
                              <w:t xml:space="preserve"> во </w:t>
                            </w:r>
                          </w:p>
                          <w:p w14:paraId="2BE18AE6" w14:textId="25909CDB" w:rsidR="00F27C70" w:rsidRDefault="00671683" w:rsidP="00671683">
                            <w:pPr>
                              <w:spacing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 xml:space="preserve">село Страхојадица, </w:t>
                            </w:r>
                          </w:p>
                          <w:p w14:paraId="0A3D2663" w14:textId="7E06FC39" w:rsidR="00671683" w:rsidRPr="00671683" w:rsidRDefault="00671683" w:rsidP="00671683">
                            <w:pPr>
                              <w:spacing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Општина Зелениково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D5F41" id="Text Box 6" o:spid="_x0000_s1028" type="#_x0000_t202" style="position:absolute;left:0;text-align:left;margin-left:0;margin-top:307.9pt;width:316.8pt;height:178.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" filled="f" stroked="f" strokeweight=".5pt">
                <v:textbox>
                  <w:txbxContent>
                    <w:p w14:paraId="5A1B0F03" w14:textId="77777777" w:rsidR="00F27C70" w:rsidRPr="00FE2C70" w:rsidRDefault="00F27C70" w:rsidP="00231812">
                      <w:pPr>
                        <w:spacing w:line="276" w:lineRule="auto"/>
                        <w:jc w:val="center"/>
                        <w:rPr>
                          <w:rFonts w:eastAsiaTheme="majorEastAsia" w:cstheme="minorHAnsi"/>
                          <w:b/>
                          <w:bCs/>
                          <w:noProof/>
                          <w:color w:val="FFFFFF" w:themeColor="background1"/>
                          <w:sz w:val="32"/>
                          <w:szCs w:val="40"/>
                        </w:rPr>
                      </w:pPr>
                      <w:r w:rsidRPr="009C02DD">
                        <w:rPr>
                          <w:rFonts w:eastAsiaTheme="majorEastAsia" w:cstheme="minorHAnsi"/>
                          <w:b/>
                          <w:bCs/>
                          <w:noProof/>
                          <w:color w:val="FFFFFF" w:themeColor="background1"/>
                          <w:sz w:val="32"/>
                          <w:szCs w:val="40"/>
                        </w:rPr>
                        <w:t xml:space="preserve">КОНТРОЛНА ЛИСТА НА ПЛАН ЗА УПРАВУВАЊЕ СО ЖИВОТНА СРЕДИНА И СОЦИЈАЛНИ АСПЕКТИ (ПУЖССА) </w:t>
                      </w:r>
                    </w:p>
                    <w:p w14:paraId="5B1BD189" w14:textId="77777777" w:rsidR="00F27C70" w:rsidRPr="00FE568E" w:rsidRDefault="00F27C70" w:rsidP="00231812">
                      <w:pPr>
                        <w:rPr>
                          <w:rFonts w:eastAsiaTheme="majorEastAsia" w:cstheme="minorHAnsi"/>
                          <w:noProof/>
                          <w:color w:val="FFFFFF" w:themeColor="background1"/>
                          <w:sz w:val="32"/>
                          <w:szCs w:val="40"/>
                        </w:rPr>
                      </w:pPr>
                    </w:p>
                    <w:p w14:paraId="37DE31C9" w14:textId="77777777" w:rsidR="00734775" w:rsidRDefault="00F27C70" w:rsidP="00671683">
                      <w:pPr>
                        <w:spacing w:line="276" w:lineRule="auto"/>
                        <w:jc w:val="center"/>
                        <w:rPr>
                          <w:rFonts w:eastAsiaTheme="majorEastAsia" w:cstheme="minorHAnsi"/>
                          <w:noProof/>
                          <w:color w:val="FFFFFF" w:themeColor="background1"/>
                          <w:sz w:val="32"/>
                          <w:szCs w:val="40"/>
                          <w:u w:val="single"/>
                          <w:lang w:val="en-US"/>
                        </w:rPr>
                      </w:pPr>
                      <w:bookmarkStart w:id="3" w:name="_Hlk152315469"/>
                      <w:r>
                        <w:rPr>
                          <w:rFonts w:eastAsiaTheme="majorEastAsia" w:cstheme="minorHAnsi"/>
                          <w:noProof/>
                          <w:color w:val="FFFFFF" w:themeColor="background1"/>
                          <w:sz w:val="32"/>
                          <w:szCs w:val="40"/>
                          <w:u w:val="single"/>
                        </w:rPr>
                        <w:t xml:space="preserve">Реконструкција на </w:t>
                      </w:r>
                      <w:bookmarkEnd w:id="3"/>
                      <w:r w:rsidR="00734775">
                        <w:rPr>
                          <w:rFonts w:eastAsiaTheme="majorEastAsia" w:cstheme="minorHAnsi"/>
                          <w:noProof/>
                          <w:color w:val="FFFFFF" w:themeColor="background1"/>
                          <w:sz w:val="32"/>
                          <w:szCs w:val="40"/>
                          <w:u w:val="single"/>
                          <w:lang w:val="en-US"/>
                        </w:rPr>
                        <w:t xml:space="preserve">локална </w:t>
                      </w:r>
                      <w:r w:rsidR="00671683">
                        <w:rPr>
                          <w:rFonts w:eastAsiaTheme="majorEastAsia" w:cstheme="minorHAnsi"/>
                          <w:noProof/>
                          <w:color w:val="FFFFFF" w:themeColor="background1"/>
                          <w:sz w:val="32"/>
                          <w:szCs w:val="40"/>
                          <w:u w:val="single"/>
                        </w:rPr>
                        <w:t xml:space="preserve">улица </w:t>
                      </w:r>
                      <w:r w:rsidR="00F91C71">
                        <w:rPr>
                          <w:rFonts w:eastAsiaTheme="majorEastAsia" w:cstheme="minorHAnsi"/>
                          <w:noProof/>
                          <w:color w:val="FFFFFF" w:themeColor="background1"/>
                          <w:sz w:val="32"/>
                          <w:szCs w:val="40"/>
                          <w:u w:val="single"/>
                        </w:rPr>
                        <w:t>2</w:t>
                      </w:r>
                      <w:r w:rsidR="00671683">
                        <w:rPr>
                          <w:rFonts w:eastAsiaTheme="majorEastAsia" w:cstheme="minorHAnsi"/>
                          <w:noProof/>
                          <w:color w:val="FFFFFF" w:themeColor="background1"/>
                          <w:sz w:val="32"/>
                          <w:szCs w:val="40"/>
                          <w:u w:val="single"/>
                        </w:rPr>
                        <w:t xml:space="preserve"> во </w:t>
                      </w:r>
                    </w:p>
                    <w:p w14:paraId="2BE18AE6" w14:textId="25909CDB" w:rsidR="00F27C70" w:rsidRDefault="00671683" w:rsidP="00671683">
                      <w:pPr>
                        <w:spacing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 xml:space="preserve">село Страхојадица, </w:t>
                      </w:r>
                    </w:p>
                    <w:p w14:paraId="0A3D2663" w14:textId="7E06FC39" w:rsidR="00671683" w:rsidRPr="00671683" w:rsidRDefault="00671683" w:rsidP="00671683">
                      <w:pPr>
                        <w:spacing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Општина Зелениково</w:t>
                      </w:r>
                    </w:p>
                  </w:txbxContent>
                </v:textbox>
                <w10:wrap type="square" anchorx="margin" anchory="page"/>
              </v:shape>
            </w:pict>
          </mc:Fallback>
        </mc:AlternateContent>
      </w:r>
    </w:p>
    <w:p w14:paraId="5F3C52D6" w14:textId="0A283D3E" w:rsidR="00C81023" w:rsidRPr="00C7328D" w:rsidRDefault="00C81023" w:rsidP="00A37BF3">
      <w:pPr>
        <w:jc w:val="center"/>
        <w:rPr>
          <w:sz w:val="32"/>
          <w:szCs w:val="32"/>
          <w:lang w:val="en-US"/>
        </w:rPr>
      </w:pPr>
    </w:p>
    <w:p w14:paraId="2842C5FE" w14:textId="77777777" w:rsidR="00A37BF3" w:rsidRPr="00C7328D" w:rsidRDefault="00A37BF3" w:rsidP="62F108E4">
      <w:pPr>
        <w:jc w:val="center"/>
        <w:rPr>
          <w:rFonts w:cstheme="minorBidi"/>
          <w:sz w:val="32"/>
          <w:szCs w:val="32"/>
          <w:lang w:val="en-US"/>
        </w:rPr>
      </w:pPr>
    </w:p>
    <w:p w14:paraId="24B26A7B" w14:textId="77777777" w:rsidR="00A37BF3" w:rsidRPr="00C7328D" w:rsidRDefault="00A37BF3" w:rsidP="00A37BF3">
      <w:pPr>
        <w:jc w:val="center"/>
        <w:rPr>
          <w:rFonts w:cstheme="minorHAnsi"/>
          <w:sz w:val="32"/>
          <w:lang w:val="en-US"/>
        </w:rPr>
      </w:pPr>
    </w:p>
    <w:p w14:paraId="6BABB5EA" w14:textId="77777777" w:rsidR="007F477B" w:rsidRPr="00C7328D" w:rsidRDefault="007F477B" w:rsidP="007F477B">
      <w:pPr>
        <w:rPr>
          <w:rFonts w:eastAsia="NSimSun" w:cstheme="minorHAnsi"/>
          <w:b/>
          <w:smallCaps/>
          <w:lang w:val="en-US"/>
        </w:rPr>
      </w:pPr>
    </w:p>
    <w:sdt>
      <w:sdtPr>
        <w:rPr>
          <w:rFonts w:cstheme="minorHAnsi"/>
          <w:lang w:val="en-US"/>
        </w:rPr>
        <w:id w:val="-111830475"/>
        <w:docPartObj>
          <w:docPartGallery w:val="Cover Pages"/>
          <w:docPartUnique/>
        </w:docPartObj>
      </w:sdtPr>
      <w:sdtEndPr>
        <w:rPr>
          <w:sz w:val="32"/>
        </w:rPr>
      </w:sdtEndPr>
      <w:sdtContent>
        <w:p w14:paraId="356ECBEB" w14:textId="77777777" w:rsidR="007F477B" w:rsidRPr="00C7328D" w:rsidRDefault="007F477B" w:rsidP="007F477B">
          <w:pPr>
            <w:jc w:val="center"/>
            <w:rPr>
              <w:rFonts w:cstheme="minorHAnsi"/>
              <w:lang w:val="en-US"/>
            </w:rPr>
          </w:pPr>
        </w:p>
        <w:p w14:paraId="7691BE39" w14:textId="77777777" w:rsidR="007F477B" w:rsidRPr="00C7328D" w:rsidRDefault="00000000" w:rsidP="007F477B">
          <w:pPr>
            <w:ind w:left="-567" w:hanging="426"/>
            <w:jc w:val="right"/>
            <w:rPr>
              <w:rFonts w:cstheme="minorHAnsi"/>
              <w:sz w:val="32"/>
              <w:lang w:val="en-US"/>
            </w:rPr>
          </w:pPr>
        </w:p>
      </w:sdtContent>
    </w:sdt>
    <w:p w14:paraId="503B9854" w14:textId="77777777" w:rsidR="00471F98" w:rsidRPr="00C7328D" w:rsidRDefault="00471F98" w:rsidP="007F477B">
      <w:pPr>
        <w:rPr>
          <w:rFonts w:eastAsia="NSimSun" w:cstheme="minorHAnsi"/>
          <w:bCs/>
          <w:smallCaps/>
          <w:lang w:val="en-US"/>
        </w:rPr>
      </w:pPr>
    </w:p>
    <w:p w14:paraId="194F9FAA" w14:textId="77777777" w:rsidR="00017062" w:rsidRPr="00C7328D" w:rsidRDefault="00017062" w:rsidP="00017062">
      <w:pPr>
        <w:jc w:val="center"/>
        <w:rPr>
          <w:rFonts w:cstheme="minorHAnsi"/>
          <w:lang w:val="en-US"/>
        </w:rPr>
      </w:pPr>
    </w:p>
    <w:p w14:paraId="1EAD0BBC" w14:textId="77777777" w:rsidR="00017062" w:rsidRPr="00C7328D" w:rsidRDefault="00017062" w:rsidP="00017062">
      <w:pPr>
        <w:jc w:val="center"/>
        <w:rPr>
          <w:rFonts w:cstheme="minorHAnsi"/>
          <w:lang w:val="en-US"/>
        </w:rPr>
      </w:pPr>
    </w:p>
    <w:p w14:paraId="6FA7F001" w14:textId="77777777" w:rsidR="00231812" w:rsidRDefault="00231812" w:rsidP="00017062">
      <w:pPr>
        <w:jc w:val="center"/>
        <w:rPr>
          <w:rFonts w:eastAsia="Times New Roman" w:cstheme="minorHAnsi"/>
          <w:b/>
          <w:bCs/>
          <w:noProof/>
          <w:lang w:val="en-US" w:eastAsia="da-DK"/>
        </w:rPr>
      </w:pPr>
    </w:p>
    <w:p w14:paraId="18AF45DC" w14:textId="77777777" w:rsidR="002222A5" w:rsidRDefault="002222A5" w:rsidP="00017062">
      <w:pPr>
        <w:jc w:val="center"/>
        <w:rPr>
          <w:rFonts w:eastAsia="Times New Roman" w:cstheme="minorHAnsi"/>
          <w:b/>
          <w:bCs/>
          <w:noProof/>
          <w:lang w:val="en-US" w:eastAsia="da-DK"/>
        </w:rPr>
      </w:pPr>
    </w:p>
    <w:p w14:paraId="1717C731" w14:textId="77777777" w:rsidR="0015046A" w:rsidRDefault="0015046A" w:rsidP="00017062">
      <w:pPr>
        <w:jc w:val="center"/>
        <w:rPr>
          <w:rFonts w:cstheme="minorHAnsi"/>
          <w:noProof/>
          <w:lang w:val="en-US"/>
        </w:rPr>
      </w:pPr>
    </w:p>
    <w:p w14:paraId="0641541C" w14:textId="77777777" w:rsidR="00017062" w:rsidRPr="00A45BCD" w:rsidRDefault="00017062" w:rsidP="00A45BCD">
      <w:pPr>
        <w:rPr>
          <w:rFonts w:cstheme="minorHAnsi"/>
        </w:rPr>
      </w:pPr>
    </w:p>
    <w:p w14:paraId="13445738" w14:textId="054EFF7C" w:rsidR="00977E98" w:rsidRDefault="00977E98" w:rsidP="00EE54E8">
      <w:pPr>
        <w:jc w:val="center"/>
        <w:rPr>
          <w:rFonts w:cstheme="minorHAnsi"/>
          <w:lang w:val="en-US"/>
        </w:rPr>
      </w:pPr>
    </w:p>
    <w:p w14:paraId="3FD2B6CB" w14:textId="6C390D7B" w:rsidR="0015046A" w:rsidRDefault="00AB7223" w:rsidP="00EE54E8">
      <w:pPr>
        <w:jc w:val="center"/>
        <w:rPr>
          <w:rFonts w:cstheme="minorHAnsi"/>
          <w:lang w:val="en-US"/>
        </w:rPr>
      </w:pPr>
      <w:r>
        <w:rPr>
          <w:rFonts w:cstheme="minorHAnsi"/>
          <w:noProof/>
          <w:lang w:val="en-US"/>
        </w:rPr>
        <w:drawing>
          <wp:inline distT="0" distB="0" distL="0" distR="0" wp14:anchorId="1CA4860F" wp14:editId="34708EBB">
            <wp:extent cx="2793125" cy="3071611"/>
            <wp:effectExtent l="0" t="0" r="7620" b="0"/>
            <wp:docPr id="1795926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936" cy="3120890"/>
                    </a:xfrm>
                    <a:prstGeom prst="rect">
                      <a:avLst/>
                    </a:prstGeom>
                    <a:noFill/>
                    <a:ln>
                      <a:noFill/>
                    </a:ln>
                  </pic:spPr>
                </pic:pic>
              </a:graphicData>
            </a:graphic>
          </wp:inline>
        </w:drawing>
      </w:r>
    </w:p>
    <w:p w14:paraId="1AE16473" w14:textId="77777777" w:rsidR="00930B3A" w:rsidRPr="00AB7223" w:rsidRDefault="00930B3A" w:rsidP="00AB7223">
      <w:pPr>
        <w:rPr>
          <w:rFonts w:cstheme="minorHAnsi"/>
          <w:lang w:val="en-US"/>
        </w:rPr>
      </w:pPr>
    </w:p>
    <w:p w14:paraId="496D1536" w14:textId="3CB5BF1B" w:rsidR="00337A90" w:rsidRPr="002C1683" w:rsidRDefault="00671683" w:rsidP="00337A90">
      <w:pPr>
        <w:jc w:val="center"/>
        <w:rPr>
          <w:rFonts w:cstheme="minorHAnsi"/>
        </w:rPr>
      </w:pPr>
      <w:r>
        <w:rPr>
          <w:rFonts w:cstheme="minorHAnsi"/>
        </w:rPr>
        <w:t>Јули</w:t>
      </w:r>
      <w:r w:rsidR="00337A90">
        <w:rPr>
          <w:rFonts w:cstheme="minorHAnsi"/>
        </w:rPr>
        <w:t xml:space="preserve"> </w:t>
      </w:r>
      <w:r w:rsidR="00337A90" w:rsidRPr="00C7328D">
        <w:rPr>
          <w:rFonts w:cstheme="minorHAnsi"/>
          <w:lang w:val="en-US"/>
        </w:rPr>
        <w:t>, 202</w:t>
      </w:r>
      <w:r w:rsidR="00337A90">
        <w:rPr>
          <w:rFonts w:cstheme="minorHAnsi"/>
        </w:rPr>
        <w:t>5</w:t>
      </w:r>
    </w:p>
    <w:p w14:paraId="53D760B3" w14:textId="77777777" w:rsidR="00930B3A" w:rsidRDefault="00930B3A" w:rsidP="00EE54E8">
      <w:pPr>
        <w:jc w:val="center"/>
        <w:rPr>
          <w:rFonts w:cstheme="minorHAnsi"/>
        </w:rPr>
      </w:pPr>
    </w:p>
    <w:p w14:paraId="08A59377" w14:textId="77777777" w:rsidR="00930B3A" w:rsidRDefault="00930B3A" w:rsidP="00EE54E8">
      <w:pPr>
        <w:jc w:val="center"/>
        <w:rPr>
          <w:rFonts w:cstheme="minorHAnsi"/>
        </w:rPr>
      </w:pPr>
    </w:p>
    <w:p w14:paraId="5316E6F0" w14:textId="77777777" w:rsidR="00930B3A" w:rsidRDefault="00930B3A" w:rsidP="00EE54E8">
      <w:pPr>
        <w:jc w:val="center"/>
        <w:rPr>
          <w:rFonts w:cstheme="minorHAnsi"/>
        </w:rPr>
      </w:pPr>
    </w:p>
    <w:p w14:paraId="30A6738F" w14:textId="77777777" w:rsidR="00930B3A" w:rsidRDefault="00930B3A" w:rsidP="00EE54E8">
      <w:pPr>
        <w:jc w:val="center"/>
        <w:rPr>
          <w:rFonts w:cstheme="minorHAnsi"/>
        </w:rPr>
      </w:pPr>
    </w:p>
    <w:p w14:paraId="7CABFDC7" w14:textId="77777777" w:rsidR="00930B3A" w:rsidRDefault="00930B3A" w:rsidP="00EE54E8">
      <w:pPr>
        <w:jc w:val="center"/>
        <w:rPr>
          <w:rFonts w:cstheme="minorHAnsi"/>
        </w:rPr>
      </w:pPr>
    </w:p>
    <w:p w14:paraId="6D33AA69" w14:textId="77777777" w:rsidR="00930B3A" w:rsidRDefault="00930B3A" w:rsidP="00EE54E8">
      <w:pPr>
        <w:jc w:val="center"/>
        <w:rPr>
          <w:rFonts w:cstheme="minorHAnsi"/>
        </w:rPr>
      </w:pPr>
    </w:p>
    <w:p w14:paraId="6CED1776" w14:textId="77777777" w:rsidR="007F477B" w:rsidRPr="00C7328D" w:rsidRDefault="007F477B" w:rsidP="007F477B">
      <w:pPr>
        <w:jc w:val="right"/>
        <w:rPr>
          <w:rFonts w:cstheme="minorHAnsi"/>
          <w:lang w:val="en-US"/>
        </w:rPr>
      </w:pPr>
    </w:p>
    <w:p w14:paraId="03002DE8" w14:textId="77777777" w:rsidR="00337A90" w:rsidRDefault="00337A90">
      <w:pPr>
        <w:pStyle w:val="TOCHeading"/>
        <w:rPr>
          <w:rFonts w:asciiTheme="minorHAnsi" w:eastAsiaTheme="minorHAnsi" w:hAnsiTheme="minorHAnsi" w:cstheme="minorHAnsi"/>
          <w:color w:val="auto"/>
          <w:sz w:val="22"/>
          <w:szCs w:val="22"/>
          <w:lang w:val="mk-MK"/>
        </w:rPr>
      </w:pPr>
    </w:p>
    <w:p w14:paraId="18543E4C" w14:textId="77777777" w:rsidR="00337A90" w:rsidRDefault="00337A90">
      <w:pPr>
        <w:pStyle w:val="TOCHeading"/>
        <w:rPr>
          <w:rFonts w:asciiTheme="minorHAnsi" w:eastAsiaTheme="minorHAnsi" w:hAnsiTheme="minorHAnsi" w:cstheme="minorHAnsi"/>
          <w:color w:val="auto"/>
          <w:sz w:val="22"/>
          <w:szCs w:val="22"/>
          <w:lang w:val="mk-MK"/>
        </w:rPr>
      </w:pPr>
    </w:p>
    <w:p w14:paraId="16A349F5" w14:textId="77777777" w:rsidR="00337A90" w:rsidRDefault="00337A90">
      <w:pPr>
        <w:pStyle w:val="TOCHeading"/>
        <w:rPr>
          <w:rFonts w:asciiTheme="minorHAnsi" w:eastAsiaTheme="minorHAnsi" w:hAnsiTheme="minorHAnsi" w:cstheme="minorHAnsi"/>
          <w:color w:val="auto"/>
          <w:sz w:val="22"/>
          <w:szCs w:val="22"/>
          <w:lang w:val="mk-MK"/>
        </w:rPr>
      </w:pPr>
    </w:p>
    <w:p w14:paraId="1CB70A0C" w14:textId="77777777" w:rsidR="00337A90" w:rsidRDefault="00337A90">
      <w:pPr>
        <w:pStyle w:val="TOCHeading"/>
        <w:rPr>
          <w:rFonts w:asciiTheme="minorHAnsi" w:eastAsiaTheme="minorHAnsi" w:hAnsiTheme="minorHAnsi" w:cstheme="minorHAnsi"/>
          <w:color w:val="auto"/>
          <w:sz w:val="22"/>
          <w:szCs w:val="22"/>
          <w:lang w:val="mk-MK"/>
        </w:rPr>
      </w:pPr>
    </w:p>
    <w:p w14:paraId="3BD98F9A" w14:textId="77777777" w:rsidR="00337A90" w:rsidRDefault="00337A90">
      <w:pPr>
        <w:pStyle w:val="TOCHeading"/>
        <w:rPr>
          <w:rFonts w:asciiTheme="minorHAnsi" w:eastAsiaTheme="minorHAnsi" w:hAnsiTheme="minorHAnsi" w:cstheme="minorHAnsi"/>
          <w:color w:val="auto"/>
          <w:sz w:val="22"/>
          <w:szCs w:val="22"/>
          <w:lang w:val="mk-MK"/>
        </w:rPr>
      </w:pPr>
    </w:p>
    <w:p w14:paraId="19ECCF24" w14:textId="77777777" w:rsidR="00337A90" w:rsidRDefault="00337A90">
      <w:pPr>
        <w:pStyle w:val="TOCHeading"/>
        <w:rPr>
          <w:rFonts w:asciiTheme="minorHAnsi" w:eastAsiaTheme="minorHAnsi" w:hAnsiTheme="minorHAnsi" w:cstheme="minorHAnsi"/>
          <w:color w:val="auto"/>
          <w:sz w:val="22"/>
          <w:szCs w:val="22"/>
          <w:lang w:val="mk-MK"/>
        </w:rPr>
      </w:pPr>
    </w:p>
    <w:p w14:paraId="450B69F6" w14:textId="77777777" w:rsidR="00337A90" w:rsidRDefault="00337A90">
      <w:pPr>
        <w:pStyle w:val="TOCHeading"/>
        <w:rPr>
          <w:rFonts w:asciiTheme="minorHAnsi" w:eastAsiaTheme="minorHAnsi" w:hAnsiTheme="minorHAnsi" w:cstheme="minorHAnsi"/>
          <w:color w:val="auto"/>
          <w:sz w:val="22"/>
          <w:szCs w:val="22"/>
          <w:lang w:val="mk-MK"/>
        </w:rPr>
      </w:pPr>
    </w:p>
    <w:p w14:paraId="5416CDF7" w14:textId="77777777" w:rsidR="00337A90" w:rsidRDefault="00337A90">
      <w:pPr>
        <w:pStyle w:val="TOCHeading"/>
        <w:rPr>
          <w:rFonts w:asciiTheme="minorHAnsi" w:eastAsiaTheme="minorHAnsi" w:hAnsiTheme="minorHAnsi" w:cstheme="minorHAnsi"/>
          <w:color w:val="auto"/>
          <w:sz w:val="22"/>
          <w:szCs w:val="22"/>
          <w:lang w:val="mk-MK"/>
        </w:rPr>
      </w:pPr>
    </w:p>
    <w:p w14:paraId="2FFABFF9" w14:textId="77777777" w:rsidR="00337A90" w:rsidRDefault="00337A90">
      <w:pPr>
        <w:pStyle w:val="TOCHeading"/>
        <w:rPr>
          <w:rFonts w:asciiTheme="minorHAnsi" w:eastAsiaTheme="minorHAnsi" w:hAnsiTheme="minorHAnsi" w:cstheme="minorHAnsi"/>
          <w:color w:val="auto"/>
          <w:sz w:val="22"/>
          <w:szCs w:val="22"/>
          <w:lang w:val="mk-MK"/>
        </w:rPr>
      </w:pPr>
    </w:p>
    <w:p w14:paraId="38820487" w14:textId="77777777" w:rsidR="00337A90" w:rsidRDefault="00337A90">
      <w:pPr>
        <w:pStyle w:val="TOCHeading"/>
        <w:rPr>
          <w:rFonts w:asciiTheme="minorHAnsi" w:eastAsiaTheme="minorHAnsi" w:hAnsiTheme="minorHAnsi" w:cstheme="minorHAnsi"/>
          <w:color w:val="auto"/>
          <w:sz w:val="22"/>
          <w:szCs w:val="22"/>
          <w:lang w:val="mk-MK"/>
        </w:rPr>
      </w:pPr>
    </w:p>
    <w:p w14:paraId="33207B36" w14:textId="77777777" w:rsidR="00337A90" w:rsidRDefault="00337A90">
      <w:pPr>
        <w:pStyle w:val="TOCHeading"/>
        <w:rPr>
          <w:rFonts w:asciiTheme="minorHAnsi" w:eastAsiaTheme="minorHAnsi" w:hAnsiTheme="minorHAnsi" w:cstheme="minorHAnsi"/>
          <w:color w:val="auto"/>
          <w:sz w:val="22"/>
          <w:szCs w:val="22"/>
          <w:lang w:val="mk-MK"/>
        </w:rPr>
      </w:pPr>
    </w:p>
    <w:p w14:paraId="6E7CA074" w14:textId="77777777" w:rsidR="00337A90" w:rsidRDefault="00337A90">
      <w:pPr>
        <w:pStyle w:val="TOCHeading"/>
        <w:rPr>
          <w:rFonts w:asciiTheme="minorHAnsi" w:eastAsiaTheme="minorHAnsi" w:hAnsiTheme="minorHAnsi" w:cstheme="minorHAnsi"/>
          <w:color w:val="auto"/>
          <w:sz w:val="22"/>
          <w:szCs w:val="22"/>
          <w:lang w:val="mk-MK"/>
        </w:rPr>
      </w:pPr>
    </w:p>
    <w:p w14:paraId="186D1855" w14:textId="77777777" w:rsidR="00337A90" w:rsidRDefault="00337A90">
      <w:pPr>
        <w:pStyle w:val="TOCHeading"/>
        <w:rPr>
          <w:rFonts w:asciiTheme="minorHAnsi" w:eastAsiaTheme="minorHAnsi" w:hAnsiTheme="minorHAnsi" w:cstheme="minorHAnsi"/>
          <w:color w:val="auto"/>
          <w:sz w:val="22"/>
          <w:szCs w:val="22"/>
          <w:lang w:val="mk-MK"/>
        </w:rPr>
      </w:pPr>
    </w:p>
    <w:p w14:paraId="29A140F9" w14:textId="6D071449" w:rsidR="00337A90" w:rsidRPr="00337A90" w:rsidRDefault="00337A90" w:rsidP="00671683">
      <w:pPr>
        <w:spacing w:after="160" w:line="259" w:lineRule="auto"/>
        <w:jc w:val="right"/>
        <w:rPr>
          <w:rFonts w:asciiTheme="minorHAnsi" w:hAnsiTheme="minorHAnsi" w:cstheme="minorHAnsi"/>
        </w:rPr>
      </w:pPr>
      <w:r w:rsidRPr="00337A90">
        <w:rPr>
          <w:rFonts w:asciiTheme="minorHAnsi" w:hAnsiTheme="minorHAnsi" w:cstheme="minorHAnsi"/>
        </w:rPr>
        <w:t>Изработил</w:t>
      </w:r>
      <w:r w:rsidRPr="00337A90">
        <w:rPr>
          <w:rFonts w:asciiTheme="minorHAnsi" w:hAnsiTheme="minorHAnsi" w:cstheme="minorHAnsi"/>
          <w:lang w:val="ru-RU"/>
        </w:rPr>
        <w:t>:</w:t>
      </w:r>
    </w:p>
    <w:p w14:paraId="25819D75" w14:textId="77777777" w:rsidR="00337A90" w:rsidRPr="00337A90" w:rsidRDefault="00337A90" w:rsidP="00337A90">
      <w:pPr>
        <w:spacing w:after="160" w:line="259" w:lineRule="auto"/>
        <w:ind w:left="-567" w:hanging="426"/>
        <w:jc w:val="right"/>
        <w:rPr>
          <w:rFonts w:asciiTheme="minorHAnsi" w:hAnsiTheme="minorHAnsi" w:cstheme="minorHAnsi"/>
          <w:lang w:val="ru-RU"/>
        </w:rPr>
      </w:pPr>
      <w:r w:rsidRPr="00337A90">
        <w:rPr>
          <w:rFonts w:asciiTheme="minorHAnsi" w:hAnsiTheme="minorHAnsi" w:cstheme="minorHAnsi"/>
        </w:rPr>
        <w:t>м-р Сашка Богданова Ајцева</w:t>
      </w:r>
    </w:p>
    <w:p w14:paraId="47E4F11B" w14:textId="77777777" w:rsidR="00337A90" w:rsidRDefault="00337A90" w:rsidP="00337A90">
      <w:pPr>
        <w:spacing w:after="160" w:line="259" w:lineRule="auto"/>
        <w:ind w:left="-567" w:hanging="426"/>
        <w:jc w:val="right"/>
        <w:rPr>
          <w:rFonts w:asciiTheme="minorHAnsi" w:hAnsiTheme="minorHAnsi" w:cstheme="minorHAnsi"/>
        </w:rPr>
      </w:pPr>
      <w:r w:rsidRPr="00337A90">
        <w:rPr>
          <w:rFonts w:asciiTheme="minorHAnsi" w:hAnsiTheme="minorHAnsi" w:cstheme="minorHAnsi"/>
        </w:rPr>
        <w:t>Специјалист за животна средина и социјални аспекти</w:t>
      </w:r>
    </w:p>
    <w:p w14:paraId="03AE23F7" w14:textId="35026EE7" w:rsidR="00337A90" w:rsidRDefault="00337A90" w:rsidP="00337A90">
      <w:pPr>
        <w:spacing w:after="160" w:line="259" w:lineRule="auto"/>
        <w:ind w:left="-567" w:hanging="426"/>
        <w:jc w:val="right"/>
        <w:rPr>
          <w:rFonts w:asciiTheme="minorHAnsi" w:hAnsiTheme="minorHAnsi" w:cstheme="minorHAnsi"/>
        </w:rPr>
      </w:pPr>
      <w:r w:rsidRPr="00337A90">
        <w:rPr>
          <w:rFonts w:asciiTheme="minorHAnsi" w:hAnsiTheme="minorHAnsi" w:cstheme="minorHAnsi"/>
        </w:rPr>
        <w:t>Единица за имплементација на Проект за поврзување на локални патишта</w:t>
      </w:r>
    </w:p>
    <w:p w14:paraId="3D8614B8" w14:textId="77777777" w:rsidR="00671683" w:rsidRDefault="00671683" w:rsidP="00337A90">
      <w:pPr>
        <w:spacing w:after="160" w:line="259" w:lineRule="auto"/>
        <w:ind w:left="-567" w:hanging="426"/>
        <w:jc w:val="right"/>
        <w:rPr>
          <w:rFonts w:asciiTheme="minorHAnsi" w:hAnsiTheme="minorHAnsi" w:cstheme="minorHAnsi"/>
        </w:rPr>
      </w:pPr>
    </w:p>
    <w:p w14:paraId="6451CA29" w14:textId="77777777" w:rsidR="00671683" w:rsidRPr="00352AFE" w:rsidRDefault="00671683" w:rsidP="00352AFE">
      <w:pPr>
        <w:spacing w:after="160" w:line="259" w:lineRule="auto"/>
        <w:rPr>
          <w:rFonts w:asciiTheme="minorHAnsi" w:hAnsiTheme="minorHAnsi" w:cstheme="minorHAnsi"/>
          <w:lang w:val="en-US"/>
        </w:rPr>
      </w:pPr>
    </w:p>
    <w:p w14:paraId="6F51883D" w14:textId="77777777" w:rsidR="00337A90" w:rsidRDefault="00337A90">
      <w:pPr>
        <w:pStyle w:val="TOCHeading"/>
        <w:rPr>
          <w:rFonts w:asciiTheme="minorHAnsi" w:eastAsiaTheme="minorHAnsi" w:hAnsiTheme="minorHAnsi" w:cstheme="minorHAnsi"/>
          <w:color w:val="auto"/>
          <w:sz w:val="22"/>
          <w:szCs w:val="22"/>
          <w:lang w:val="mk-MK"/>
        </w:rPr>
      </w:pP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rFonts w:ascii="Calibri" w:hAnsi="Calibri"/>
          <w:noProof/>
        </w:rPr>
      </w:sdtEndPr>
      <w:sdtContent>
        <w:p w14:paraId="345CB4BF" w14:textId="4AA677DF" w:rsidR="007F477B" w:rsidRPr="00231812" w:rsidRDefault="00D34123">
          <w:pPr>
            <w:pStyle w:val="TOCHeading"/>
            <w:rPr>
              <w:rFonts w:asciiTheme="minorHAnsi" w:hAnsiTheme="minorHAnsi" w:cstheme="minorHAnsi"/>
              <w:lang w:val="mk-MK"/>
            </w:rPr>
          </w:pPr>
          <w:r>
            <w:rPr>
              <w:rFonts w:asciiTheme="minorHAnsi" w:hAnsiTheme="minorHAnsi" w:cstheme="minorHAnsi"/>
              <w:lang w:val="mk-MK"/>
            </w:rPr>
            <w:t>Содржина</w:t>
          </w:r>
        </w:p>
        <w:p w14:paraId="638EC313" w14:textId="77777777" w:rsidR="002F1AB0" w:rsidRDefault="002B4A20">
          <w:pPr>
            <w:pStyle w:val="TOC1"/>
            <w:tabs>
              <w:tab w:val="left" w:pos="440"/>
            </w:tabs>
            <w:rPr>
              <w:rFonts w:eastAsiaTheme="minorEastAsia"/>
              <w:noProof/>
              <w:lang w:val="mk-MK" w:eastAsia="mk-MK"/>
            </w:rPr>
          </w:pPr>
          <w:r w:rsidRPr="00C7328D">
            <w:rPr>
              <w:rFonts w:cstheme="minorHAnsi"/>
            </w:rPr>
            <w:fldChar w:fldCharType="begin"/>
          </w:r>
          <w:r w:rsidR="007F477B" w:rsidRPr="00C7328D">
            <w:rPr>
              <w:rFonts w:cstheme="minorHAnsi"/>
            </w:rPr>
            <w:instrText xml:space="preserve"> TOC \o "1-3" \h \z \u </w:instrText>
          </w:r>
          <w:r w:rsidRPr="00C7328D">
            <w:rPr>
              <w:rFonts w:cstheme="minorHAnsi"/>
            </w:rPr>
            <w:fldChar w:fldCharType="separate"/>
          </w:r>
          <w:hyperlink w:anchor="_Toc149743261" w:history="1">
            <w:r w:rsidR="002F1AB0" w:rsidRPr="004024C6">
              <w:rPr>
                <w:rStyle w:val="Hyperlink"/>
                <w:rFonts w:eastAsia="NSimSun" w:cstheme="minorHAnsi"/>
                <w:noProof/>
              </w:rPr>
              <w:t>1.</w:t>
            </w:r>
            <w:r w:rsidR="002F1AB0">
              <w:rPr>
                <w:rFonts w:eastAsiaTheme="minorEastAsia"/>
                <w:noProof/>
                <w:lang w:val="mk-MK" w:eastAsia="mk-MK"/>
              </w:rPr>
              <w:tab/>
            </w:r>
            <w:r w:rsidR="002F1AB0" w:rsidRPr="004024C6">
              <w:rPr>
                <w:rStyle w:val="Hyperlink"/>
                <w:rFonts w:eastAsia="NSimSun" w:cstheme="minorHAnsi"/>
                <w:noProof/>
                <w:lang w:val="mk-MK"/>
              </w:rPr>
              <w:t>Вовед</w:t>
            </w:r>
            <w:r w:rsidR="002F1AB0">
              <w:rPr>
                <w:noProof/>
                <w:webHidden/>
              </w:rPr>
              <w:tab/>
            </w:r>
            <w:r>
              <w:rPr>
                <w:noProof/>
                <w:webHidden/>
              </w:rPr>
              <w:fldChar w:fldCharType="begin"/>
            </w:r>
            <w:r w:rsidR="002F1AB0">
              <w:rPr>
                <w:noProof/>
                <w:webHidden/>
              </w:rPr>
              <w:instrText xml:space="preserve"> PAGEREF _Toc149743261 \h </w:instrText>
            </w:r>
            <w:r>
              <w:rPr>
                <w:noProof/>
                <w:webHidden/>
              </w:rPr>
            </w:r>
            <w:r>
              <w:rPr>
                <w:noProof/>
                <w:webHidden/>
              </w:rPr>
              <w:fldChar w:fldCharType="separate"/>
            </w:r>
            <w:r w:rsidR="002F1AB0">
              <w:rPr>
                <w:noProof/>
                <w:webHidden/>
              </w:rPr>
              <w:t>5</w:t>
            </w:r>
            <w:r>
              <w:rPr>
                <w:noProof/>
                <w:webHidden/>
              </w:rPr>
              <w:fldChar w:fldCharType="end"/>
            </w:r>
          </w:hyperlink>
        </w:p>
        <w:p w14:paraId="76DE98E0" w14:textId="77777777" w:rsidR="002F1AB0" w:rsidRDefault="002F1AB0">
          <w:pPr>
            <w:pStyle w:val="TOC1"/>
            <w:tabs>
              <w:tab w:val="left" w:pos="440"/>
            </w:tabs>
            <w:rPr>
              <w:rFonts w:eastAsiaTheme="minorEastAsia"/>
              <w:noProof/>
              <w:lang w:val="mk-MK" w:eastAsia="mk-MK"/>
            </w:rPr>
          </w:pPr>
          <w:hyperlink w:anchor="_Toc149743262" w:history="1">
            <w:r w:rsidRPr="004024C6">
              <w:rPr>
                <w:rStyle w:val="Hyperlink"/>
                <w:rFonts w:eastAsia="NSimSun" w:cstheme="minorHAnsi"/>
                <w:noProof/>
              </w:rPr>
              <w:t>2.</w:t>
            </w:r>
            <w:r>
              <w:rPr>
                <w:rFonts w:eastAsiaTheme="minorEastAsia"/>
                <w:noProof/>
                <w:lang w:val="mk-MK" w:eastAsia="mk-MK"/>
              </w:rPr>
              <w:tab/>
            </w:r>
            <w:r w:rsidRPr="004024C6">
              <w:rPr>
                <w:rStyle w:val="Hyperlink"/>
                <w:rFonts w:eastAsia="NSimSun" w:cstheme="minorHAnsi"/>
                <w:noProof/>
                <w:lang w:val="mk-MK"/>
              </w:rPr>
              <w:t>Еколошка категорија</w:t>
            </w:r>
            <w:r>
              <w:rPr>
                <w:noProof/>
                <w:webHidden/>
              </w:rPr>
              <w:tab/>
            </w:r>
            <w:r w:rsidR="002B4A20">
              <w:rPr>
                <w:noProof/>
                <w:webHidden/>
              </w:rPr>
              <w:fldChar w:fldCharType="begin"/>
            </w:r>
            <w:r>
              <w:rPr>
                <w:noProof/>
                <w:webHidden/>
              </w:rPr>
              <w:instrText xml:space="preserve"> PAGEREF _Toc149743262 \h </w:instrText>
            </w:r>
            <w:r w:rsidR="002B4A20">
              <w:rPr>
                <w:noProof/>
                <w:webHidden/>
              </w:rPr>
            </w:r>
            <w:r w:rsidR="002B4A20">
              <w:rPr>
                <w:noProof/>
                <w:webHidden/>
              </w:rPr>
              <w:fldChar w:fldCharType="separate"/>
            </w:r>
            <w:r>
              <w:rPr>
                <w:noProof/>
                <w:webHidden/>
              </w:rPr>
              <w:t>5</w:t>
            </w:r>
            <w:r w:rsidR="002B4A20">
              <w:rPr>
                <w:noProof/>
                <w:webHidden/>
              </w:rPr>
              <w:fldChar w:fldCharType="end"/>
            </w:r>
          </w:hyperlink>
        </w:p>
        <w:p w14:paraId="549BB592" w14:textId="77777777" w:rsidR="002F1AB0" w:rsidRDefault="002F1AB0">
          <w:pPr>
            <w:pStyle w:val="TOC1"/>
            <w:tabs>
              <w:tab w:val="left" w:pos="440"/>
            </w:tabs>
            <w:rPr>
              <w:rFonts w:eastAsiaTheme="minorEastAsia"/>
              <w:noProof/>
              <w:lang w:val="mk-MK" w:eastAsia="mk-MK"/>
            </w:rPr>
          </w:pPr>
          <w:hyperlink w:anchor="_Toc149743263" w:history="1">
            <w:r w:rsidRPr="004024C6">
              <w:rPr>
                <w:rStyle w:val="Hyperlink"/>
                <w:rFonts w:eastAsia="NSimSun" w:cstheme="minorHAnsi"/>
                <w:noProof/>
              </w:rPr>
              <w:t>3.</w:t>
            </w:r>
            <w:r>
              <w:rPr>
                <w:rFonts w:eastAsiaTheme="minorEastAsia"/>
                <w:noProof/>
                <w:lang w:val="mk-MK" w:eastAsia="mk-MK"/>
              </w:rPr>
              <w:tab/>
            </w:r>
            <w:r w:rsidRPr="004024C6">
              <w:rPr>
                <w:rStyle w:val="Hyperlink"/>
                <w:rFonts w:eastAsia="NSimSun" w:cstheme="minorHAnsi"/>
                <w:noProof/>
                <w:lang w:val="mk-MK"/>
              </w:rPr>
              <w:t>Локација на проектот</w:t>
            </w:r>
            <w:r>
              <w:rPr>
                <w:noProof/>
                <w:webHidden/>
              </w:rPr>
              <w:tab/>
            </w:r>
            <w:r w:rsidR="002B4A20">
              <w:rPr>
                <w:noProof/>
                <w:webHidden/>
              </w:rPr>
              <w:fldChar w:fldCharType="begin"/>
            </w:r>
            <w:r>
              <w:rPr>
                <w:noProof/>
                <w:webHidden/>
              </w:rPr>
              <w:instrText xml:space="preserve"> PAGEREF _Toc149743263 \h </w:instrText>
            </w:r>
            <w:r w:rsidR="002B4A20">
              <w:rPr>
                <w:noProof/>
                <w:webHidden/>
              </w:rPr>
            </w:r>
            <w:r w:rsidR="002B4A20">
              <w:rPr>
                <w:noProof/>
                <w:webHidden/>
              </w:rPr>
              <w:fldChar w:fldCharType="separate"/>
            </w:r>
            <w:r>
              <w:rPr>
                <w:noProof/>
                <w:webHidden/>
              </w:rPr>
              <w:t>6</w:t>
            </w:r>
            <w:r w:rsidR="002B4A20">
              <w:rPr>
                <w:noProof/>
                <w:webHidden/>
              </w:rPr>
              <w:fldChar w:fldCharType="end"/>
            </w:r>
          </w:hyperlink>
        </w:p>
        <w:p w14:paraId="749186F7" w14:textId="77777777" w:rsidR="002F1AB0" w:rsidRDefault="002F1AB0">
          <w:pPr>
            <w:pStyle w:val="TOC1"/>
            <w:tabs>
              <w:tab w:val="left" w:pos="440"/>
            </w:tabs>
            <w:rPr>
              <w:rFonts w:eastAsiaTheme="minorEastAsia"/>
              <w:noProof/>
              <w:lang w:val="mk-MK" w:eastAsia="mk-MK"/>
            </w:rPr>
          </w:pPr>
          <w:hyperlink w:anchor="_Toc149743264" w:history="1">
            <w:r w:rsidRPr="004024C6">
              <w:rPr>
                <w:rStyle w:val="Hyperlink"/>
                <w:rFonts w:eastAsia="NSimSun" w:cstheme="minorHAnsi"/>
                <w:noProof/>
              </w:rPr>
              <w:t>4.</w:t>
            </w:r>
            <w:r>
              <w:rPr>
                <w:rFonts w:eastAsiaTheme="minorEastAsia"/>
                <w:noProof/>
                <w:lang w:val="mk-MK" w:eastAsia="mk-MK"/>
              </w:rPr>
              <w:tab/>
            </w:r>
            <w:r w:rsidRPr="004024C6">
              <w:rPr>
                <w:rStyle w:val="Hyperlink"/>
                <w:rFonts w:cstheme="minorHAnsi"/>
                <w:noProof/>
                <w:lang w:val="mk-MK"/>
              </w:rPr>
              <w:t>Потенцијални влијанија врз животната средина и социјалните аспекти</w:t>
            </w:r>
            <w:r>
              <w:rPr>
                <w:noProof/>
                <w:webHidden/>
              </w:rPr>
              <w:tab/>
            </w:r>
            <w:r w:rsidR="002B4A20">
              <w:rPr>
                <w:noProof/>
                <w:webHidden/>
              </w:rPr>
              <w:fldChar w:fldCharType="begin"/>
            </w:r>
            <w:r>
              <w:rPr>
                <w:noProof/>
                <w:webHidden/>
              </w:rPr>
              <w:instrText xml:space="preserve"> PAGEREF _Toc149743264 \h </w:instrText>
            </w:r>
            <w:r w:rsidR="002B4A20">
              <w:rPr>
                <w:noProof/>
                <w:webHidden/>
              </w:rPr>
            </w:r>
            <w:r w:rsidR="002B4A20">
              <w:rPr>
                <w:noProof/>
                <w:webHidden/>
              </w:rPr>
              <w:fldChar w:fldCharType="separate"/>
            </w:r>
            <w:r>
              <w:rPr>
                <w:noProof/>
                <w:webHidden/>
              </w:rPr>
              <w:t>14</w:t>
            </w:r>
            <w:r w:rsidR="002B4A20">
              <w:rPr>
                <w:noProof/>
                <w:webHidden/>
              </w:rPr>
              <w:fldChar w:fldCharType="end"/>
            </w:r>
          </w:hyperlink>
        </w:p>
        <w:p w14:paraId="0DF3A546" w14:textId="77777777" w:rsidR="002F1AB0" w:rsidRDefault="002F1AB0">
          <w:pPr>
            <w:pStyle w:val="TOC1"/>
            <w:tabs>
              <w:tab w:val="left" w:pos="440"/>
            </w:tabs>
            <w:rPr>
              <w:rFonts w:eastAsiaTheme="minorEastAsia"/>
              <w:noProof/>
              <w:lang w:val="mk-MK" w:eastAsia="mk-MK"/>
            </w:rPr>
          </w:pPr>
          <w:hyperlink w:anchor="_Toc149743265" w:history="1">
            <w:r w:rsidRPr="004024C6">
              <w:rPr>
                <w:rStyle w:val="Hyperlink"/>
                <w:rFonts w:eastAsia="NSimSun" w:cstheme="minorHAnsi"/>
                <w:noProof/>
                <w:lang w:val="mk-MK"/>
              </w:rPr>
              <w:t>5.</w:t>
            </w:r>
            <w:r>
              <w:rPr>
                <w:rFonts w:eastAsiaTheme="minorEastAsia"/>
                <w:noProof/>
                <w:lang w:val="mk-MK" w:eastAsia="mk-MK"/>
              </w:rPr>
              <w:tab/>
            </w:r>
            <w:r w:rsidRPr="004024C6">
              <w:rPr>
                <w:rStyle w:val="Hyperlink"/>
                <w:rFonts w:eastAsia="NSimSun" w:cstheme="minorHAnsi"/>
                <w:noProof/>
                <w:lang w:val="mk-MK"/>
              </w:rPr>
              <w:t>Цел на Контролна листа ПУЖССА</w:t>
            </w:r>
            <w:r>
              <w:rPr>
                <w:noProof/>
                <w:webHidden/>
              </w:rPr>
              <w:tab/>
            </w:r>
            <w:r w:rsidR="002B4A20">
              <w:rPr>
                <w:noProof/>
                <w:webHidden/>
              </w:rPr>
              <w:fldChar w:fldCharType="begin"/>
            </w:r>
            <w:r>
              <w:rPr>
                <w:noProof/>
                <w:webHidden/>
              </w:rPr>
              <w:instrText xml:space="preserve"> PAGEREF _Toc149743265 \h </w:instrText>
            </w:r>
            <w:r w:rsidR="002B4A20">
              <w:rPr>
                <w:noProof/>
                <w:webHidden/>
              </w:rPr>
            </w:r>
            <w:r w:rsidR="002B4A20">
              <w:rPr>
                <w:noProof/>
                <w:webHidden/>
              </w:rPr>
              <w:fldChar w:fldCharType="separate"/>
            </w:r>
            <w:r>
              <w:rPr>
                <w:noProof/>
                <w:webHidden/>
              </w:rPr>
              <w:t>15</w:t>
            </w:r>
            <w:r w:rsidR="002B4A20">
              <w:rPr>
                <w:noProof/>
                <w:webHidden/>
              </w:rPr>
              <w:fldChar w:fldCharType="end"/>
            </w:r>
          </w:hyperlink>
        </w:p>
        <w:p w14:paraId="57182580" w14:textId="77777777" w:rsidR="002F1AB0" w:rsidRDefault="002F1AB0">
          <w:pPr>
            <w:pStyle w:val="TOC1"/>
            <w:tabs>
              <w:tab w:val="left" w:pos="440"/>
            </w:tabs>
            <w:rPr>
              <w:rFonts w:eastAsiaTheme="minorEastAsia"/>
              <w:noProof/>
              <w:lang w:val="mk-MK" w:eastAsia="mk-MK"/>
            </w:rPr>
          </w:pPr>
          <w:hyperlink w:anchor="_Toc149743266" w:history="1">
            <w:r w:rsidRPr="004024C6">
              <w:rPr>
                <w:rStyle w:val="Hyperlink"/>
                <w:rFonts w:eastAsia="NSimSun"/>
                <w:noProof/>
                <w:lang w:val="mk-MK"/>
              </w:rPr>
              <w:t>6.</w:t>
            </w:r>
            <w:r>
              <w:rPr>
                <w:rFonts w:eastAsiaTheme="minorEastAsia"/>
                <w:noProof/>
                <w:lang w:val="mk-MK" w:eastAsia="mk-MK"/>
              </w:rPr>
              <w:tab/>
            </w:r>
            <w:r w:rsidRPr="004024C6">
              <w:rPr>
                <w:rStyle w:val="Hyperlink"/>
                <w:rFonts w:eastAsia="NSimSun"/>
                <w:noProof/>
                <w:lang w:val="mk-MK"/>
              </w:rPr>
              <w:t>Примена на Контролна листа на ПУЖССА</w:t>
            </w:r>
            <w:r>
              <w:rPr>
                <w:noProof/>
                <w:webHidden/>
              </w:rPr>
              <w:tab/>
            </w:r>
            <w:r w:rsidR="002B4A20">
              <w:rPr>
                <w:noProof/>
                <w:webHidden/>
              </w:rPr>
              <w:fldChar w:fldCharType="begin"/>
            </w:r>
            <w:r>
              <w:rPr>
                <w:noProof/>
                <w:webHidden/>
              </w:rPr>
              <w:instrText xml:space="preserve"> PAGEREF _Toc149743266 \h </w:instrText>
            </w:r>
            <w:r w:rsidR="002B4A20">
              <w:rPr>
                <w:noProof/>
                <w:webHidden/>
              </w:rPr>
            </w:r>
            <w:r w:rsidR="002B4A20">
              <w:rPr>
                <w:noProof/>
                <w:webHidden/>
              </w:rPr>
              <w:fldChar w:fldCharType="separate"/>
            </w:r>
            <w:r>
              <w:rPr>
                <w:noProof/>
                <w:webHidden/>
              </w:rPr>
              <w:t>16</w:t>
            </w:r>
            <w:r w:rsidR="002B4A20">
              <w:rPr>
                <w:noProof/>
                <w:webHidden/>
              </w:rPr>
              <w:fldChar w:fldCharType="end"/>
            </w:r>
          </w:hyperlink>
        </w:p>
        <w:p w14:paraId="54638CBF" w14:textId="77777777" w:rsidR="002F1AB0" w:rsidRDefault="002F1AB0">
          <w:pPr>
            <w:pStyle w:val="TOC1"/>
            <w:tabs>
              <w:tab w:val="left" w:pos="440"/>
            </w:tabs>
            <w:rPr>
              <w:rFonts w:eastAsiaTheme="minorEastAsia"/>
              <w:noProof/>
              <w:lang w:val="mk-MK" w:eastAsia="mk-MK"/>
            </w:rPr>
          </w:pPr>
          <w:hyperlink w:anchor="_Toc149743267" w:history="1">
            <w:r w:rsidRPr="004024C6">
              <w:rPr>
                <w:rStyle w:val="Hyperlink"/>
                <w:rFonts w:eastAsia="NSimSun"/>
                <w:noProof/>
              </w:rPr>
              <w:t>7.</w:t>
            </w:r>
            <w:r>
              <w:rPr>
                <w:rFonts w:eastAsiaTheme="minorEastAsia"/>
                <w:noProof/>
                <w:lang w:val="mk-MK" w:eastAsia="mk-MK"/>
              </w:rPr>
              <w:tab/>
            </w:r>
            <w:r w:rsidRPr="004024C6">
              <w:rPr>
                <w:rStyle w:val="Hyperlink"/>
                <w:rFonts w:ascii="Calibri" w:eastAsia="Calibri" w:hAnsi="Calibri" w:cs="Times New Roman"/>
                <w:noProof/>
                <w:lang w:val="mk-MK"/>
              </w:rPr>
              <w:t>Механизам на поплаки</w:t>
            </w:r>
            <w:r>
              <w:rPr>
                <w:noProof/>
                <w:webHidden/>
              </w:rPr>
              <w:tab/>
            </w:r>
            <w:r w:rsidR="002B4A20">
              <w:rPr>
                <w:noProof/>
                <w:webHidden/>
              </w:rPr>
              <w:fldChar w:fldCharType="begin"/>
            </w:r>
            <w:r>
              <w:rPr>
                <w:noProof/>
                <w:webHidden/>
              </w:rPr>
              <w:instrText xml:space="preserve"> PAGEREF _Toc149743267 \h </w:instrText>
            </w:r>
            <w:r w:rsidR="002B4A20">
              <w:rPr>
                <w:noProof/>
                <w:webHidden/>
              </w:rPr>
            </w:r>
            <w:r w:rsidR="002B4A20">
              <w:rPr>
                <w:noProof/>
                <w:webHidden/>
              </w:rPr>
              <w:fldChar w:fldCharType="separate"/>
            </w:r>
            <w:r>
              <w:rPr>
                <w:noProof/>
                <w:webHidden/>
              </w:rPr>
              <w:t>17</w:t>
            </w:r>
            <w:r w:rsidR="002B4A20">
              <w:rPr>
                <w:noProof/>
                <w:webHidden/>
              </w:rPr>
              <w:fldChar w:fldCharType="end"/>
            </w:r>
          </w:hyperlink>
        </w:p>
        <w:p w14:paraId="0A1B4EC9" w14:textId="77777777" w:rsidR="002F1AB0" w:rsidRDefault="002F1AB0">
          <w:pPr>
            <w:pStyle w:val="TOC1"/>
            <w:tabs>
              <w:tab w:val="left" w:pos="440"/>
            </w:tabs>
            <w:rPr>
              <w:rFonts w:eastAsiaTheme="minorEastAsia"/>
              <w:noProof/>
              <w:lang w:val="mk-MK" w:eastAsia="mk-MK"/>
            </w:rPr>
          </w:pPr>
          <w:hyperlink w:anchor="_Toc149743268" w:history="1">
            <w:r w:rsidRPr="004024C6">
              <w:rPr>
                <w:rStyle w:val="Hyperlink"/>
                <w:rFonts w:eastAsia="NSimSun" w:cstheme="minorHAnsi"/>
                <w:noProof/>
              </w:rPr>
              <w:t>8.</w:t>
            </w:r>
            <w:r>
              <w:rPr>
                <w:rFonts w:eastAsiaTheme="minorEastAsia"/>
                <w:noProof/>
                <w:lang w:val="mk-MK" w:eastAsia="mk-MK"/>
              </w:rPr>
              <w:tab/>
            </w:r>
            <w:r w:rsidRPr="004024C6">
              <w:rPr>
                <w:rStyle w:val="Hyperlink"/>
                <w:rFonts w:eastAsia="NSimSun" w:cstheme="minorHAnsi"/>
                <w:noProof/>
                <w:lang w:val="mk-MK"/>
              </w:rPr>
              <w:t>Следење и Известување</w:t>
            </w:r>
            <w:r>
              <w:rPr>
                <w:noProof/>
                <w:webHidden/>
              </w:rPr>
              <w:tab/>
            </w:r>
            <w:r w:rsidR="002B4A20">
              <w:rPr>
                <w:noProof/>
                <w:webHidden/>
              </w:rPr>
              <w:fldChar w:fldCharType="begin"/>
            </w:r>
            <w:r>
              <w:rPr>
                <w:noProof/>
                <w:webHidden/>
              </w:rPr>
              <w:instrText xml:space="preserve"> PAGEREF _Toc149743268 \h </w:instrText>
            </w:r>
            <w:r w:rsidR="002B4A20">
              <w:rPr>
                <w:noProof/>
                <w:webHidden/>
              </w:rPr>
            </w:r>
            <w:r w:rsidR="002B4A20">
              <w:rPr>
                <w:noProof/>
                <w:webHidden/>
              </w:rPr>
              <w:fldChar w:fldCharType="separate"/>
            </w:r>
            <w:r>
              <w:rPr>
                <w:noProof/>
                <w:webHidden/>
              </w:rPr>
              <w:t>19</w:t>
            </w:r>
            <w:r w:rsidR="002B4A20">
              <w:rPr>
                <w:noProof/>
                <w:webHidden/>
              </w:rPr>
              <w:fldChar w:fldCharType="end"/>
            </w:r>
          </w:hyperlink>
        </w:p>
        <w:p w14:paraId="54AA2EDD" w14:textId="77777777" w:rsidR="002F1AB0" w:rsidRDefault="002F1AB0">
          <w:pPr>
            <w:pStyle w:val="TOC1"/>
            <w:rPr>
              <w:rFonts w:eastAsiaTheme="minorEastAsia"/>
              <w:noProof/>
              <w:lang w:val="mk-MK" w:eastAsia="mk-MK"/>
            </w:rPr>
          </w:pPr>
          <w:hyperlink w:anchor="_Toc149743269" w:history="1">
            <w:r w:rsidRPr="004024C6">
              <w:rPr>
                <w:rStyle w:val="Hyperlink"/>
                <w:rFonts w:eastAsia="NSimSun" w:cstheme="minorHAnsi"/>
                <w:noProof/>
                <w:lang w:val="mk-MK"/>
              </w:rPr>
              <w:t>Контролна листа на ПУЖССА за работите за реконструкција</w:t>
            </w:r>
            <w:r>
              <w:rPr>
                <w:noProof/>
                <w:webHidden/>
              </w:rPr>
              <w:tab/>
            </w:r>
            <w:r w:rsidR="002B4A20">
              <w:rPr>
                <w:noProof/>
                <w:webHidden/>
              </w:rPr>
              <w:fldChar w:fldCharType="begin"/>
            </w:r>
            <w:r>
              <w:rPr>
                <w:noProof/>
                <w:webHidden/>
              </w:rPr>
              <w:instrText xml:space="preserve"> PAGEREF _Toc149743269 \h </w:instrText>
            </w:r>
            <w:r w:rsidR="002B4A20">
              <w:rPr>
                <w:noProof/>
                <w:webHidden/>
              </w:rPr>
            </w:r>
            <w:r w:rsidR="002B4A20">
              <w:rPr>
                <w:noProof/>
                <w:webHidden/>
              </w:rPr>
              <w:fldChar w:fldCharType="separate"/>
            </w:r>
            <w:r>
              <w:rPr>
                <w:noProof/>
                <w:webHidden/>
              </w:rPr>
              <w:t>21</w:t>
            </w:r>
            <w:r w:rsidR="002B4A20">
              <w:rPr>
                <w:noProof/>
                <w:webHidden/>
              </w:rPr>
              <w:fldChar w:fldCharType="end"/>
            </w:r>
          </w:hyperlink>
        </w:p>
        <w:p w14:paraId="1FD4B6D1" w14:textId="77777777" w:rsidR="007F477B" w:rsidRPr="00C7328D" w:rsidRDefault="002B4A20">
          <w:pPr>
            <w:rPr>
              <w:rFonts w:cstheme="minorHAnsi"/>
              <w:lang w:val="en-US"/>
            </w:rPr>
          </w:pPr>
          <w:r w:rsidRPr="00C7328D">
            <w:rPr>
              <w:rFonts w:cstheme="minorHAnsi"/>
              <w:b/>
              <w:bCs/>
              <w:noProof/>
              <w:lang w:val="en-US"/>
            </w:rPr>
            <w:fldChar w:fldCharType="end"/>
          </w:r>
        </w:p>
      </w:sdtContent>
    </w:sdt>
    <w:p w14:paraId="3E76444C" w14:textId="77777777" w:rsidR="002619D9" w:rsidRPr="00C7328D" w:rsidRDefault="002619D9" w:rsidP="002619D9">
      <w:pPr>
        <w:pStyle w:val="TOCHeading"/>
        <w:rPr>
          <w:rFonts w:asciiTheme="minorHAnsi" w:hAnsiTheme="minorHAnsi" w:cstheme="minorHAnsi"/>
          <w:sz w:val="22"/>
          <w:szCs w:val="22"/>
        </w:rPr>
      </w:pPr>
    </w:p>
    <w:p w14:paraId="5A26DF51" w14:textId="77777777" w:rsidR="002F1AB0" w:rsidRDefault="00D34123" w:rsidP="00114697">
      <w:pPr>
        <w:rPr>
          <w:noProof/>
        </w:rPr>
      </w:pPr>
      <w:r>
        <w:rPr>
          <w:rFonts w:cstheme="minorHAnsi"/>
        </w:rPr>
        <w:t>Слики</w:t>
      </w:r>
      <w:r w:rsidR="002B4A20">
        <w:rPr>
          <w:rStyle w:val="Hyperlink"/>
          <w:rFonts w:asciiTheme="minorHAnsi" w:hAnsiTheme="minorHAnsi" w:cstheme="minorHAnsi"/>
          <w:noProof/>
        </w:rPr>
        <w:fldChar w:fldCharType="begin"/>
      </w:r>
      <w:r w:rsidR="00114697">
        <w:rPr>
          <w:rStyle w:val="Hyperlink"/>
          <w:rFonts w:asciiTheme="minorHAnsi" w:hAnsiTheme="minorHAnsi" w:cstheme="minorHAnsi"/>
          <w:noProof/>
        </w:rPr>
        <w:instrText xml:space="preserve"> TOC \h \z \c "Слика" </w:instrText>
      </w:r>
      <w:r w:rsidR="002B4A20">
        <w:rPr>
          <w:rStyle w:val="Hyperlink"/>
          <w:rFonts w:asciiTheme="minorHAnsi" w:hAnsiTheme="minorHAnsi" w:cstheme="minorHAnsi"/>
          <w:noProof/>
        </w:rPr>
        <w:fldChar w:fldCharType="separate"/>
      </w:r>
    </w:p>
    <w:p w14:paraId="2051F9C0" w14:textId="45657FFF" w:rsidR="002F1AB0" w:rsidRPr="002C1683" w:rsidRDefault="002F1AB0">
      <w:pPr>
        <w:pStyle w:val="TableofFigures"/>
        <w:tabs>
          <w:tab w:val="right" w:leader="dot" w:pos="9017"/>
        </w:tabs>
        <w:rPr>
          <w:rFonts w:eastAsiaTheme="minorEastAsia" w:cstheme="minorBidi"/>
          <w:noProof/>
          <w:lang w:val="mk-MK" w:eastAsia="mk-MK"/>
        </w:rPr>
      </w:pPr>
      <w:hyperlink w:anchor="_Toc149743270" w:history="1">
        <w:r w:rsidRPr="00BF4CB4">
          <w:rPr>
            <w:rStyle w:val="Hyperlink"/>
            <w:rFonts w:eastAsiaTheme="majorEastAsia"/>
            <w:noProof/>
          </w:rPr>
          <w:t xml:space="preserve">Слика 1 Локација на </w:t>
        </w:r>
        <w:r w:rsidR="00263D1F">
          <w:rPr>
            <w:rStyle w:val="Hyperlink"/>
            <w:rFonts w:eastAsiaTheme="majorEastAsia"/>
            <w:noProof/>
            <w:lang w:val="mk-MK"/>
          </w:rPr>
          <w:t xml:space="preserve">локална улица 2 во с.Страхојадица, општина </w:t>
        </w:r>
        <w:r w:rsidR="002F1873">
          <w:rPr>
            <w:rStyle w:val="Hyperlink"/>
            <w:rFonts w:eastAsiaTheme="majorEastAsia"/>
            <w:noProof/>
            <w:lang w:val="mk-MK"/>
          </w:rPr>
          <w:t>Зелениково</w:t>
        </w:r>
        <w:r>
          <w:rPr>
            <w:noProof/>
            <w:webHidden/>
          </w:rPr>
          <w:tab/>
        </w:r>
        <w:r w:rsidR="002B4A20">
          <w:rPr>
            <w:noProof/>
            <w:webHidden/>
          </w:rPr>
          <w:fldChar w:fldCharType="begin"/>
        </w:r>
        <w:r>
          <w:rPr>
            <w:noProof/>
            <w:webHidden/>
          </w:rPr>
          <w:instrText xml:space="preserve"> PAGEREF _Toc149743270 \h </w:instrText>
        </w:r>
        <w:r w:rsidR="002B4A20">
          <w:rPr>
            <w:noProof/>
            <w:webHidden/>
          </w:rPr>
        </w:r>
        <w:r w:rsidR="002B4A20">
          <w:rPr>
            <w:noProof/>
            <w:webHidden/>
          </w:rPr>
          <w:fldChar w:fldCharType="separate"/>
        </w:r>
        <w:r w:rsidR="00D46D84">
          <w:rPr>
            <w:noProof/>
            <w:webHidden/>
          </w:rPr>
          <w:t>7</w:t>
        </w:r>
        <w:r w:rsidR="002B4A20">
          <w:rPr>
            <w:noProof/>
            <w:webHidden/>
          </w:rPr>
          <w:fldChar w:fldCharType="end"/>
        </w:r>
      </w:hyperlink>
    </w:p>
    <w:p w14:paraId="03E6EDA1" w14:textId="6D1A8DBC" w:rsidR="002F1AB0" w:rsidRPr="00337A90" w:rsidRDefault="002F1AB0">
      <w:pPr>
        <w:pStyle w:val="TableofFigures"/>
        <w:tabs>
          <w:tab w:val="right" w:leader="dot" w:pos="9017"/>
        </w:tabs>
        <w:rPr>
          <w:rFonts w:eastAsiaTheme="minorEastAsia" w:cstheme="minorBidi"/>
          <w:noProof/>
          <w:lang w:val="mk-MK" w:eastAsia="mk-MK"/>
        </w:rPr>
      </w:pPr>
      <w:hyperlink w:anchor="_Toc149743271" w:history="1">
        <w:r w:rsidRPr="00263D1F">
          <w:rPr>
            <w:rStyle w:val="Hyperlink"/>
            <w:rFonts w:eastAsiaTheme="majorEastAsia"/>
            <w:noProof/>
          </w:rPr>
          <w:t>Слика 2</w:t>
        </w:r>
        <w:r w:rsidRPr="00263D1F">
          <w:rPr>
            <w:rStyle w:val="Hyperlink"/>
            <w:rFonts w:eastAsiaTheme="majorEastAsia"/>
            <w:noProof/>
            <w:lang w:val="mk-MK"/>
          </w:rPr>
          <w:t xml:space="preserve"> Сегашни услови на </w:t>
        </w:r>
        <w:r w:rsidR="00263D1F" w:rsidRPr="00263D1F">
          <w:rPr>
            <w:rStyle w:val="Hyperlink"/>
            <w:rFonts w:eastAsiaTheme="majorEastAsia"/>
            <w:noProof/>
            <w:lang w:val="mk-MK"/>
          </w:rPr>
          <w:t>на локална улица 2 во с.Страхојадица, општина Зелениково</w:t>
        </w:r>
        <w:r w:rsidRPr="00263D1F">
          <w:rPr>
            <w:rStyle w:val="Hyperlink"/>
            <w:noProof/>
            <w:webHidden/>
          </w:rPr>
          <w:tab/>
        </w:r>
        <w:r w:rsidR="002B4A20" w:rsidRPr="00263D1F">
          <w:rPr>
            <w:rStyle w:val="Hyperlink"/>
            <w:noProof/>
            <w:webHidden/>
          </w:rPr>
          <w:fldChar w:fldCharType="begin"/>
        </w:r>
        <w:r w:rsidRPr="00263D1F">
          <w:rPr>
            <w:rStyle w:val="Hyperlink"/>
            <w:noProof/>
            <w:webHidden/>
          </w:rPr>
          <w:instrText xml:space="preserve"> PAGEREF _Toc149743271 \h </w:instrText>
        </w:r>
        <w:r w:rsidR="002B4A20" w:rsidRPr="00263D1F">
          <w:rPr>
            <w:rStyle w:val="Hyperlink"/>
            <w:noProof/>
            <w:webHidden/>
          </w:rPr>
        </w:r>
        <w:r w:rsidR="002B4A20" w:rsidRPr="00263D1F">
          <w:rPr>
            <w:rStyle w:val="Hyperlink"/>
            <w:noProof/>
            <w:webHidden/>
          </w:rPr>
          <w:fldChar w:fldCharType="separate"/>
        </w:r>
        <w:r w:rsidR="00D46D84">
          <w:rPr>
            <w:rStyle w:val="Hyperlink"/>
            <w:noProof/>
            <w:webHidden/>
          </w:rPr>
          <w:t>7</w:t>
        </w:r>
        <w:r w:rsidR="002B4A20" w:rsidRPr="00263D1F">
          <w:rPr>
            <w:rStyle w:val="Hyperlink"/>
            <w:noProof/>
            <w:webHidden/>
          </w:rPr>
          <w:fldChar w:fldCharType="end"/>
        </w:r>
      </w:hyperlink>
    </w:p>
    <w:p w14:paraId="4D36F9C7" w14:textId="66F1B806" w:rsidR="002F1AB0" w:rsidRPr="00D46D84" w:rsidRDefault="002F1AB0">
      <w:pPr>
        <w:pStyle w:val="TableofFigures"/>
        <w:tabs>
          <w:tab w:val="right" w:leader="dot" w:pos="9017"/>
        </w:tabs>
        <w:rPr>
          <w:rFonts w:eastAsiaTheme="majorEastAsia"/>
          <w:i/>
          <w:iCs/>
          <w:noProof/>
          <w:color w:val="0563C1" w:themeColor="hyperlink"/>
          <w:u w:val="single"/>
          <w:lang w:val="mk-MK"/>
        </w:rPr>
      </w:pPr>
      <w:hyperlink w:anchor="_Toc149743272" w:history="1">
        <w:r w:rsidRPr="00D46D84">
          <w:rPr>
            <w:rStyle w:val="Hyperlink"/>
            <w:rFonts w:eastAsiaTheme="majorEastAsia"/>
            <w:noProof/>
          </w:rPr>
          <w:t>Слика 3</w:t>
        </w:r>
        <w:r w:rsidRPr="00D46D84">
          <w:rPr>
            <w:rStyle w:val="Hyperlink"/>
            <w:rFonts w:eastAsiaTheme="majorEastAsia"/>
            <w:noProof/>
            <w:lang w:val="mk-MK"/>
          </w:rPr>
          <w:t xml:space="preserve"> </w:t>
        </w:r>
        <w:r w:rsidR="00D46D84" w:rsidRPr="00D46D84">
          <w:rPr>
            <w:rStyle w:val="Hyperlink"/>
            <w:rFonts w:eastAsiaTheme="majorEastAsia"/>
            <w:i/>
            <w:iCs/>
            <w:noProof/>
            <w:lang w:val="mk-MK"/>
          </w:rPr>
          <w:t xml:space="preserve">Нормален напречен профил 1:50 и детал на банкина на локална улица 2 во село Страхојадица, </w:t>
        </w:r>
        <w:r w:rsidR="00D46D84" w:rsidRPr="00D46D84">
          <w:rPr>
            <w:rStyle w:val="Hyperlink"/>
            <w:rFonts w:eastAsiaTheme="majorEastAsia"/>
            <w:i/>
            <w:iCs/>
            <w:noProof/>
          </w:rPr>
          <w:t>општина Зелениково</w:t>
        </w:r>
        <w:r w:rsidRPr="00D46D84">
          <w:rPr>
            <w:rStyle w:val="Hyperlink"/>
            <w:noProof/>
            <w:webHidden/>
          </w:rPr>
          <w:tab/>
        </w:r>
        <w:r w:rsidR="002B4A20" w:rsidRPr="00D46D84">
          <w:rPr>
            <w:rStyle w:val="Hyperlink"/>
            <w:noProof/>
            <w:webHidden/>
          </w:rPr>
          <w:fldChar w:fldCharType="begin"/>
        </w:r>
        <w:r w:rsidRPr="00D46D84">
          <w:rPr>
            <w:rStyle w:val="Hyperlink"/>
            <w:noProof/>
            <w:webHidden/>
          </w:rPr>
          <w:instrText xml:space="preserve"> PAGEREF _Toc149743272 \h </w:instrText>
        </w:r>
        <w:r w:rsidR="002B4A20" w:rsidRPr="00D46D84">
          <w:rPr>
            <w:rStyle w:val="Hyperlink"/>
            <w:noProof/>
            <w:webHidden/>
          </w:rPr>
        </w:r>
        <w:r w:rsidR="002B4A20" w:rsidRPr="00D46D84">
          <w:rPr>
            <w:rStyle w:val="Hyperlink"/>
            <w:noProof/>
            <w:webHidden/>
          </w:rPr>
          <w:fldChar w:fldCharType="separate"/>
        </w:r>
        <w:r w:rsidR="00D46D84" w:rsidRPr="00D46D84">
          <w:rPr>
            <w:rStyle w:val="Hyperlink"/>
            <w:noProof/>
            <w:webHidden/>
          </w:rPr>
          <w:t>9</w:t>
        </w:r>
        <w:r w:rsidR="002B4A20" w:rsidRPr="00D46D84">
          <w:rPr>
            <w:rStyle w:val="Hyperlink"/>
            <w:noProof/>
            <w:webHidden/>
          </w:rPr>
          <w:fldChar w:fldCharType="end"/>
        </w:r>
      </w:hyperlink>
    </w:p>
    <w:p w14:paraId="51191B49" w14:textId="77777777" w:rsidR="00D93BBC" w:rsidRPr="00C7328D" w:rsidRDefault="002B4A20" w:rsidP="00114697">
      <w:pPr>
        <w:rPr>
          <w:rStyle w:val="Hyperlink"/>
          <w:rFonts w:cstheme="minorHAnsi"/>
          <w:noProof/>
          <w:lang w:val="en-US"/>
        </w:rPr>
      </w:pPr>
      <w:r>
        <w:rPr>
          <w:rStyle w:val="Hyperlink"/>
          <w:rFonts w:asciiTheme="minorHAnsi" w:hAnsiTheme="minorHAnsi" w:cstheme="minorHAnsi"/>
          <w:noProof/>
        </w:rPr>
        <w:fldChar w:fldCharType="end"/>
      </w:r>
    </w:p>
    <w:p w14:paraId="4B38B11C" w14:textId="77777777" w:rsidR="00411939" w:rsidRPr="00D34123" w:rsidRDefault="00D34123" w:rsidP="00D93BBC">
      <w:pPr>
        <w:rPr>
          <w:rFonts w:eastAsia="NSimSun" w:cstheme="minorHAnsi"/>
        </w:rPr>
      </w:pPr>
      <w:r>
        <w:rPr>
          <w:rFonts w:eastAsia="NSimSun" w:cstheme="minorHAnsi"/>
        </w:rPr>
        <w:t>Прилози</w:t>
      </w:r>
    </w:p>
    <w:p w14:paraId="58EF6719" w14:textId="428CEF5E" w:rsidR="002F1AB0" w:rsidRDefault="002B4A20">
      <w:pPr>
        <w:pStyle w:val="TableofFigures"/>
        <w:tabs>
          <w:tab w:val="right" w:leader="dot" w:pos="9017"/>
        </w:tabs>
        <w:rPr>
          <w:rFonts w:eastAsiaTheme="minorEastAsia" w:cstheme="minorBidi"/>
          <w:noProof/>
          <w:lang w:val="mk-MK" w:eastAsia="mk-MK"/>
        </w:rPr>
      </w:pPr>
      <w:r>
        <w:rPr>
          <w:rStyle w:val="Hyperlink"/>
          <w:rFonts w:cstheme="minorHAnsi"/>
          <w:noProof/>
        </w:rPr>
        <w:fldChar w:fldCharType="begin"/>
      </w:r>
      <w:r w:rsidR="004033A2">
        <w:rPr>
          <w:rStyle w:val="Hyperlink"/>
          <w:rFonts w:cstheme="minorHAnsi"/>
          <w:noProof/>
        </w:rPr>
        <w:instrText xml:space="preserve"> TOC \h \z \c "Прилог" </w:instrText>
      </w:r>
      <w:r>
        <w:rPr>
          <w:rStyle w:val="Hyperlink"/>
          <w:rFonts w:cstheme="minorHAnsi"/>
          <w:noProof/>
        </w:rPr>
        <w:fldChar w:fldCharType="separate"/>
      </w:r>
      <w:hyperlink w:anchor="_Toc149743275" w:history="1">
        <w:r w:rsidR="002F1AB0" w:rsidRPr="00655F95">
          <w:rPr>
            <w:rStyle w:val="Hyperlink"/>
            <w:rFonts w:eastAsiaTheme="majorEastAsia"/>
            <w:noProof/>
          </w:rPr>
          <w:t>Прилог 1</w:t>
        </w:r>
        <w:r w:rsidR="002F1AB0" w:rsidRPr="00655F95">
          <w:rPr>
            <w:rStyle w:val="Hyperlink"/>
            <w:rFonts w:eastAsiaTheme="majorEastAsia"/>
            <w:b/>
            <w:bCs/>
            <w:noProof/>
          </w:rPr>
          <w:t xml:space="preserve">: </w:t>
        </w:r>
        <w:r w:rsidR="002F1AB0" w:rsidRPr="00655F95">
          <w:rPr>
            <w:rStyle w:val="Hyperlink"/>
            <w:rFonts w:eastAsiaTheme="majorEastAsia" w:cstheme="minorHAnsi"/>
            <w:noProof/>
            <w:lang w:val="mk-MK"/>
          </w:rPr>
          <w:t>Формулар за поднесување коментари</w:t>
        </w:r>
        <w:r w:rsidR="002F1AB0">
          <w:rPr>
            <w:noProof/>
            <w:webHidden/>
          </w:rPr>
          <w:tab/>
        </w:r>
        <w:r>
          <w:rPr>
            <w:noProof/>
            <w:webHidden/>
          </w:rPr>
          <w:fldChar w:fldCharType="begin"/>
        </w:r>
        <w:r w:rsidR="002F1AB0">
          <w:rPr>
            <w:noProof/>
            <w:webHidden/>
          </w:rPr>
          <w:instrText xml:space="preserve"> PAGEREF _Toc149743275 \h </w:instrText>
        </w:r>
        <w:r>
          <w:rPr>
            <w:noProof/>
            <w:webHidden/>
          </w:rPr>
        </w:r>
        <w:r>
          <w:rPr>
            <w:noProof/>
            <w:webHidden/>
          </w:rPr>
          <w:fldChar w:fldCharType="separate"/>
        </w:r>
        <w:r w:rsidR="00D46D84">
          <w:rPr>
            <w:noProof/>
            <w:webHidden/>
          </w:rPr>
          <w:t>57</w:t>
        </w:r>
        <w:r>
          <w:rPr>
            <w:noProof/>
            <w:webHidden/>
          </w:rPr>
          <w:fldChar w:fldCharType="end"/>
        </w:r>
      </w:hyperlink>
    </w:p>
    <w:p w14:paraId="73530172" w14:textId="54D1EF5A" w:rsidR="002F1AB0" w:rsidRDefault="002F1AB0">
      <w:pPr>
        <w:pStyle w:val="TableofFigures"/>
        <w:tabs>
          <w:tab w:val="right" w:leader="dot" w:pos="9017"/>
        </w:tabs>
        <w:rPr>
          <w:rFonts w:eastAsiaTheme="minorEastAsia" w:cstheme="minorBidi"/>
          <w:noProof/>
          <w:lang w:val="mk-MK" w:eastAsia="mk-MK"/>
        </w:rPr>
      </w:pPr>
      <w:hyperlink w:anchor="_Toc149743276" w:history="1">
        <w:r w:rsidRPr="00655F95">
          <w:rPr>
            <w:rStyle w:val="Hyperlink"/>
            <w:rFonts w:eastAsiaTheme="majorEastAsia"/>
            <w:noProof/>
            <w:lang w:val="mk-MK"/>
          </w:rPr>
          <w:t>Прилог 2</w:t>
        </w:r>
        <w:r w:rsidRPr="00655F95">
          <w:rPr>
            <w:rStyle w:val="Hyperlink"/>
            <w:rFonts w:eastAsiaTheme="majorEastAsia"/>
            <w:b/>
            <w:bCs/>
            <w:noProof/>
            <w:lang w:val="mk-MK"/>
          </w:rPr>
          <w:t xml:space="preserve">: </w:t>
        </w:r>
        <w:r w:rsidRPr="00655F95">
          <w:rPr>
            <w:rStyle w:val="Hyperlink"/>
            <w:rFonts w:eastAsiaTheme="majorEastAsia" w:cstheme="minorHAnsi"/>
            <w:noProof/>
            <w:lang w:val="mk-MK"/>
          </w:rPr>
          <w:t>Образец за поплаки за целиот период на спроведување на проектот</w:t>
        </w:r>
        <w:r>
          <w:rPr>
            <w:noProof/>
            <w:webHidden/>
          </w:rPr>
          <w:tab/>
        </w:r>
        <w:r w:rsidR="002B4A20">
          <w:rPr>
            <w:noProof/>
            <w:webHidden/>
          </w:rPr>
          <w:fldChar w:fldCharType="begin"/>
        </w:r>
        <w:r>
          <w:rPr>
            <w:noProof/>
            <w:webHidden/>
          </w:rPr>
          <w:instrText xml:space="preserve"> PAGEREF _Toc149743276 \h </w:instrText>
        </w:r>
        <w:r w:rsidR="002B4A20">
          <w:rPr>
            <w:noProof/>
            <w:webHidden/>
          </w:rPr>
        </w:r>
        <w:r w:rsidR="002B4A20">
          <w:rPr>
            <w:noProof/>
            <w:webHidden/>
          </w:rPr>
          <w:fldChar w:fldCharType="separate"/>
        </w:r>
        <w:r w:rsidR="00D46D84">
          <w:rPr>
            <w:noProof/>
            <w:webHidden/>
          </w:rPr>
          <w:t>59</w:t>
        </w:r>
        <w:r w:rsidR="002B4A20">
          <w:rPr>
            <w:noProof/>
            <w:webHidden/>
          </w:rPr>
          <w:fldChar w:fldCharType="end"/>
        </w:r>
      </w:hyperlink>
    </w:p>
    <w:p w14:paraId="526B6AAC" w14:textId="0E87872B" w:rsidR="002F1AB0" w:rsidRDefault="002F1AB0">
      <w:pPr>
        <w:pStyle w:val="TableofFigures"/>
        <w:tabs>
          <w:tab w:val="right" w:leader="dot" w:pos="9017"/>
        </w:tabs>
        <w:rPr>
          <w:rFonts w:eastAsiaTheme="minorEastAsia" w:cstheme="minorBidi"/>
          <w:noProof/>
          <w:lang w:val="mk-MK" w:eastAsia="mk-MK"/>
        </w:rPr>
      </w:pPr>
      <w:hyperlink w:anchor="_Toc149743277" w:history="1">
        <w:r w:rsidRPr="00655F95">
          <w:rPr>
            <w:rStyle w:val="Hyperlink"/>
            <w:rFonts w:eastAsiaTheme="majorEastAsia"/>
            <w:noProof/>
            <w:lang w:val="mk-MK"/>
          </w:rPr>
          <w:t>Прилог 3</w:t>
        </w:r>
        <w:r w:rsidRPr="00655F95">
          <w:rPr>
            <w:rStyle w:val="Hyperlink"/>
            <w:rFonts w:ascii="Arial Narrow" w:eastAsiaTheme="majorEastAsia" w:hAnsi="Arial Narrow" w:cstheme="majorBidi"/>
            <w:b/>
            <w:bCs/>
            <w:noProof/>
            <w:lang w:val="mk-MK"/>
          </w:rPr>
          <w:t xml:space="preserve">: </w:t>
        </w:r>
        <w:r w:rsidRPr="00655F95">
          <w:rPr>
            <w:rStyle w:val="Hyperlink"/>
            <w:rFonts w:eastAsiaTheme="majorEastAsia" w:cstheme="minorHAnsi"/>
            <w:noProof/>
            <w:lang w:val="mk-MK"/>
          </w:rPr>
          <w:t>Решение за одобрување на Елаборат за заштита на животната средина</w:t>
        </w:r>
        <w:r w:rsidR="002C1683">
          <w:rPr>
            <w:rStyle w:val="Hyperlink"/>
            <w:rFonts w:eastAsiaTheme="majorEastAsia" w:cstheme="minorHAnsi"/>
            <w:noProof/>
            <w:lang w:val="mk-MK"/>
          </w:rPr>
          <w:t xml:space="preserve"> од Градоначалникот на Општина </w:t>
        </w:r>
        <w:r w:rsidR="002F1873">
          <w:rPr>
            <w:rStyle w:val="Hyperlink"/>
            <w:rFonts w:eastAsiaTheme="majorEastAsia" w:cstheme="minorHAnsi"/>
            <w:noProof/>
            <w:lang w:val="mk-MK"/>
          </w:rPr>
          <w:t>Зелениково</w:t>
        </w:r>
        <w:r w:rsidR="002C1683">
          <w:rPr>
            <w:rStyle w:val="Hyperlink"/>
            <w:rFonts w:eastAsiaTheme="majorEastAsia" w:cstheme="minorHAnsi"/>
            <w:noProof/>
            <w:lang w:val="mk-MK"/>
          </w:rPr>
          <w:t xml:space="preserve"> за проектот Реконструкција на </w:t>
        </w:r>
        <w:r w:rsidR="00263D1F">
          <w:rPr>
            <w:rStyle w:val="Hyperlink"/>
            <w:rFonts w:eastAsiaTheme="majorEastAsia" w:cstheme="minorHAnsi"/>
            <w:noProof/>
            <w:lang w:val="mk-MK"/>
          </w:rPr>
          <w:t>локална улица 2 во село Страхојадица, општина Зелениково</w:t>
        </w:r>
        <w:r>
          <w:rPr>
            <w:noProof/>
            <w:webHidden/>
          </w:rPr>
          <w:tab/>
        </w:r>
        <w:r w:rsidR="002B4A20">
          <w:rPr>
            <w:noProof/>
            <w:webHidden/>
          </w:rPr>
          <w:fldChar w:fldCharType="begin"/>
        </w:r>
        <w:r>
          <w:rPr>
            <w:noProof/>
            <w:webHidden/>
          </w:rPr>
          <w:instrText xml:space="preserve"> PAGEREF _Toc149743277 \h </w:instrText>
        </w:r>
        <w:r w:rsidR="002B4A20">
          <w:rPr>
            <w:noProof/>
            <w:webHidden/>
          </w:rPr>
        </w:r>
        <w:r w:rsidR="002B4A20">
          <w:rPr>
            <w:noProof/>
            <w:webHidden/>
          </w:rPr>
          <w:fldChar w:fldCharType="separate"/>
        </w:r>
        <w:r w:rsidR="00D46D84">
          <w:rPr>
            <w:noProof/>
            <w:webHidden/>
          </w:rPr>
          <w:t>61</w:t>
        </w:r>
        <w:r w:rsidR="002B4A20">
          <w:rPr>
            <w:noProof/>
            <w:webHidden/>
          </w:rPr>
          <w:fldChar w:fldCharType="end"/>
        </w:r>
      </w:hyperlink>
    </w:p>
    <w:p w14:paraId="7DE836DA" w14:textId="77777777" w:rsidR="00411939" w:rsidRPr="00C7328D" w:rsidRDefault="002B4A20" w:rsidP="00E7127E">
      <w:pPr>
        <w:spacing w:before="240" w:line="276" w:lineRule="auto"/>
        <w:rPr>
          <w:rStyle w:val="Hyperlink"/>
          <w:rFonts w:cstheme="minorHAnsi"/>
          <w:noProof/>
          <w:lang w:val="en-US"/>
        </w:rPr>
        <w:sectPr w:rsidR="00411939" w:rsidRPr="00C7328D" w:rsidSect="00872219">
          <w:headerReference w:type="default" r:id="rId13"/>
          <w:footerReference w:type="default" r:id="rId14"/>
          <w:pgSz w:w="11907" w:h="16840" w:code="9"/>
          <w:pgMar w:top="1440" w:right="1440" w:bottom="1440" w:left="1440" w:header="709" w:footer="709" w:gutter="0"/>
          <w:cols w:space="708"/>
          <w:docGrid w:linePitch="360"/>
        </w:sectPr>
      </w:pPr>
      <w:r>
        <w:rPr>
          <w:rStyle w:val="Hyperlink"/>
          <w:rFonts w:asciiTheme="minorHAnsi" w:hAnsiTheme="minorHAnsi" w:cstheme="minorHAnsi"/>
          <w:noProof/>
        </w:rPr>
        <w:fldChar w:fldCharType="end"/>
      </w:r>
    </w:p>
    <w:p w14:paraId="508D3863" w14:textId="77777777" w:rsidR="007F477B" w:rsidRPr="00D34123" w:rsidRDefault="00D34123" w:rsidP="007F477B">
      <w:pPr>
        <w:rPr>
          <w:rFonts w:eastAsia="NSimSun" w:cstheme="minorHAnsi"/>
        </w:rPr>
      </w:pPr>
      <w:r>
        <w:rPr>
          <w:rFonts w:eastAsia="NSimSun" w:cstheme="minorHAnsi"/>
        </w:rPr>
        <w:lastRenderedPageBreak/>
        <w:t>Кратенки</w:t>
      </w:r>
    </w:p>
    <w:tbl>
      <w:tblPr>
        <w:tblpPr w:leftFromText="180" w:rightFromText="180" w:vertAnchor="text" w:tblpY="1"/>
        <w:tblOverlap w:val="never"/>
        <w:tblW w:w="6710" w:type="dxa"/>
        <w:tblLook w:val="04A0" w:firstRow="1" w:lastRow="0" w:firstColumn="1" w:lastColumn="0" w:noHBand="0" w:noVBand="1"/>
      </w:tblPr>
      <w:tblGrid>
        <w:gridCol w:w="1007"/>
        <w:gridCol w:w="5703"/>
      </w:tblGrid>
      <w:tr w:rsidR="004033A2" w:rsidRPr="006F25A5" w14:paraId="24AE3C91" w14:textId="77777777" w:rsidTr="00337A90">
        <w:trPr>
          <w:trHeight w:val="300"/>
        </w:trPr>
        <w:tc>
          <w:tcPr>
            <w:tcW w:w="1007" w:type="dxa"/>
            <w:tcBorders>
              <w:top w:val="nil"/>
              <w:left w:val="nil"/>
              <w:bottom w:val="nil"/>
              <w:right w:val="nil"/>
            </w:tcBorders>
            <w:shd w:val="clear" w:color="auto" w:fill="auto"/>
            <w:noWrap/>
            <w:vAlign w:val="bottom"/>
          </w:tcPr>
          <w:p w14:paraId="54B91D15"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ЕиС</w:t>
            </w:r>
          </w:p>
        </w:tc>
        <w:tc>
          <w:tcPr>
            <w:tcW w:w="5703" w:type="dxa"/>
            <w:tcBorders>
              <w:top w:val="nil"/>
              <w:left w:val="nil"/>
              <w:bottom w:val="nil"/>
              <w:right w:val="nil"/>
            </w:tcBorders>
            <w:shd w:val="clear" w:color="auto" w:fill="auto"/>
            <w:noWrap/>
            <w:vAlign w:val="bottom"/>
          </w:tcPr>
          <w:p w14:paraId="5C9D96C7" w14:textId="77777777" w:rsidR="004033A2" w:rsidRPr="00FE66F3" w:rsidRDefault="004033A2" w:rsidP="00930B3A">
            <w:pPr>
              <w:rPr>
                <w:rFonts w:asciiTheme="minorHAnsi" w:eastAsia="Times New Roman" w:hAnsiTheme="minorHAnsi" w:cstheme="minorHAnsi"/>
                <w:color w:val="000000"/>
                <w:lang w:val="en-US"/>
              </w:rPr>
            </w:pPr>
            <w:r w:rsidRPr="00346F4A">
              <w:rPr>
                <w:rFonts w:eastAsia="Times New Roman" w:cstheme="minorHAnsi"/>
                <w:color w:val="000000"/>
              </w:rPr>
              <w:t>Еколошки и Социјални</w:t>
            </w:r>
          </w:p>
        </w:tc>
      </w:tr>
      <w:tr w:rsidR="004033A2" w:rsidRPr="006F25A5" w14:paraId="1BD9B026" w14:textId="77777777" w:rsidTr="00337A90">
        <w:trPr>
          <w:trHeight w:val="300"/>
        </w:trPr>
        <w:tc>
          <w:tcPr>
            <w:tcW w:w="1007" w:type="dxa"/>
            <w:tcBorders>
              <w:top w:val="nil"/>
              <w:left w:val="nil"/>
              <w:bottom w:val="nil"/>
              <w:right w:val="nil"/>
            </w:tcBorders>
            <w:shd w:val="clear" w:color="auto" w:fill="auto"/>
            <w:noWrap/>
            <w:vAlign w:val="bottom"/>
          </w:tcPr>
          <w:p w14:paraId="4B564C35"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ОВЖС</w:t>
            </w:r>
          </w:p>
        </w:tc>
        <w:tc>
          <w:tcPr>
            <w:tcW w:w="5703" w:type="dxa"/>
            <w:tcBorders>
              <w:top w:val="nil"/>
              <w:left w:val="nil"/>
              <w:bottom w:val="nil"/>
              <w:right w:val="nil"/>
            </w:tcBorders>
            <w:shd w:val="clear" w:color="auto" w:fill="auto"/>
            <w:noWrap/>
            <w:vAlign w:val="bottom"/>
          </w:tcPr>
          <w:p w14:paraId="48B67CAC" w14:textId="77777777" w:rsidR="004033A2" w:rsidRPr="003C4068" w:rsidRDefault="004033A2" w:rsidP="00930B3A">
            <w:pPr>
              <w:rPr>
                <w:rFonts w:asciiTheme="minorHAnsi" w:eastAsia="Times New Roman" w:hAnsiTheme="minorHAnsi" w:cstheme="minorHAnsi"/>
                <w:color w:val="000000"/>
              </w:rPr>
            </w:pPr>
            <w:r w:rsidRPr="00346F4A">
              <w:rPr>
                <w:rFonts w:eastAsia="Times New Roman" w:cstheme="minorHAnsi"/>
                <w:color w:val="000000"/>
              </w:rPr>
              <w:t>Оцена на влијанието на животната средина</w:t>
            </w:r>
          </w:p>
        </w:tc>
      </w:tr>
      <w:tr w:rsidR="004033A2" w:rsidRPr="006F25A5" w14:paraId="04AB6B91" w14:textId="77777777" w:rsidTr="00337A90">
        <w:trPr>
          <w:trHeight w:val="300"/>
        </w:trPr>
        <w:tc>
          <w:tcPr>
            <w:tcW w:w="1007" w:type="dxa"/>
            <w:tcBorders>
              <w:top w:val="nil"/>
              <w:left w:val="nil"/>
              <w:bottom w:val="nil"/>
              <w:right w:val="nil"/>
            </w:tcBorders>
            <w:shd w:val="clear" w:color="auto" w:fill="auto"/>
            <w:noWrap/>
            <w:vAlign w:val="bottom"/>
          </w:tcPr>
          <w:p w14:paraId="0947573B"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ЕиСР</w:t>
            </w:r>
          </w:p>
        </w:tc>
        <w:tc>
          <w:tcPr>
            <w:tcW w:w="5703" w:type="dxa"/>
            <w:tcBorders>
              <w:top w:val="nil"/>
              <w:left w:val="nil"/>
              <w:bottom w:val="nil"/>
              <w:right w:val="nil"/>
            </w:tcBorders>
            <w:shd w:val="clear" w:color="auto" w:fill="auto"/>
            <w:noWrap/>
            <w:vAlign w:val="bottom"/>
          </w:tcPr>
          <w:p w14:paraId="10EA3978" w14:textId="77777777" w:rsidR="004033A2" w:rsidRPr="00FE66F3" w:rsidRDefault="004033A2" w:rsidP="00930B3A">
            <w:pPr>
              <w:rPr>
                <w:rFonts w:asciiTheme="minorHAnsi" w:eastAsia="Times New Roman" w:hAnsiTheme="minorHAnsi" w:cstheme="minorHAnsi"/>
                <w:color w:val="000000"/>
                <w:lang w:val="en-US"/>
              </w:rPr>
            </w:pPr>
            <w:r w:rsidRPr="00346F4A">
              <w:rPr>
                <w:rFonts w:eastAsia="Times New Roman" w:cstheme="minorHAnsi"/>
                <w:color w:val="000000"/>
              </w:rPr>
              <w:t>Еколошка и социјална рамка</w:t>
            </w:r>
          </w:p>
        </w:tc>
      </w:tr>
      <w:tr w:rsidR="004033A2" w:rsidRPr="006F25A5" w14:paraId="7059943A" w14:textId="77777777" w:rsidTr="00337A90">
        <w:trPr>
          <w:trHeight w:val="300"/>
        </w:trPr>
        <w:tc>
          <w:tcPr>
            <w:tcW w:w="1007" w:type="dxa"/>
            <w:tcBorders>
              <w:top w:val="nil"/>
              <w:left w:val="nil"/>
              <w:bottom w:val="nil"/>
              <w:right w:val="nil"/>
            </w:tcBorders>
            <w:shd w:val="clear" w:color="auto" w:fill="auto"/>
            <w:noWrap/>
            <w:vAlign w:val="bottom"/>
          </w:tcPr>
          <w:p w14:paraId="3F4A4B47"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РУЖССА</w:t>
            </w:r>
          </w:p>
        </w:tc>
        <w:tc>
          <w:tcPr>
            <w:tcW w:w="5703" w:type="dxa"/>
            <w:tcBorders>
              <w:top w:val="nil"/>
              <w:left w:val="nil"/>
              <w:bottom w:val="nil"/>
              <w:right w:val="nil"/>
            </w:tcBorders>
            <w:shd w:val="clear" w:color="auto" w:fill="auto"/>
            <w:noWrap/>
            <w:vAlign w:val="bottom"/>
          </w:tcPr>
          <w:p w14:paraId="2036C613" w14:textId="77777777" w:rsidR="004033A2" w:rsidRPr="003C4068" w:rsidRDefault="004033A2" w:rsidP="00930B3A">
            <w:pPr>
              <w:rPr>
                <w:rFonts w:asciiTheme="minorHAnsi" w:eastAsia="Times New Roman" w:hAnsiTheme="minorHAnsi" w:cstheme="minorHAnsi"/>
                <w:color w:val="000000"/>
              </w:rPr>
            </w:pPr>
            <w:r w:rsidRPr="00346F4A">
              <w:rPr>
                <w:rFonts w:eastAsia="Times New Roman" w:cstheme="minorHAnsi"/>
                <w:color w:val="000000"/>
              </w:rPr>
              <w:t>Рамка за управување со животна средина и социјални аспекти</w:t>
            </w:r>
          </w:p>
        </w:tc>
      </w:tr>
      <w:tr w:rsidR="004033A2" w:rsidRPr="006F25A5" w14:paraId="4B565D52" w14:textId="77777777" w:rsidTr="00337A90">
        <w:trPr>
          <w:trHeight w:val="300"/>
        </w:trPr>
        <w:tc>
          <w:tcPr>
            <w:tcW w:w="1007" w:type="dxa"/>
            <w:tcBorders>
              <w:top w:val="nil"/>
              <w:left w:val="nil"/>
              <w:bottom w:val="nil"/>
              <w:right w:val="nil"/>
            </w:tcBorders>
            <w:shd w:val="clear" w:color="auto" w:fill="auto"/>
            <w:noWrap/>
            <w:vAlign w:val="bottom"/>
          </w:tcPr>
          <w:p w14:paraId="3798604B"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ПУЖССА</w:t>
            </w:r>
          </w:p>
        </w:tc>
        <w:tc>
          <w:tcPr>
            <w:tcW w:w="5703" w:type="dxa"/>
            <w:tcBorders>
              <w:top w:val="nil"/>
              <w:left w:val="nil"/>
              <w:bottom w:val="nil"/>
              <w:right w:val="nil"/>
            </w:tcBorders>
            <w:shd w:val="clear" w:color="auto" w:fill="auto"/>
            <w:noWrap/>
            <w:vAlign w:val="bottom"/>
          </w:tcPr>
          <w:p w14:paraId="6BB2F463" w14:textId="77777777" w:rsidR="004033A2" w:rsidRPr="003C4068" w:rsidRDefault="004033A2" w:rsidP="00930B3A">
            <w:pPr>
              <w:rPr>
                <w:rFonts w:asciiTheme="minorHAnsi" w:eastAsia="Times New Roman" w:hAnsiTheme="minorHAnsi" w:cstheme="minorHAnsi"/>
                <w:color w:val="000000"/>
              </w:rPr>
            </w:pPr>
            <w:r w:rsidRPr="00346F4A">
              <w:rPr>
                <w:rFonts w:eastAsia="Times New Roman" w:cstheme="minorHAnsi"/>
                <w:color w:val="000000"/>
              </w:rPr>
              <w:t>План за управување со животна средина и социјални аспекти</w:t>
            </w:r>
          </w:p>
        </w:tc>
      </w:tr>
      <w:tr w:rsidR="004033A2" w:rsidRPr="006F25A5" w14:paraId="7A886C27" w14:textId="77777777" w:rsidTr="00337A90">
        <w:trPr>
          <w:trHeight w:val="300"/>
        </w:trPr>
        <w:tc>
          <w:tcPr>
            <w:tcW w:w="1007" w:type="dxa"/>
            <w:tcBorders>
              <w:top w:val="nil"/>
              <w:left w:val="nil"/>
              <w:bottom w:val="nil"/>
              <w:right w:val="nil"/>
            </w:tcBorders>
            <w:shd w:val="clear" w:color="auto" w:fill="auto"/>
            <w:noWrap/>
            <w:vAlign w:val="bottom"/>
          </w:tcPr>
          <w:p w14:paraId="4B46E73C"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ЕСС</w:t>
            </w:r>
          </w:p>
        </w:tc>
        <w:tc>
          <w:tcPr>
            <w:tcW w:w="5703" w:type="dxa"/>
            <w:tcBorders>
              <w:top w:val="nil"/>
              <w:left w:val="nil"/>
              <w:bottom w:val="nil"/>
              <w:right w:val="nil"/>
            </w:tcBorders>
            <w:shd w:val="clear" w:color="auto" w:fill="auto"/>
            <w:noWrap/>
            <w:vAlign w:val="bottom"/>
          </w:tcPr>
          <w:p w14:paraId="7A21B778" w14:textId="77777777" w:rsidR="004033A2" w:rsidRPr="00FE66F3" w:rsidRDefault="004033A2" w:rsidP="00930B3A">
            <w:pPr>
              <w:rPr>
                <w:rFonts w:asciiTheme="minorHAnsi" w:eastAsia="Times New Roman" w:hAnsiTheme="minorHAnsi" w:cstheme="minorHAnsi"/>
                <w:color w:val="000000"/>
                <w:lang w:val="en-US"/>
              </w:rPr>
            </w:pPr>
            <w:r w:rsidRPr="00346F4A">
              <w:rPr>
                <w:rFonts w:eastAsia="Times New Roman" w:cstheme="minorHAnsi"/>
                <w:color w:val="000000"/>
              </w:rPr>
              <w:t>Еколошки и социјални стандарди</w:t>
            </w:r>
          </w:p>
        </w:tc>
      </w:tr>
      <w:tr w:rsidR="004033A2" w:rsidRPr="006F25A5" w14:paraId="6BBFBA8D" w14:textId="77777777" w:rsidTr="00337A90">
        <w:trPr>
          <w:trHeight w:val="300"/>
        </w:trPr>
        <w:tc>
          <w:tcPr>
            <w:tcW w:w="1007" w:type="dxa"/>
            <w:tcBorders>
              <w:top w:val="nil"/>
              <w:left w:val="nil"/>
              <w:bottom w:val="nil"/>
              <w:right w:val="nil"/>
            </w:tcBorders>
            <w:shd w:val="clear" w:color="auto" w:fill="auto"/>
            <w:noWrap/>
            <w:vAlign w:val="bottom"/>
          </w:tcPr>
          <w:p w14:paraId="5EAA1438"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ЕУ</w:t>
            </w:r>
          </w:p>
        </w:tc>
        <w:tc>
          <w:tcPr>
            <w:tcW w:w="5703" w:type="dxa"/>
            <w:tcBorders>
              <w:top w:val="nil"/>
              <w:left w:val="nil"/>
              <w:bottom w:val="nil"/>
              <w:right w:val="nil"/>
            </w:tcBorders>
            <w:shd w:val="clear" w:color="auto" w:fill="auto"/>
            <w:noWrap/>
            <w:vAlign w:val="bottom"/>
          </w:tcPr>
          <w:p w14:paraId="3DD69285" w14:textId="77777777" w:rsidR="004033A2" w:rsidRPr="00FE66F3" w:rsidRDefault="004033A2" w:rsidP="00930B3A">
            <w:pPr>
              <w:rPr>
                <w:rFonts w:asciiTheme="minorHAnsi" w:eastAsia="Times New Roman" w:hAnsiTheme="minorHAnsi" w:cstheme="minorHAnsi"/>
                <w:color w:val="000000"/>
                <w:lang w:val="en-US"/>
              </w:rPr>
            </w:pPr>
            <w:r w:rsidRPr="00346F4A">
              <w:rPr>
                <w:rFonts w:eastAsia="Times New Roman" w:cstheme="minorHAnsi"/>
                <w:color w:val="000000"/>
              </w:rPr>
              <w:t>Европска Унија</w:t>
            </w:r>
          </w:p>
        </w:tc>
      </w:tr>
      <w:tr w:rsidR="004033A2" w:rsidRPr="006F25A5" w14:paraId="552FC661" w14:textId="77777777" w:rsidTr="00337A90">
        <w:trPr>
          <w:trHeight w:val="300"/>
        </w:trPr>
        <w:tc>
          <w:tcPr>
            <w:tcW w:w="1007" w:type="dxa"/>
            <w:tcBorders>
              <w:top w:val="nil"/>
              <w:left w:val="nil"/>
              <w:bottom w:val="nil"/>
              <w:right w:val="nil"/>
            </w:tcBorders>
            <w:shd w:val="clear" w:color="auto" w:fill="auto"/>
            <w:noWrap/>
            <w:vAlign w:val="bottom"/>
          </w:tcPr>
          <w:p w14:paraId="3564A2F1"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ЗиБ</w:t>
            </w:r>
          </w:p>
        </w:tc>
        <w:tc>
          <w:tcPr>
            <w:tcW w:w="5703" w:type="dxa"/>
            <w:tcBorders>
              <w:top w:val="nil"/>
              <w:left w:val="nil"/>
              <w:bottom w:val="nil"/>
              <w:right w:val="nil"/>
            </w:tcBorders>
            <w:shd w:val="clear" w:color="auto" w:fill="auto"/>
            <w:noWrap/>
            <w:vAlign w:val="bottom"/>
          </w:tcPr>
          <w:p w14:paraId="70CBCACB" w14:textId="77777777" w:rsidR="004033A2" w:rsidRPr="00FE66F3" w:rsidRDefault="004033A2" w:rsidP="00930B3A">
            <w:pPr>
              <w:rPr>
                <w:rFonts w:asciiTheme="minorHAnsi" w:eastAsia="Times New Roman" w:hAnsiTheme="minorHAnsi" w:cstheme="minorHAnsi"/>
                <w:color w:val="000000"/>
                <w:lang w:val="en-US"/>
              </w:rPr>
            </w:pPr>
            <w:r w:rsidRPr="00346F4A">
              <w:rPr>
                <w:rFonts w:eastAsia="Times New Roman" w:cstheme="minorHAnsi"/>
                <w:color w:val="000000"/>
              </w:rPr>
              <w:t>Здравје и безбедност</w:t>
            </w:r>
          </w:p>
        </w:tc>
      </w:tr>
      <w:tr w:rsidR="004033A2" w:rsidRPr="006F25A5" w14:paraId="0BBC48A7" w14:textId="77777777" w:rsidTr="00337A90">
        <w:trPr>
          <w:trHeight w:val="300"/>
        </w:trPr>
        <w:tc>
          <w:tcPr>
            <w:tcW w:w="1007" w:type="dxa"/>
            <w:tcBorders>
              <w:top w:val="nil"/>
              <w:left w:val="nil"/>
              <w:bottom w:val="nil"/>
              <w:right w:val="nil"/>
            </w:tcBorders>
            <w:shd w:val="clear" w:color="auto" w:fill="auto"/>
            <w:noWrap/>
            <w:vAlign w:val="bottom"/>
          </w:tcPr>
          <w:p w14:paraId="24DA622A"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ППЛП</w:t>
            </w:r>
          </w:p>
        </w:tc>
        <w:tc>
          <w:tcPr>
            <w:tcW w:w="5703" w:type="dxa"/>
            <w:tcBorders>
              <w:top w:val="nil"/>
              <w:left w:val="nil"/>
              <w:bottom w:val="nil"/>
              <w:right w:val="nil"/>
            </w:tcBorders>
            <w:shd w:val="clear" w:color="auto" w:fill="auto"/>
            <w:noWrap/>
            <w:vAlign w:val="bottom"/>
          </w:tcPr>
          <w:p w14:paraId="68F4A073" w14:textId="77777777" w:rsidR="004033A2" w:rsidRPr="003C4068" w:rsidRDefault="004033A2" w:rsidP="00930B3A">
            <w:pPr>
              <w:rPr>
                <w:rFonts w:asciiTheme="minorHAnsi" w:eastAsia="Times New Roman" w:hAnsiTheme="minorHAnsi" w:cstheme="minorHAnsi"/>
                <w:color w:val="000000"/>
              </w:rPr>
            </w:pPr>
            <w:r w:rsidRPr="00346F4A">
              <w:rPr>
                <w:rFonts w:eastAsia="Times New Roman" w:cstheme="minorHAnsi"/>
                <w:color w:val="000000"/>
              </w:rPr>
              <w:t>Проект за поврзување на локални патишта</w:t>
            </w:r>
          </w:p>
        </w:tc>
      </w:tr>
      <w:tr w:rsidR="004033A2" w:rsidRPr="006F25A5" w14:paraId="79AF4B30" w14:textId="77777777" w:rsidTr="00337A90">
        <w:trPr>
          <w:trHeight w:val="300"/>
        </w:trPr>
        <w:tc>
          <w:tcPr>
            <w:tcW w:w="1007" w:type="dxa"/>
            <w:tcBorders>
              <w:top w:val="nil"/>
              <w:left w:val="nil"/>
              <w:bottom w:val="nil"/>
              <w:right w:val="nil"/>
            </w:tcBorders>
            <w:shd w:val="clear" w:color="auto" w:fill="auto"/>
            <w:noWrap/>
            <w:vAlign w:val="bottom"/>
          </w:tcPr>
          <w:p w14:paraId="513BDF39" w14:textId="68E434BC" w:rsidR="004033A2" w:rsidRPr="00337A90" w:rsidRDefault="00337A90"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ПУРС</w:t>
            </w:r>
          </w:p>
        </w:tc>
        <w:tc>
          <w:tcPr>
            <w:tcW w:w="5703" w:type="dxa"/>
            <w:tcBorders>
              <w:top w:val="nil"/>
              <w:left w:val="nil"/>
              <w:bottom w:val="nil"/>
              <w:right w:val="nil"/>
            </w:tcBorders>
            <w:shd w:val="clear" w:color="auto" w:fill="auto"/>
            <w:noWrap/>
            <w:vAlign w:val="bottom"/>
          </w:tcPr>
          <w:p w14:paraId="00EF5C29" w14:textId="5988EB2B" w:rsidR="004033A2" w:rsidRPr="00337A90" w:rsidRDefault="00337A90" w:rsidP="00930B3A">
            <w:p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Процедура за управување со работна сила</w:t>
            </w:r>
          </w:p>
        </w:tc>
      </w:tr>
      <w:tr w:rsidR="004033A2" w:rsidRPr="006F25A5" w14:paraId="202ED7DD" w14:textId="77777777" w:rsidTr="00337A90">
        <w:trPr>
          <w:trHeight w:val="300"/>
        </w:trPr>
        <w:tc>
          <w:tcPr>
            <w:tcW w:w="1007" w:type="dxa"/>
            <w:tcBorders>
              <w:top w:val="nil"/>
              <w:left w:val="nil"/>
              <w:bottom w:val="nil"/>
              <w:right w:val="nil"/>
            </w:tcBorders>
            <w:shd w:val="clear" w:color="auto" w:fill="auto"/>
            <w:noWrap/>
            <w:vAlign w:val="bottom"/>
          </w:tcPr>
          <w:p w14:paraId="54E4566A"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МЗЗПР</w:t>
            </w:r>
          </w:p>
        </w:tc>
        <w:tc>
          <w:tcPr>
            <w:tcW w:w="5703" w:type="dxa"/>
            <w:tcBorders>
              <w:top w:val="nil"/>
              <w:left w:val="nil"/>
              <w:bottom w:val="nil"/>
              <w:right w:val="nil"/>
            </w:tcBorders>
            <w:shd w:val="clear" w:color="auto" w:fill="auto"/>
            <w:noWrap/>
            <w:vAlign w:val="bottom"/>
          </w:tcPr>
          <w:p w14:paraId="56D40E20" w14:textId="77777777" w:rsidR="004033A2" w:rsidRPr="003C4068" w:rsidRDefault="004033A2" w:rsidP="00930B3A">
            <w:pPr>
              <w:rPr>
                <w:rFonts w:asciiTheme="minorHAnsi" w:eastAsia="Times New Roman" w:hAnsiTheme="minorHAnsi" w:cstheme="minorHAnsi"/>
                <w:color w:val="000000"/>
              </w:rPr>
            </w:pPr>
            <w:r w:rsidRPr="003C4068">
              <w:rPr>
                <w:rFonts w:asciiTheme="minorHAnsi" w:eastAsia="Times New Roman" w:hAnsiTheme="minorHAnsi" w:cstheme="minorHAnsi"/>
                <w:color w:val="000000" w:themeColor="text1"/>
              </w:rPr>
              <w:t>Македонско Здружение за заштита при работа</w:t>
            </w:r>
          </w:p>
        </w:tc>
      </w:tr>
      <w:tr w:rsidR="004033A2" w:rsidRPr="006F25A5" w14:paraId="729B99C5" w14:textId="77777777" w:rsidTr="00337A90">
        <w:trPr>
          <w:trHeight w:val="300"/>
        </w:trPr>
        <w:tc>
          <w:tcPr>
            <w:tcW w:w="1007" w:type="dxa"/>
            <w:tcBorders>
              <w:top w:val="nil"/>
              <w:left w:val="nil"/>
              <w:bottom w:val="nil"/>
              <w:right w:val="nil"/>
            </w:tcBorders>
            <w:shd w:val="clear" w:color="auto" w:fill="auto"/>
            <w:noWrap/>
            <w:vAlign w:val="bottom"/>
          </w:tcPr>
          <w:p w14:paraId="401C04E3"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ПБМ</w:t>
            </w:r>
          </w:p>
        </w:tc>
        <w:tc>
          <w:tcPr>
            <w:tcW w:w="5703" w:type="dxa"/>
            <w:tcBorders>
              <w:top w:val="nil"/>
              <w:left w:val="nil"/>
              <w:bottom w:val="nil"/>
              <w:right w:val="nil"/>
            </w:tcBorders>
            <w:shd w:val="clear" w:color="auto" w:fill="auto"/>
            <w:noWrap/>
            <w:vAlign w:val="bottom"/>
          </w:tcPr>
          <w:p w14:paraId="0DF45CDF" w14:textId="77777777" w:rsidR="004033A2" w:rsidRPr="003C4068" w:rsidRDefault="004033A2" w:rsidP="00930B3A">
            <w:pPr>
              <w:rPr>
                <w:rFonts w:asciiTheme="minorHAnsi" w:eastAsia="Times New Roman" w:hAnsiTheme="minorHAnsi" w:cstheme="minorHAnsi"/>
                <w:color w:val="000000"/>
              </w:rPr>
            </w:pPr>
            <w:r w:rsidRPr="00346F4A">
              <w:rPr>
                <w:rFonts w:eastAsia="Times New Roman" w:cstheme="minorHAnsi"/>
                <w:color w:val="000000"/>
              </w:rPr>
              <w:t>Податоци за безбедност на материјалот</w:t>
            </w:r>
          </w:p>
        </w:tc>
      </w:tr>
      <w:tr w:rsidR="004033A2" w:rsidRPr="006F25A5" w14:paraId="39454126" w14:textId="77777777" w:rsidTr="00337A90">
        <w:trPr>
          <w:trHeight w:val="300"/>
        </w:trPr>
        <w:tc>
          <w:tcPr>
            <w:tcW w:w="1007" w:type="dxa"/>
            <w:tcBorders>
              <w:top w:val="nil"/>
              <w:left w:val="nil"/>
              <w:bottom w:val="nil"/>
              <w:right w:val="nil"/>
            </w:tcBorders>
            <w:shd w:val="clear" w:color="auto" w:fill="auto"/>
            <w:noWrap/>
            <w:vAlign w:val="bottom"/>
          </w:tcPr>
          <w:p w14:paraId="566714B3" w14:textId="7B39DAE4" w:rsidR="004033A2" w:rsidRPr="00FE66F3" w:rsidRDefault="007B01FD"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МТ</w:t>
            </w:r>
          </w:p>
        </w:tc>
        <w:tc>
          <w:tcPr>
            <w:tcW w:w="5703" w:type="dxa"/>
            <w:tcBorders>
              <w:top w:val="nil"/>
              <w:left w:val="nil"/>
              <w:bottom w:val="nil"/>
              <w:right w:val="nil"/>
            </w:tcBorders>
            <w:shd w:val="clear" w:color="auto" w:fill="auto"/>
            <w:noWrap/>
            <w:vAlign w:val="bottom"/>
          </w:tcPr>
          <w:p w14:paraId="4B91F3DD" w14:textId="44CE100C" w:rsidR="004033A2" w:rsidRPr="005E4FB3" w:rsidRDefault="004033A2" w:rsidP="00930B3A">
            <w:pPr>
              <w:rPr>
                <w:rFonts w:asciiTheme="minorHAnsi" w:eastAsia="Times New Roman" w:hAnsiTheme="minorHAnsi" w:cstheme="minorHAnsi"/>
                <w:color w:val="000000"/>
              </w:rPr>
            </w:pPr>
            <w:r w:rsidRPr="00346F4A">
              <w:rPr>
                <w:rFonts w:eastAsia="Times New Roman" w:cstheme="minorHAnsi"/>
                <w:color w:val="000000"/>
              </w:rPr>
              <w:t xml:space="preserve">Министерство за транспорт </w:t>
            </w:r>
          </w:p>
        </w:tc>
      </w:tr>
      <w:tr w:rsidR="004033A2" w:rsidRPr="006F25A5" w14:paraId="6E44ECB3" w14:textId="77777777" w:rsidTr="00337A90">
        <w:trPr>
          <w:trHeight w:val="300"/>
        </w:trPr>
        <w:tc>
          <w:tcPr>
            <w:tcW w:w="1007" w:type="dxa"/>
            <w:tcBorders>
              <w:top w:val="nil"/>
              <w:left w:val="nil"/>
              <w:bottom w:val="nil"/>
              <w:right w:val="nil"/>
            </w:tcBorders>
            <w:shd w:val="clear" w:color="auto" w:fill="auto"/>
            <w:noWrap/>
            <w:vAlign w:val="bottom"/>
          </w:tcPr>
          <w:p w14:paraId="30E11CCE"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БЗР</w:t>
            </w:r>
          </w:p>
        </w:tc>
        <w:tc>
          <w:tcPr>
            <w:tcW w:w="5703" w:type="dxa"/>
            <w:tcBorders>
              <w:top w:val="nil"/>
              <w:left w:val="nil"/>
              <w:bottom w:val="nil"/>
              <w:right w:val="nil"/>
            </w:tcBorders>
            <w:shd w:val="clear" w:color="auto" w:fill="auto"/>
            <w:noWrap/>
            <w:vAlign w:val="bottom"/>
          </w:tcPr>
          <w:p w14:paraId="471AE80C" w14:textId="77777777" w:rsidR="004033A2" w:rsidRPr="005E4FB3" w:rsidRDefault="004033A2" w:rsidP="00930B3A">
            <w:pPr>
              <w:rPr>
                <w:rFonts w:asciiTheme="minorHAnsi" w:eastAsia="Times New Roman" w:hAnsiTheme="minorHAnsi" w:cstheme="minorHAnsi"/>
                <w:color w:val="000000"/>
              </w:rPr>
            </w:pPr>
            <w:r w:rsidRPr="00346F4A">
              <w:rPr>
                <w:rFonts w:eastAsia="Times New Roman" w:cstheme="minorHAnsi"/>
                <w:color w:val="000000"/>
              </w:rPr>
              <w:t>Безбедност  и здравје при работа</w:t>
            </w:r>
          </w:p>
        </w:tc>
      </w:tr>
      <w:tr w:rsidR="004033A2" w:rsidRPr="006F25A5" w14:paraId="4DB63648" w14:textId="77777777" w:rsidTr="00337A90">
        <w:trPr>
          <w:trHeight w:val="300"/>
        </w:trPr>
        <w:tc>
          <w:tcPr>
            <w:tcW w:w="1007" w:type="dxa"/>
            <w:tcBorders>
              <w:top w:val="nil"/>
              <w:left w:val="nil"/>
              <w:bottom w:val="nil"/>
              <w:right w:val="nil"/>
            </w:tcBorders>
            <w:shd w:val="clear" w:color="auto" w:fill="auto"/>
            <w:noWrap/>
            <w:vAlign w:val="bottom"/>
          </w:tcPr>
          <w:p w14:paraId="65396EC9"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ЕИП</w:t>
            </w:r>
          </w:p>
        </w:tc>
        <w:tc>
          <w:tcPr>
            <w:tcW w:w="5703" w:type="dxa"/>
            <w:tcBorders>
              <w:top w:val="nil"/>
              <w:left w:val="nil"/>
              <w:bottom w:val="nil"/>
              <w:right w:val="nil"/>
            </w:tcBorders>
            <w:shd w:val="clear" w:color="auto" w:fill="auto"/>
            <w:noWrap/>
            <w:vAlign w:val="bottom"/>
          </w:tcPr>
          <w:p w14:paraId="675BF440" w14:textId="77777777" w:rsidR="004033A2" w:rsidRPr="005E4FB3" w:rsidRDefault="004033A2" w:rsidP="00930B3A">
            <w:pPr>
              <w:rPr>
                <w:rFonts w:asciiTheme="minorHAnsi" w:eastAsia="Times New Roman" w:hAnsiTheme="minorHAnsi" w:cstheme="minorHAnsi"/>
                <w:color w:val="000000"/>
              </w:rPr>
            </w:pPr>
            <w:r w:rsidRPr="00346F4A">
              <w:rPr>
                <w:rFonts w:eastAsia="Times New Roman" w:cstheme="minorHAnsi"/>
                <w:color w:val="000000"/>
              </w:rPr>
              <w:t>Единица за имплементација со проектот</w:t>
            </w:r>
          </w:p>
        </w:tc>
      </w:tr>
      <w:tr w:rsidR="004033A2" w:rsidRPr="006F25A5" w14:paraId="463966E0" w14:textId="77777777" w:rsidTr="00337A90">
        <w:trPr>
          <w:trHeight w:val="300"/>
        </w:trPr>
        <w:tc>
          <w:tcPr>
            <w:tcW w:w="1007" w:type="dxa"/>
            <w:tcBorders>
              <w:top w:val="nil"/>
              <w:left w:val="nil"/>
              <w:bottom w:val="nil"/>
              <w:right w:val="nil"/>
            </w:tcBorders>
            <w:shd w:val="clear" w:color="auto" w:fill="auto"/>
            <w:noWrap/>
            <w:vAlign w:val="bottom"/>
          </w:tcPr>
          <w:p w14:paraId="624D4BBC"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ЛЗО</w:t>
            </w:r>
          </w:p>
        </w:tc>
        <w:tc>
          <w:tcPr>
            <w:tcW w:w="5703" w:type="dxa"/>
            <w:tcBorders>
              <w:top w:val="nil"/>
              <w:left w:val="nil"/>
              <w:bottom w:val="nil"/>
              <w:right w:val="nil"/>
            </w:tcBorders>
            <w:shd w:val="clear" w:color="auto" w:fill="auto"/>
            <w:noWrap/>
            <w:vAlign w:val="bottom"/>
          </w:tcPr>
          <w:p w14:paraId="4A5F547F" w14:textId="77777777" w:rsidR="004033A2" w:rsidRPr="00FE66F3" w:rsidRDefault="004033A2" w:rsidP="00930B3A">
            <w:pPr>
              <w:rPr>
                <w:rFonts w:asciiTheme="minorHAnsi" w:eastAsia="Times New Roman" w:hAnsiTheme="minorHAnsi" w:cstheme="minorHAnsi"/>
                <w:color w:val="000000"/>
                <w:lang w:val="en-US"/>
              </w:rPr>
            </w:pPr>
            <w:r w:rsidRPr="00346F4A">
              <w:rPr>
                <w:rFonts w:eastAsia="Times New Roman" w:cstheme="minorHAnsi"/>
                <w:color w:val="000000"/>
              </w:rPr>
              <w:t>Лична заштитна опрема</w:t>
            </w:r>
          </w:p>
        </w:tc>
      </w:tr>
      <w:tr w:rsidR="004033A2" w:rsidRPr="006F25A5" w14:paraId="79994BEA" w14:textId="77777777" w:rsidTr="00337A90">
        <w:trPr>
          <w:trHeight w:val="300"/>
        </w:trPr>
        <w:tc>
          <w:tcPr>
            <w:tcW w:w="1007" w:type="dxa"/>
            <w:tcBorders>
              <w:top w:val="nil"/>
              <w:left w:val="nil"/>
              <w:bottom w:val="nil"/>
              <w:right w:val="nil"/>
            </w:tcBorders>
            <w:shd w:val="clear" w:color="auto" w:fill="auto"/>
            <w:noWrap/>
            <w:vAlign w:val="bottom"/>
          </w:tcPr>
          <w:p w14:paraId="232C77F1"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РМ</w:t>
            </w:r>
          </w:p>
        </w:tc>
        <w:tc>
          <w:tcPr>
            <w:tcW w:w="5703" w:type="dxa"/>
            <w:tcBorders>
              <w:top w:val="nil"/>
              <w:left w:val="nil"/>
              <w:bottom w:val="nil"/>
              <w:right w:val="nil"/>
            </w:tcBorders>
            <w:shd w:val="clear" w:color="auto" w:fill="auto"/>
            <w:noWrap/>
            <w:vAlign w:val="bottom"/>
          </w:tcPr>
          <w:p w14:paraId="7C0226D9" w14:textId="77777777" w:rsidR="004033A2" w:rsidRPr="00FE66F3" w:rsidRDefault="004033A2" w:rsidP="00930B3A">
            <w:pPr>
              <w:rPr>
                <w:rFonts w:asciiTheme="minorHAnsi" w:eastAsia="Times New Roman" w:hAnsiTheme="minorHAnsi" w:cstheme="minorHAnsi"/>
                <w:color w:val="000000"/>
                <w:lang w:val="en-US"/>
              </w:rPr>
            </w:pPr>
            <w:r w:rsidRPr="00346F4A">
              <w:rPr>
                <w:rFonts w:eastAsia="Times New Roman" w:cstheme="minorHAnsi"/>
                <w:color w:val="000000"/>
              </w:rPr>
              <w:t>Република Македонија</w:t>
            </w:r>
          </w:p>
        </w:tc>
      </w:tr>
      <w:tr w:rsidR="004033A2" w:rsidRPr="006F25A5" w14:paraId="2226FF63" w14:textId="77777777" w:rsidTr="00337A90">
        <w:trPr>
          <w:trHeight w:val="300"/>
        </w:trPr>
        <w:tc>
          <w:tcPr>
            <w:tcW w:w="1007" w:type="dxa"/>
            <w:tcBorders>
              <w:top w:val="nil"/>
              <w:left w:val="nil"/>
              <w:bottom w:val="nil"/>
              <w:right w:val="nil"/>
            </w:tcBorders>
            <w:shd w:val="clear" w:color="auto" w:fill="auto"/>
            <w:noWrap/>
            <w:vAlign w:val="bottom"/>
          </w:tcPr>
          <w:p w14:paraId="09023E3B" w14:textId="77777777" w:rsidR="004033A2" w:rsidRPr="00FE66F3" w:rsidRDefault="004033A2" w:rsidP="00930B3A">
            <w:pPr>
              <w:rPr>
                <w:rFonts w:asciiTheme="minorHAnsi" w:eastAsia="Times New Roman" w:hAnsiTheme="minorHAnsi" w:cstheme="minorHAnsi"/>
                <w:color w:val="000000"/>
              </w:rPr>
            </w:pPr>
            <w:r>
              <w:rPr>
                <w:rFonts w:asciiTheme="minorHAnsi" w:eastAsia="Times New Roman" w:hAnsiTheme="minorHAnsi" w:cstheme="minorHAnsi"/>
                <w:color w:val="000000"/>
              </w:rPr>
              <w:t>СБ</w:t>
            </w:r>
          </w:p>
        </w:tc>
        <w:tc>
          <w:tcPr>
            <w:tcW w:w="5703" w:type="dxa"/>
            <w:tcBorders>
              <w:top w:val="nil"/>
              <w:left w:val="nil"/>
              <w:bottom w:val="nil"/>
              <w:right w:val="nil"/>
            </w:tcBorders>
            <w:shd w:val="clear" w:color="auto" w:fill="auto"/>
            <w:noWrap/>
            <w:vAlign w:val="bottom"/>
          </w:tcPr>
          <w:p w14:paraId="361A1867" w14:textId="77777777" w:rsidR="004033A2" w:rsidRPr="00FE66F3" w:rsidRDefault="004033A2" w:rsidP="00930B3A">
            <w:pPr>
              <w:rPr>
                <w:rFonts w:asciiTheme="minorHAnsi" w:eastAsia="Times New Roman" w:hAnsiTheme="minorHAnsi" w:cstheme="minorHAnsi"/>
                <w:color w:val="000000"/>
                <w:lang w:val="en-US"/>
              </w:rPr>
            </w:pPr>
            <w:r w:rsidRPr="00346F4A">
              <w:rPr>
                <w:rFonts w:eastAsia="Times New Roman" w:cstheme="minorHAnsi"/>
                <w:color w:val="000000"/>
              </w:rPr>
              <w:t>Светска Банка</w:t>
            </w:r>
          </w:p>
        </w:tc>
      </w:tr>
    </w:tbl>
    <w:p w14:paraId="2B440E72" w14:textId="77777777" w:rsidR="007F477B" w:rsidRPr="00C7328D" w:rsidRDefault="007F477B" w:rsidP="007F477B">
      <w:pPr>
        <w:rPr>
          <w:rFonts w:eastAsia="NSimSun" w:cstheme="minorHAnsi"/>
          <w:lang w:val="en-US"/>
        </w:rPr>
      </w:pPr>
    </w:p>
    <w:p w14:paraId="6CEB03D4" w14:textId="77777777" w:rsidR="007F477B" w:rsidRPr="00C7328D" w:rsidRDefault="007F477B" w:rsidP="007F477B">
      <w:pPr>
        <w:rPr>
          <w:rFonts w:eastAsia="NSimSun" w:cstheme="minorHAnsi"/>
          <w:lang w:val="en-US"/>
        </w:rPr>
        <w:sectPr w:rsidR="007F477B" w:rsidRPr="00C7328D" w:rsidSect="00872219">
          <w:pgSz w:w="11907" w:h="16840" w:code="9"/>
          <w:pgMar w:top="1440" w:right="1440" w:bottom="1440" w:left="1440" w:header="709" w:footer="709" w:gutter="0"/>
          <w:cols w:space="708"/>
          <w:docGrid w:linePitch="360"/>
        </w:sectPr>
      </w:pPr>
    </w:p>
    <w:p w14:paraId="0EFEC2BF" w14:textId="77777777" w:rsidR="009E6D96" w:rsidRPr="00C7328D" w:rsidRDefault="00D34123" w:rsidP="005915A4">
      <w:pPr>
        <w:pStyle w:val="Heading1"/>
        <w:numPr>
          <w:ilvl w:val="0"/>
          <w:numId w:val="1"/>
        </w:numPr>
        <w:spacing w:after="240"/>
        <w:rPr>
          <w:rFonts w:asciiTheme="minorHAnsi" w:hAnsiTheme="minorHAnsi" w:cstheme="minorHAnsi"/>
          <w:b/>
        </w:rPr>
      </w:pPr>
      <w:bookmarkStart w:id="4" w:name="_Toc149743261"/>
      <w:r>
        <w:rPr>
          <w:rFonts w:asciiTheme="minorHAnsi" w:eastAsia="NSimSun" w:hAnsiTheme="minorHAnsi" w:cstheme="minorHAnsi"/>
          <w:lang w:val="mk-MK"/>
        </w:rPr>
        <w:lastRenderedPageBreak/>
        <w:t>Вовед</w:t>
      </w:r>
      <w:bookmarkEnd w:id="4"/>
    </w:p>
    <w:p w14:paraId="5E81CE0F" w14:textId="77777777" w:rsidR="005431ED" w:rsidRPr="00D34123" w:rsidRDefault="00D34123" w:rsidP="005431ED">
      <w:pPr>
        <w:spacing w:before="120" w:after="120" w:line="276" w:lineRule="auto"/>
        <w:jc w:val="both"/>
        <w:rPr>
          <w:rFonts w:cstheme="minorHAnsi"/>
        </w:rPr>
      </w:pPr>
      <w:bookmarkStart w:id="5" w:name="_Toc19799537"/>
      <w:r w:rsidRPr="00346F4A">
        <w:rPr>
          <w:rFonts w:cstheme="minorHAnsi"/>
        </w:rPr>
        <w:t>Патната инфраструктура во Република Северна Македонија се состои од државни (магистрални и регионални) и локални патишта, од кои приближно 65% од вкупната должина на сите патишта отпаѓа на локални. Магистралните и регионалните патишта се под ингеренција на институциите и претпријатијата на државно ниво, додека за локалните патишта надлежни се локалните власти (општините</w:t>
      </w:r>
      <w:r w:rsidR="005431ED" w:rsidRPr="00D34123">
        <w:rPr>
          <w:rFonts w:cstheme="minorHAnsi"/>
        </w:rPr>
        <w:t>).</w:t>
      </w:r>
    </w:p>
    <w:p w14:paraId="34CB09E4" w14:textId="77777777" w:rsidR="005431ED" w:rsidRPr="00D34123" w:rsidRDefault="00D34123" w:rsidP="005431ED">
      <w:pPr>
        <w:spacing w:before="120" w:after="120" w:line="276" w:lineRule="auto"/>
        <w:jc w:val="both"/>
        <w:rPr>
          <w:rFonts w:cstheme="minorHAnsi"/>
        </w:rPr>
      </w:pPr>
      <w:r w:rsidRPr="00346F4A">
        <w:rPr>
          <w:rFonts w:cstheme="minorHAnsi"/>
        </w:rPr>
        <w:t>Локалната патна мрежа е во лоша состојба, како резултат на незадоволителното одржување на патиштата заради недостигот на финансии, главно заради недоволните инвестиции во секторот транспорт. Главна причина за лошата состојба на локалните патишта е тоа што секој регион (или општина)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r w:rsidR="005431ED" w:rsidRPr="00D34123">
        <w:rPr>
          <w:rFonts w:cstheme="minorHAnsi"/>
        </w:rPr>
        <w:t>.</w:t>
      </w:r>
    </w:p>
    <w:p w14:paraId="6C472DA4" w14:textId="77777777" w:rsidR="005431ED" w:rsidRPr="00D34123" w:rsidRDefault="00D34123" w:rsidP="005431ED">
      <w:pPr>
        <w:spacing w:before="120" w:after="120" w:line="276" w:lineRule="auto"/>
        <w:jc w:val="both"/>
        <w:rPr>
          <w:rFonts w:cstheme="minorHAnsi"/>
        </w:rPr>
      </w:pPr>
      <w:r w:rsidRPr="00346F4A">
        <w:rPr>
          <w:rFonts w:cstheme="minorHAnsi"/>
        </w:rPr>
        <w:t>За целите на рехабилитација  на постојната локална патна инфраструктура (урбаните/руралните улици, локалните патишта), пешачките патеки, уличното осветлување, одводнувањето и градењето на капацитетите на општинската администрација, инвестиција од 70 милиони евра заем обезбедени од Светската банка ќе биде реализирана преку Министерството за транспорт и врски преку Проектот за поврзување на локалните патишта (ППЛП</w:t>
      </w:r>
      <w:r w:rsidR="005431ED" w:rsidRPr="00D34123">
        <w:rPr>
          <w:rFonts w:cstheme="minorHAnsi"/>
        </w:rPr>
        <w:t xml:space="preserve">). </w:t>
      </w:r>
    </w:p>
    <w:p w14:paraId="01AEE72A" w14:textId="77777777" w:rsidR="005431ED" w:rsidRPr="00D34123" w:rsidRDefault="00D34123" w:rsidP="005431ED">
      <w:pPr>
        <w:spacing w:before="120" w:after="120" w:line="276" w:lineRule="auto"/>
        <w:jc w:val="both"/>
        <w:rPr>
          <w:rFonts w:cstheme="minorHAnsi"/>
        </w:rPr>
      </w:pPr>
      <w:r w:rsidRPr="00346F4A">
        <w:rPr>
          <w:rFonts w:cstheme="minorHAnsi"/>
        </w:rPr>
        <w:t>Компонентата за градење на капацитетите во рамките на ППЛП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аспекти и барањата на стандардите на Светска Банка за животна средина и социјални аспекти, во најрана фаза на проектот</w:t>
      </w:r>
      <w:r w:rsidR="005431ED" w:rsidRPr="00D34123">
        <w:rPr>
          <w:rFonts w:cstheme="minorHAnsi"/>
        </w:rPr>
        <w:t>.</w:t>
      </w:r>
    </w:p>
    <w:p w14:paraId="2DE6F007" w14:textId="77777777" w:rsidR="00437B41" w:rsidRPr="00D34123" w:rsidRDefault="00D34123" w:rsidP="005431ED">
      <w:pPr>
        <w:spacing w:before="120" w:after="120" w:line="276" w:lineRule="auto"/>
        <w:jc w:val="both"/>
        <w:rPr>
          <w:rFonts w:cstheme="minorHAnsi"/>
        </w:rPr>
      </w:pPr>
      <w:r w:rsidRPr="00346F4A">
        <w:rPr>
          <w:rFonts w:cstheme="minorHAnsi"/>
        </w:rPr>
        <w:t>Се организираат специфични обуки за мапирање на засегнатите страни и развој на План за вклучување на засегнатите страни (ПВЗС), подготовка и имплементација на Акционен план за раселување (АПР), подготовка и надзор на ПУЖССА и К.Л. за ПУЖССА и надзор на Процедурите за управување со трудот (ПУТ</w:t>
      </w:r>
      <w:r w:rsidR="005431ED" w:rsidRPr="00D34123">
        <w:rPr>
          <w:rFonts w:cstheme="minorHAnsi"/>
        </w:rPr>
        <w:t>).</w:t>
      </w:r>
    </w:p>
    <w:p w14:paraId="0F93181C" w14:textId="77777777" w:rsidR="009E6D96" w:rsidRPr="00C7328D" w:rsidRDefault="00D34123" w:rsidP="005915A4">
      <w:pPr>
        <w:pStyle w:val="Heading1"/>
        <w:numPr>
          <w:ilvl w:val="0"/>
          <w:numId w:val="1"/>
        </w:numPr>
        <w:spacing w:after="240"/>
        <w:rPr>
          <w:rFonts w:asciiTheme="minorHAnsi" w:eastAsia="NSimSun" w:hAnsiTheme="minorHAnsi" w:cstheme="minorHAnsi"/>
        </w:rPr>
      </w:pPr>
      <w:bookmarkStart w:id="6" w:name="_Toc149743262"/>
      <w:bookmarkEnd w:id="5"/>
      <w:r>
        <w:rPr>
          <w:rFonts w:asciiTheme="minorHAnsi" w:eastAsia="NSimSun" w:hAnsiTheme="minorHAnsi" w:cstheme="minorHAnsi"/>
          <w:lang w:val="mk-MK"/>
        </w:rPr>
        <w:t>Еколошка категорија</w:t>
      </w:r>
      <w:bookmarkEnd w:id="6"/>
    </w:p>
    <w:p w14:paraId="1910B34E" w14:textId="18D10391" w:rsidR="005431ED" w:rsidRPr="00D34123" w:rsidRDefault="00D34123" w:rsidP="005431ED">
      <w:pPr>
        <w:spacing w:before="120" w:after="120" w:line="276" w:lineRule="auto"/>
        <w:jc w:val="both"/>
        <w:rPr>
          <w:rFonts w:cstheme="minorHAnsi"/>
        </w:rPr>
      </w:pPr>
      <w:r w:rsidRPr="00D34123">
        <w:rPr>
          <w:rFonts w:cstheme="minorHAnsi"/>
        </w:rPr>
        <w:t xml:space="preserve">За решавање на потенцијалните еколошки и социјални аспекти за Проектот, во октомври 2019 година беше изготвена Рамка за управување со животната средина и социјалните аспекти (РУЖССА)  (како дел од ППЛП на </w:t>
      </w:r>
      <w:r w:rsidR="007B01FD">
        <w:rPr>
          <w:rFonts w:cstheme="minorHAnsi"/>
        </w:rPr>
        <w:t>МТ</w:t>
      </w:r>
      <w:r w:rsidRPr="00D34123">
        <w:rPr>
          <w:rFonts w:cstheme="minorHAnsi"/>
        </w:rPr>
        <w:t>), од страна на Експерт за животна средина и социјални аспекти (ЕЖССА),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аспекти</w:t>
      </w:r>
      <w:r w:rsidR="005431ED" w:rsidRPr="00D34123">
        <w:rPr>
          <w:rFonts w:cstheme="minorHAnsi"/>
        </w:rPr>
        <w:t>.</w:t>
      </w:r>
    </w:p>
    <w:p w14:paraId="30BB759A" w14:textId="77777777" w:rsidR="00481D55" w:rsidRPr="00D34123" w:rsidRDefault="00D34123" w:rsidP="005431ED">
      <w:pPr>
        <w:spacing w:before="120" w:after="120" w:line="276" w:lineRule="auto"/>
        <w:jc w:val="both"/>
        <w:rPr>
          <w:rFonts w:cstheme="minorHAnsi"/>
        </w:rPr>
      </w:pPr>
      <w:r w:rsidRPr="00346F4A">
        <w:rPr>
          <w:rFonts w:cstheme="minorHAnsi"/>
        </w:rPr>
        <w:lastRenderedPageBreak/>
        <w:t>Прелиминарниот скрининг според класификацијата на ризик на Светска банка утврди две категории на ризик на под-проектите: со значителен или со умерен ризик, за кои треба да се подготват различни инструменти според задолжителната анализа (</w:t>
      </w:r>
      <w:r w:rsidRPr="00D55ECB">
        <w:rPr>
          <w:rFonts w:cstheme="minorHAnsi"/>
        </w:rPr>
        <w:t>due diligence</w:t>
      </w:r>
      <w:r>
        <w:rPr>
          <w:rFonts w:cstheme="minorHAnsi"/>
        </w:rPr>
        <w:t>)</w:t>
      </w:r>
      <w:r w:rsidR="005431ED" w:rsidRPr="00D34123">
        <w:rPr>
          <w:rFonts w:cstheme="minorHAnsi"/>
        </w:rPr>
        <w:t>.</w:t>
      </w:r>
    </w:p>
    <w:p w14:paraId="229B6C9D" w14:textId="77777777" w:rsidR="005431ED" w:rsidRPr="00D34123" w:rsidRDefault="00D34123" w:rsidP="005431ED">
      <w:pPr>
        <w:spacing w:before="120" w:after="120" w:line="276" w:lineRule="auto"/>
        <w:jc w:val="both"/>
        <w:rPr>
          <w:rFonts w:cstheme="minorHAnsi"/>
        </w:rPr>
      </w:pPr>
      <w:r w:rsidRPr="00346F4A">
        <w:rPr>
          <w:rFonts w:cstheme="minorHAnsi"/>
          <w:u w:val="single"/>
        </w:rPr>
        <w:t>„Проектите со значителен ризик“</w:t>
      </w:r>
      <w:r w:rsidRPr="00346F4A">
        <w:rPr>
          <w:rFonts w:cstheme="minorHAnsi"/>
        </w:rPr>
        <w:t xml:space="preserve"> бараат изработка на ПУЖССА, специфични за конкретната локација, кои треба да содржат информации специфични за конкретната локација, како и мерки за ублажување и План за следење</w:t>
      </w:r>
      <w:r w:rsidR="005431ED" w:rsidRPr="00D34123">
        <w:rPr>
          <w:rFonts w:cstheme="minorHAnsi"/>
        </w:rPr>
        <w:t xml:space="preserve">. </w:t>
      </w:r>
    </w:p>
    <w:p w14:paraId="3FA28A71" w14:textId="77777777" w:rsidR="009E6D96" w:rsidRPr="00D34123" w:rsidRDefault="00D34123" w:rsidP="005431ED">
      <w:pPr>
        <w:spacing w:before="120" w:after="120" w:line="276" w:lineRule="auto"/>
        <w:jc w:val="both"/>
        <w:rPr>
          <w:rFonts w:cstheme="minorHAnsi"/>
        </w:rPr>
      </w:pPr>
      <w:r w:rsidRPr="00346F4A">
        <w:rPr>
          <w:rFonts w:cstheme="minorHAnsi"/>
          <w:u w:val="single"/>
        </w:rPr>
        <w:t>„Проектите со умерен ризик“</w:t>
      </w:r>
      <w:r w:rsidRPr="00346F4A">
        <w:rPr>
          <w:rFonts w:cstheme="minorHAnsi"/>
        </w:rPr>
        <w:t xml:space="preserve"> бараат изготвување на Контролна листа за ПУЖССА, со која се утврдуваат потенцијалните можности за подобрување на животната средина и се препорачуваат мерки на превенција, минимизирање и ублажување на неповолните еколошки и социјални влијанија</w:t>
      </w:r>
      <w:r w:rsidR="005431ED" w:rsidRPr="00D34123">
        <w:rPr>
          <w:rFonts w:cstheme="minorHAnsi"/>
        </w:rPr>
        <w:t>.</w:t>
      </w:r>
    </w:p>
    <w:p w14:paraId="59A5EEDC" w14:textId="77777777" w:rsidR="00481D55" w:rsidRPr="004B64A8" w:rsidRDefault="00D34123" w:rsidP="004B64A8">
      <w:pPr>
        <w:pStyle w:val="Caption"/>
        <w:rPr>
          <w:rFonts w:cstheme="minorHAnsi"/>
          <w:lang w:val="mk-MK"/>
        </w:rPr>
      </w:pPr>
      <w:r w:rsidRPr="00D34123">
        <w:rPr>
          <w:lang w:val="mk-MK"/>
        </w:rPr>
        <w:t xml:space="preserve">Табела </w:t>
      </w:r>
      <w:r w:rsidR="002B4A20">
        <w:fldChar w:fldCharType="begin"/>
      </w:r>
      <w:r w:rsidRPr="00D34123">
        <w:rPr>
          <w:lang w:val="mk-MK"/>
        </w:rPr>
        <w:instrText xml:space="preserve"> SEQ Табела \* ARABIC </w:instrText>
      </w:r>
      <w:r w:rsidR="002B4A20">
        <w:fldChar w:fldCharType="separate"/>
      </w:r>
      <w:r w:rsidR="002F1AB0">
        <w:rPr>
          <w:noProof/>
          <w:lang w:val="mk-MK"/>
        </w:rPr>
        <w:t>1</w:t>
      </w:r>
      <w:r w:rsidR="002B4A20">
        <w:fldChar w:fldCharType="end"/>
      </w:r>
      <w:r w:rsidRPr="00346F4A">
        <w:rPr>
          <w:rFonts w:cstheme="minorHAnsi"/>
          <w:lang w:val="mk-MK"/>
        </w:rPr>
        <w:t>Еколошки скрининг за под-проектите на ППЛП</w:t>
      </w:r>
    </w:p>
    <w:tbl>
      <w:tblPr>
        <w:tblStyle w:val="GridTable5Dark-Accent42"/>
        <w:tblW w:w="9108" w:type="dxa"/>
        <w:tblLayout w:type="fixed"/>
        <w:tblLook w:val="00A0" w:firstRow="1" w:lastRow="0" w:firstColumn="1" w:lastColumn="0" w:noHBand="0" w:noVBand="0"/>
      </w:tblPr>
      <w:tblGrid>
        <w:gridCol w:w="1413"/>
        <w:gridCol w:w="2268"/>
        <w:gridCol w:w="5427"/>
      </w:tblGrid>
      <w:tr w:rsidR="00D34123" w:rsidRPr="00D34123" w14:paraId="20176566" w14:textId="77777777" w:rsidTr="00930B3A">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4DC957A5" w14:textId="77777777"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40343A18" w14:textId="77777777"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rPr>
              <w:t>Потребни документи за оцена на животната средина</w:t>
            </w:r>
          </w:p>
        </w:tc>
        <w:tc>
          <w:tcPr>
            <w:tcW w:w="5427" w:type="dxa"/>
          </w:tcPr>
          <w:p w14:paraId="2EA58CCD" w14:textId="77777777" w:rsidR="00D34123" w:rsidRPr="00D34123" w:rsidRDefault="00D34123" w:rsidP="00D34123">
            <w:pPr>
              <w:tabs>
                <w:tab w:val="left" w:pos="1384"/>
                <w:tab w:val="left" w:pos="4077"/>
              </w:tabs>
              <w:autoSpaceDE w:val="0"/>
              <w:autoSpaceDN w:val="0"/>
              <w:adjustRightInd w:val="0"/>
              <w:ind w:left="113"/>
              <w:cnfStyle w:val="100000000000" w:firstRow="1" w:lastRow="0" w:firstColumn="0" w:lastColumn="0" w:oddVBand="0" w:evenVBand="0" w:oddHBand="0" w:evenHBand="0" w:firstRowFirstColumn="0" w:firstRowLastColumn="0" w:lastRowFirstColumn="0" w:lastRowLastColumn="0"/>
              <w:rPr>
                <w:rFonts w:cstheme="minorHAnsi"/>
                <w:color w:val="auto"/>
                <w:sz w:val="18"/>
                <w:lang w:val="en-GB"/>
              </w:rPr>
            </w:pPr>
            <w:r w:rsidRPr="00D34123">
              <w:rPr>
                <w:rFonts w:cstheme="minorHAnsi"/>
                <w:color w:val="auto"/>
                <w:sz w:val="18"/>
              </w:rPr>
              <w:t>Применливо во однос на:</w:t>
            </w:r>
          </w:p>
        </w:tc>
      </w:tr>
      <w:tr w:rsidR="00D34123" w:rsidRPr="00D34123" w14:paraId="1E13712D" w14:textId="77777777" w:rsidTr="00930B3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3C99B420" w14:textId="77777777"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6FA000B2" w14:textId="77777777" w:rsidR="00D34123" w:rsidRPr="00D34123" w:rsidRDefault="00D34123" w:rsidP="00D34123">
            <w:pPr>
              <w:tabs>
                <w:tab w:val="left" w:pos="1384"/>
                <w:tab w:val="left" w:pos="4077"/>
              </w:tabs>
              <w:autoSpaceDE w:val="0"/>
              <w:autoSpaceDN w:val="0"/>
              <w:adjustRightInd w:val="0"/>
              <w:ind w:left="113"/>
              <w:rPr>
                <w:rFonts w:cstheme="minorHAnsi"/>
                <w:sz w:val="18"/>
                <w:lang w:val="en-GB"/>
              </w:rPr>
            </w:pPr>
            <w:r w:rsidRPr="00D34123">
              <w:rPr>
                <w:rFonts w:cstheme="minorHAnsi"/>
                <w:sz w:val="18"/>
              </w:rPr>
              <w:t>Планови за управување со животната средина и социјалните аспекти (ПУЖССА ) за секоја поединечна надградба (под-проект)</w:t>
            </w:r>
          </w:p>
        </w:tc>
        <w:tc>
          <w:tcPr>
            <w:tcW w:w="5427" w:type="dxa"/>
          </w:tcPr>
          <w:p w14:paraId="68479B08" w14:textId="77777777" w:rsidR="00D34123" w:rsidRPr="00D34123" w:rsidRDefault="00D34123" w:rsidP="00D34123">
            <w:pPr>
              <w:tabs>
                <w:tab w:val="left" w:pos="1384"/>
                <w:tab w:val="left" w:pos="4077"/>
              </w:tabs>
              <w:autoSpaceDE w:val="0"/>
              <w:autoSpaceDN w:val="0"/>
              <w:adjustRightInd w:val="0"/>
              <w:ind w:left="113"/>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D34123">
              <w:rPr>
                <w:rFonts w:cstheme="minorHAnsi"/>
                <w:sz w:val="18"/>
              </w:rPr>
              <w:t>Работи за надградба на локалните патишта (интервенции во трупот и структурата на патот, како и замена на тротоар, при што, со работите на надградба ќе се интервенира заради зајакнување на трупот на патот и поставување нови тротоари).</w:t>
            </w:r>
          </w:p>
        </w:tc>
      </w:tr>
      <w:tr w:rsidR="00D34123" w:rsidRPr="00D34123" w14:paraId="1F1F8A0A" w14:textId="77777777" w:rsidTr="00930B3A">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6AE99B12" w14:textId="77777777"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1EEEE592" w14:textId="77777777" w:rsidR="00D34123" w:rsidRPr="00D34123" w:rsidRDefault="00D34123" w:rsidP="00D34123">
            <w:pPr>
              <w:tabs>
                <w:tab w:val="left" w:pos="1384"/>
                <w:tab w:val="left" w:pos="4077"/>
              </w:tabs>
              <w:autoSpaceDE w:val="0"/>
              <w:autoSpaceDN w:val="0"/>
              <w:adjustRightInd w:val="0"/>
              <w:ind w:left="113"/>
              <w:rPr>
                <w:rFonts w:cstheme="minorHAnsi"/>
                <w:sz w:val="18"/>
                <w:lang w:val="en-GB"/>
              </w:rPr>
            </w:pPr>
            <w:r w:rsidRPr="00D34123">
              <w:rPr>
                <w:rFonts w:cstheme="minorHAnsi"/>
                <w:sz w:val="18"/>
              </w:rPr>
              <w:t xml:space="preserve">Контролна листа за ПУЖССА  </w:t>
            </w:r>
          </w:p>
        </w:tc>
        <w:tc>
          <w:tcPr>
            <w:tcW w:w="5427" w:type="dxa"/>
          </w:tcPr>
          <w:p w14:paraId="4DE9D865" w14:textId="77777777" w:rsidR="00D34123" w:rsidRPr="00D34123" w:rsidRDefault="00D34123" w:rsidP="00D34123">
            <w:pPr>
              <w:tabs>
                <w:tab w:val="left" w:pos="1384"/>
                <w:tab w:val="left" w:pos="4077"/>
              </w:tabs>
              <w:autoSpaceDE w:val="0"/>
              <w:autoSpaceDN w:val="0"/>
              <w:adjustRightInd w:val="0"/>
              <w:ind w:left="113"/>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D34123">
              <w:rPr>
                <w:rFonts w:cstheme="minorHAnsi"/>
                <w:sz w:val="18"/>
              </w:rPr>
              <w:t>Рехабилитација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на ударни дупки и други работи за поправање на површината на патот, итн.)</w:t>
            </w:r>
          </w:p>
        </w:tc>
      </w:tr>
    </w:tbl>
    <w:p w14:paraId="17FF51F7" w14:textId="4976CC1D" w:rsidR="00481D55" w:rsidRPr="004B64A8" w:rsidRDefault="002222A5" w:rsidP="00481D55">
      <w:pPr>
        <w:spacing w:before="120" w:after="120" w:line="276" w:lineRule="auto"/>
        <w:jc w:val="both"/>
        <w:rPr>
          <w:rFonts w:cstheme="minorHAnsi"/>
          <w:sz w:val="18"/>
        </w:rPr>
      </w:pPr>
      <w:r w:rsidRPr="00346F4A">
        <w:rPr>
          <w:rFonts w:cstheme="minorHAnsi"/>
        </w:rPr>
        <w:t>По разгледување на техничката документација, извршената теренска посета на локацијата и разговорите со вработените во општината, земајќи го предвид опкружувањето на трасата, видот на активностите предвидени во рамките на Основниот проект, чувствителните рецептори долж улиците и Елаборатот за заштита на животната средина изработен за овој проект, беше направена оценка и од страна на Специјалистот за животна средина и социјални аспекти беше подготвена</w:t>
      </w:r>
      <w:r w:rsidR="00AB7223">
        <w:rPr>
          <w:rFonts w:cstheme="minorHAnsi"/>
          <w:lang w:val="en-US"/>
        </w:rPr>
        <w:t xml:space="preserve"> </w:t>
      </w:r>
      <w:proofErr w:type="spellStart"/>
      <w:r w:rsidR="00AB7223">
        <w:rPr>
          <w:rFonts w:cstheme="minorHAnsi"/>
          <w:lang w:val="en-US"/>
        </w:rPr>
        <w:t>Скрининг</w:t>
      </w:r>
      <w:proofErr w:type="spellEnd"/>
      <w:r w:rsidR="00AB7223">
        <w:rPr>
          <w:rFonts w:cstheme="minorHAnsi"/>
          <w:lang w:val="en-US"/>
        </w:rPr>
        <w:t xml:space="preserve"> </w:t>
      </w:r>
      <w:r w:rsidRPr="00346F4A">
        <w:rPr>
          <w:rFonts w:cstheme="minorHAnsi"/>
        </w:rPr>
        <w:t xml:space="preserve">Листа за проверка на животната средина и социјалните аспекти. Во рамките на Листата за проверка на животната средина и социјалните аспекти, Специјалистот за животна средина и социјални аспекти утврди дека проектот е класифициран како </w:t>
      </w:r>
      <w:r w:rsidRPr="00346F4A">
        <w:rPr>
          <w:rFonts w:cstheme="minorHAnsi"/>
          <w:u w:val="single"/>
        </w:rPr>
        <w:t>„проект со умерен ризик“</w:t>
      </w:r>
      <w:r w:rsidRPr="00346F4A">
        <w:rPr>
          <w:rFonts w:cstheme="minorHAnsi"/>
        </w:rPr>
        <w:t xml:space="preserve"> и дека е потребно да се изработи Контролна листа на ПУЖССА како инструмент за целосна анализа и оценка</w:t>
      </w:r>
      <w:r w:rsidRPr="002E53CC">
        <w:rPr>
          <w:rFonts w:asciiTheme="minorHAnsi" w:hAnsiTheme="minorHAnsi" w:cstheme="minorHAnsi"/>
        </w:rPr>
        <w:t>.</w:t>
      </w:r>
    </w:p>
    <w:p w14:paraId="38F82A47" w14:textId="77777777" w:rsidR="000F6D35" w:rsidRPr="00C7328D" w:rsidRDefault="004B64A8" w:rsidP="005915A4">
      <w:pPr>
        <w:pStyle w:val="Heading1"/>
        <w:numPr>
          <w:ilvl w:val="0"/>
          <w:numId w:val="1"/>
        </w:numPr>
        <w:rPr>
          <w:rFonts w:asciiTheme="minorHAnsi" w:eastAsia="NSimSun" w:hAnsiTheme="minorHAnsi" w:cstheme="minorHAnsi"/>
        </w:rPr>
      </w:pPr>
      <w:bookmarkStart w:id="7" w:name="_Toc149743263"/>
      <w:r>
        <w:rPr>
          <w:rFonts w:asciiTheme="minorHAnsi" w:eastAsia="NSimSun" w:hAnsiTheme="minorHAnsi" w:cstheme="minorHAnsi"/>
          <w:lang w:val="mk-MK"/>
        </w:rPr>
        <w:t>Локација на проектот</w:t>
      </w:r>
      <w:bookmarkEnd w:id="7"/>
    </w:p>
    <w:p w14:paraId="150FB2B3" w14:textId="77777777" w:rsidR="002F1873" w:rsidRDefault="00671683" w:rsidP="00671683">
      <w:pPr>
        <w:jc w:val="both"/>
        <w:rPr>
          <w:rFonts w:asciiTheme="minorHAnsi" w:hAnsiTheme="minorHAnsi" w:cstheme="minorHAnsi"/>
        </w:rPr>
      </w:pPr>
      <w:r w:rsidRPr="002F1873">
        <w:rPr>
          <w:rFonts w:asciiTheme="minorHAnsi" w:hAnsiTheme="minorHAnsi" w:cstheme="minorHAnsi"/>
        </w:rPr>
        <w:t>Општина Зелениково е општина во северниот дел на Република Северна Македонија, сместена во крајниот југоисточен дел на Скопската Котлина во близина на градот Скопје. Поточно општината Зелениково се наоѓа во горното Повардарие, во средното течение на реката Вардар во близина на сливот на Кадина Река и Пчиња. Територијата на општина Зелениково зафаќа површина од 176,95 km</w:t>
      </w:r>
      <w:r w:rsidRPr="002F1873">
        <w:rPr>
          <w:rFonts w:asciiTheme="minorHAnsi" w:hAnsiTheme="minorHAnsi" w:cstheme="minorHAnsi"/>
          <w:vertAlign w:val="superscript"/>
        </w:rPr>
        <w:t>2</w:t>
      </w:r>
      <w:r w:rsidRPr="002F1873">
        <w:rPr>
          <w:rFonts w:asciiTheme="minorHAnsi" w:hAnsiTheme="minorHAnsi" w:cstheme="minorHAnsi"/>
        </w:rPr>
        <w:t xml:space="preserve">. </w:t>
      </w:r>
    </w:p>
    <w:p w14:paraId="0354D452" w14:textId="1281B529" w:rsidR="00671683" w:rsidRPr="002F1873" w:rsidRDefault="00671683" w:rsidP="00671683">
      <w:pPr>
        <w:jc w:val="both"/>
        <w:rPr>
          <w:rFonts w:asciiTheme="minorHAnsi" w:hAnsiTheme="minorHAnsi" w:cstheme="minorHAnsi"/>
        </w:rPr>
      </w:pPr>
      <w:r w:rsidRPr="002F1873">
        <w:rPr>
          <w:rFonts w:asciiTheme="minorHAnsi" w:hAnsiTheme="minorHAnsi" w:cstheme="minorHAnsi"/>
        </w:rPr>
        <w:lastRenderedPageBreak/>
        <w:t xml:space="preserve">Улица </w:t>
      </w:r>
      <w:r w:rsidR="00F91C71" w:rsidRPr="002F1873">
        <w:rPr>
          <w:rFonts w:asciiTheme="minorHAnsi" w:hAnsiTheme="minorHAnsi" w:cstheme="minorHAnsi"/>
        </w:rPr>
        <w:t>2</w:t>
      </w:r>
      <w:r w:rsidRPr="002F1873">
        <w:rPr>
          <w:rFonts w:asciiTheme="minorHAnsi" w:hAnsiTheme="minorHAnsi" w:cstheme="minorHAnsi"/>
        </w:rPr>
        <w:t xml:space="preserve"> која е предмет на реконструкција се наоѓа во село Страхојадица, кое се наоѓа на оддалеченост од околу 1,5 км од центарот на општина Зелениково.</w:t>
      </w:r>
    </w:p>
    <w:p w14:paraId="07A96D2A" w14:textId="04E6D8DA" w:rsidR="00F91C71" w:rsidRDefault="00F91C71" w:rsidP="00E07F47">
      <w:pPr>
        <w:spacing w:before="120" w:after="120" w:line="276" w:lineRule="auto"/>
        <w:jc w:val="both"/>
        <w:rPr>
          <w:rFonts w:cstheme="minorBidi"/>
        </w:rPr>
      </w:pPr>
      <w:r>
        <w:rPr>
          <w:rFonts w:cstheme="minorBidi"/>
        </w:rPr>
        <w:t>П</w:t>
      </w:r>
      <w:r w:rsidRPr="00F91C71">
        <w:rPr>
          <w:rFonts w:cstheme="minorBidi"/>
        </w:rPr>
        <w:t>остоечката состојба</w:t>
      </w:r>
      <w:r>
        <w:rPr>
          <w:rFonts w:cstheme="minorBidi"/>
        </w:rPr>
        <w:t xml:space="preserve"> на</w:t>
      </w:r>
      <w:r w:rsidRPr="00F91C71">
        <w:rPr>
          <w:rFonts w:cstheme="minorBidi"/>
        </w:rPr>
        <w:t xml:space="preserve"> улицата е делумно асфалтирана улица во доста лоша состојба и со голем број на влдабнувања-удрани дупки, поради што е потребна реконструкција. Улицата на почетокот формира трикрака крстосница со улица од с. Страхојадица.</w:t>
      </w:r>
      <w:r>
        <w:rPr>
          <w:rFonts w:cstheme="minorBidi"/>
        </w:rPr>
        <w:t>Земајки ги во предвид теренските услови каде ќе се изведува реконструкцијата на улицата, сообраќајното оптеретување и другите параметри во Основниот проект, ќе се изведува следен тип на коловозна конструкција:</w:t>
      </w:r>
    </w:p>
    <w:p w14:paraId="1F548DC5" w14:textId="77777777" w:rsidR="008F5DBA" w:rsidRPr="008F5DBA" w:rsidRDefault="00F91C71" w:rsidP="00E07F47">
      <w:pPr>
        <w:pStyle w:val="ListParagraph"/>
        <w:numPr>
          <w:ilvl w:val="0"/>
          <w:numId w:val="37"/>
        </w:numPr>
        <w:spacing w:before="120" w:after="120" w:line="276" w:lineRule="auto"/>
        <w:jc w:val="both"/>
      </w:pPr>
      <w:r w:rsidRPr="00F91C71">
        <w:t>Битуменозна носивост слој БНХС 16 А  - д=7,0см</w:t>
      </w:r>
    </w:p>
    <w:p w14:paraId="3B61ADD1" w14:textId="13BB9BCC" w:rsidR="00F91C71" w:rsidRPr="008F5DBA" w:rsidRDefault="00F91C71" w:rsidP="00E07F47">
      <w:pPr>
        <w:pStyle w:val="ListParagraph"/>
        <w:numPr>
          <w:ilvl w:val="0"/>
          <w:numId w:val="37"/>
        </w:numPr>
        <w:spacing w:before="120" w:after="120" w:line="276" w:lineRule="auto"/>
        <w:jc w:val="both"/>
      </w:pPr>
      <w:proofErr w:type="spellStart"/>
      <w:r w:rsidRPr="008F5DBA">
        <w:t>Тампон</w:t>
      </w:r>
      <w:proofErr w:type="spellEnd"/>
      <w:r w:rsidRPr="008F5DBA">
        <w:t xml:space="preserve"> </w:t>
      </w:r>
      <w:proofErr w:type="spellStart"/>
      <w:r w:rsidRPr="008F5DBA">
        <w:t>од</w:t>
      </w:r>
      <w:proofErr w:type="spellEnd"/>
      <w:r w:rsidRPr="008F5DBA">
        <w:t xml:space="preserve"> </w:t>
      </w:r>
      <w:proofErr w:type="spellStart"/>
      <w:r w:rsidRPr="008F5DBA">
        <w:t>дробен</w:t>
      </w:r>
      <w:proofErr w:type="spellEnd"/>
      <w:r w:rsidRPr="008F5DBA">
        <w:t xml:space="preserve"> </w:t>
      </w:r>
      <w:proofErr w:type="spellStart"/>
      <w:r w:rsidRPr="008F5DBA">
        <w:t>камен</w:t>
      </w:r>
      <w:proofErr w:type="spellEnd"/>
      <w:r w:rsidRPr="008F5DBA">
        <w:t xml:space="preserve">  д=</w:t>
      </w:r>
      <w:proofErr w:type="spellStart"/>
      <w:r w:rsidRPr="008F5DBA">
        <w:t>минимум</w:t>
      </w:r>
      <w:proofErr w:type="spellEnd"/>
      <w:r w:rsidRPr="008F5DBA">
        <w:t xml:space="preserve"> 30, 0 </w:t>
      </w:r>
      <w:proofErr w:type="spellStart"/>
      <w:r w:rsidRPr="008F5DBA">
        <w:t>см</w:t>
      </w:r>
      <w:proofErr w:type="spellEnd"/>
      <w:r w:rsidRPr="008F5DBA">
        <w:t xml:space="preserve"> </w:t>
      </w:r>
    </w:p>
    <w:p w14:paraId="17371D75" w14:textId="250338FA" w:rsidR="008F5DBA" w:rsidRDefault="008F5DBA" w:rsidP="00E07F47">
      <w:pPr>
        <w:spacing w:before="120" w:after="120" w:line="276" w:lineRule="auto"/>
        <w:jc w:val="both"/>
        <w:rPr>
          <w:rFonts w:cstheme="minorBidi"/>
        </w:rPr>
      </w:pPr>
      <w:r w:rsidRPr="008F5DBA">
        <w:rPr>
          <w:rFonts w:cstheme="minorBidi"/>
        </w:rPr>
        <w:t>Хоризонталното и вертикалното решение на улицата е изработено согласно постојната состојба со цел да се запазат постоечките карактеристики на улиците и пристапи до објекти и согласно барањата на Инвеститорот. На одреден дел од трасата извршено е стеснување на улицата до постоечките објекти. Должината на улицата изнесува 88,42м и истата е со ширина од 3,00м. Предвидени се тампонирани банкини со ширина од 0,50м или до постоечките објекти/огради. Улицата е предвидена за лесно сообраќајно оптоварување и при реконструкцијата на улицата предвидено е ископ до потребна кота, вградување на нов тампонски слој до потребна збиеност и поставување на битуменизиран носив слој од БНХС 16А со дебелина од 7,00см.</w:t>
      </w:r>
    </w:p>
    <w:p w14:paraId="7D47E05A" w14:textId="17D5651E" w:rsidR="00AB7223" w:rsidRPr="007B01FD" w:rsidRDefault="008F5DBA" w:rsidP="00E07F47">
      <w:pPr>
        <w:spacing w:before="120" w:after="120" w:line="276" w:lineRule="auto"/>
        <w:jc w:val="both"/>
        <w:rPr>
          <w:rFonts w:cstheme="minorBidi"/>
          <w:lang w:val="en-US"/>
        </w:rPr>
      </w:pPr>
      <w:r w:rsidRPr="008F5DBA">
        <w:rPr>
          <w:rFonts w:cstheme="minorBidi"/>
        </w:rPr>
        <w:t>Одводнувањето на улицата од атмосферските води е предвидено да се одвива по природен пат преку попречните и подолжните падови на улицата.</w:t>
      </w:r>
    </w:p>
    <w:p w14:paraId="2E23B910" w14:textId="04564CD2" w:rsidR="002E4B64" w:rsidRDefault="002E4B64" w:rsidP="00E07F47">
      <w:pPr>
        <w:spacing w:before="120" w:after="120" w:line="276" w:lineRule="auto"/>
        <w:jc w:val="both"/>
        <w:rPr>
          <w:rFonts w:cstheme="minorBidi"/>
          <w:lang w:val="en-US"/>
        </w:rPr>
      </w:pPr>
      <w:r w:rsidRPr="002E4B64">
        <w:rPr>
          <w:rFonts w:cstheme="minorBidi"/>
        </w:rPr>
        <w:t xml:space="preserve">Локацијата на </w:t>
      </w:r>
      <w:r w:rsidR="004C1126">
        <w:rPr>
          <w:rFonts w:cstheme="minorBidi"/>
        </w:rPr>
        <w:t>улица 2 во село Страхојадица</w:t>
      </w:r>
      <w:r w:rsidRPr="002E4B64">
        <w:rPr>
          <w:rFonts w:cstheme="minorBidi"/>
        </w:rPr>
        <w:t xml:space="preserve"> е прикажана на </w:t>
      </w:r>
      <w:r w:rsidR="002B4A20">
        <w:rPr>
          <w:rFonts w:cstheme="minorBidi"/>
        </w:rPr>
        <w:fldChar w:fldCharType="begin"/>
      </w:r>
      <w:r w:rsidR="00BA42C0">
        <w:rPr>
          <w:rFonts w:cstheme="minorBidi"/>
        </w:rPr>
        <w:instrText xml:space="preserve"> REF _Ref146203016 \h </w:instrText>
      </w:r>
      <w:r w:rsidR="002B4A20">
        <w:rPr>
          <w:rFonts w:cstheme="minorBidi"/>
        </w:rPr>
      </w:r>
      <w:r w:rsidR="002B4A20">
        <w:rPr>
          <w:rFonts w:cstheme="minorBidi"/>
        </w:rPr>
        <w:fldChar w:fldCharType="separate"/>
      </w:r>
      <w:r w:rsidR="002F1AB0">
        <w:t xml:space="preserve">Слика </w:t>
      </w:r>
      <w:r w:rsidR="002F1AB0">
        <w:rPr>
          <w:noProof/>
        </w:rPr>
        <w:t>1</w:t>
      </w:r>
      <w:r w:rsidR="002B4A20">
        <w:rPr>
          <w:rFonts w:cstheme="minorBidi"/>
        </w:rPr>
        <w:fldChar w:fldCharType="end"/>
      </w:r>
      <w:r w:rsidRPr="002E4B64">
        <w:rPr>
          <w:rFonts w:cstheme="minorBidi"/>
        </w:rPr>
        <w:t>.</w:t>
      </w:r>
    </w:p>
    <w:p w14:paraId="2B7F55DC" w14:textId="2738502D" w:rsidR="00BA42C0" w:rsidRPr="00352AFE" w:rsidRDefault="00AB7223" w:rsidP="00352AFE">
      <w:pPr>
        <w:spacing w:before="120" w:after="120" w:line="276" w:lineRule="auto"/>
        <w:jc w:val="center"/>
        <w:rPr>
          <w:rFonts w:cstheme="minorBidi"/>
          <w:lang w:val="en-US"/>
        </w:rPr>
      </w:pPr>
      <w:r>
        <w:rPr>
          <w:rFonts w:cstheme="minorBidi"/>
          <w:noProof/>
          <w:lang w:val="en-US"/>
        </w:rPr>
        <w:drawing>
          <wp:inline distT="0" distB="0" distL="0" distR="0" wp14:anchorId="2EE63C99" wp14:editId="4F8A7722">
            <wp:extent cx="3160016" cy="2865549"/>
            <wp:effectExtent l="0" t="0" r="2540" b="0"/>
            <wp:docPr id="7513733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5712" cy="2906987"/>
                    </a:xfrm>
                    <a:prstGeom prst="rect">
                      <a:avLst/>
                    </a:prstGeom>
                    <a:noFill/>
                    <a:ln>
                      <a:noFill/>
                    </a:ln>
                  </pic:spPr>
                </pic:pic>
              </a:graphicData>
            </a:graphic>
          </wp:inline>
        </w:drawing>
      </w:r>
    </w:p>
    <w:p w14:paraId="1875BF11" w14:textId="77777777" w:rsidR="00AB7223" w:rsidRDefault="00E5653E" w:rsidP="00BA42C0">
      <w:pPr>
        <w:jc w:val="center"/>
        <w:rPr>
          <w:lang w:val="en-US"/>
        </w:rPr>
      </w:pPr>
      <w:bookmarkStart w:id="8" w:name="_Ref146203016"/>
      <w:bookmarkStart w:id="9" w:name="_Toc145343771"/>
      <w:bookmarkStart w:id="10" w:name="_Toc146264244"/>
      <w:bookmarkStart w:id="11" w:name="_Toc149743270"/>
      <w:r w:rsidRPr="00AB7223">
        <w:t xml:space="preserve">Слика </w:t>
      </w:r>
      <w:r w:rsidR="002B4A20" w:rsidRPr="00AB7223">
        <w:fldChar w:fldCharType="begin"/>
      </w:r>
      <w:r w:rsidR="00ED2F35" w:rsidRPr="00AB7223">
        <w:instrText xml:space="preserve"> SEQ Слика \* ARABIC </w:instrText>
      </w:r>
      <w:r w:rsidR="002B4A20" w:rsidRPr="00AB7223">
        <w:fldChar w:fldCharType="separate"/>
      </w:r>
      <w:r w:rsidR="002F1AB0" w:rsidRPr="00AB7223">
        <w:rPr>
          <w:noProof/>
        </w:rPr>
        <w:t>1</w:t>
      </w:r>
      <w:r w:rsidR="002B4A20" w:rsidRPr="00AB7223">
        <w:rPr>
          <w:noProof/>
        </w:rPr>
        <w:fldChar w:fldCharType="end"/>
      </w:r>
      <w:bookmarkEnd w:id="8"/>
      <w:r w:rsidRPr="00AB7223">
        <w:t xml:space="preserve"> Локација на </w:t>
      </w:r>
      <w:bookmarkEnd w:id="9"/>
      <w:bookmarkEnd w:id="10"/>
      <w:bookmarkEnd w:id="11"/>
      <w:r w:rsidR="004C1126" w:rsidRPr="00AB7223">
        <w:t>улица 2 во село Страхојадица, општина Зелениково</w:t>
      </w:r>
      <w:r w:rsidR="00AB7223">
        <w:rPr>
          <w:lang w:val="en-US"/>
        </w:rPr>
        <w:t xml:space="preserve"> (</w:t>
      </w:r>
      <w:proofErr w:type="spellStart"/>
      <w:r w:rsidR="00AB7223">
        <w:rPr>
          <w:lang w:val="en-US"/>
        </w:rPr>
        <w:t>жолта</w:t>
      </w:r>
      <w:proofErr w:type="spellEnd"/>
      <w:r w:rsidR="00AB7223">
        <w:rPr>
          <w:lang w:val="en-US"/>
        </w:rPr>
        <w:t xml:space="preserve"> </w:t>
      </w:r>
      <w:proofErr w:type="spellStart"/>
      <w:r w:rsidR="00AB7223">
        <w:rPr>
          <w:lang w:val="en-US"/>
        </w:rPr>
        <w:t>линија</w:t>
      </w:r>
      <w:proofErr w:type="spellEnd"/>
      <w:r w:rsidR="00AB7223">
        <w:rPr>
          <w:lang w:val="en-US"/>
        </w:rPr>
        <w:t>)</w:t>
      </w:r>
    </w:p>
    <w:p w14:paraId="1C5C181A" w14:textId="77777777" w:rsidR="00AB7223" w:rsidRDefault="004C1126" w:rsidP="00AB7223">
      <w:pPr>
        <w:jc w:val="center"/>
        <w:rPr>
          <w:rFonts w:cstheme="minorHAnsi"/>
          <w:i/>
          <w:sz w:val="20"/>
          <w:szCs w:val="20"/>
          <w:lang w:val="en-US"/>
        </w:rPr>
      </w:pPr>
      <w:r w:rsidRPr="00AB7223">
        <w:t xml:space="preserve"> (извор</w:t>
      </w:r>
      <w:r>
        <w:t xml:space="preserve">: </w:t>
      </w:r>
      <w:r>
        <w:rPr>
          <w:lang w:val="en-US"/>
        </w:rPr>
        <w:t>Google map)</w:t>
      </w:r>
      <w:bookmarkStart w:id="12" w:name="_Hlk141109052"/>
      <w:bookmarkStart w:id="13" w:name="_Ref90044854"/>
    </w:p>
    <w:p w14:paraId="7122538E" w14:textId="1202120A" w:rsidR="007013E1" w:rsidRPr="00AB7223" w:rsidRDefault="007013E1" w:rsidP="00AB7223">
      <w:pPr>
        <w:jc w:val="center"/>
        <w:rPr>
          <w:rFonts w:cstheme="minorHAnsi"/>
          <w:i/>
          <w:sz w:val="20"/>
          <w:szCs w:val="20"/>
          <w:lang w:val="en-US"/>
        </w:rPr>
      </w:pPr>
    </w:p>
    <w:bookmarkEnd w:id="12"/>
    <w:p w14:paraId="4CEC66C5" w14:textId="641DFCEC" w:rsidR="00450737" w:rsidRPr="004C1126" w:rsidRDefault="004C1126" w:rsidP="004C1126">
      <w:pPr>
        <w:spacing w:before="120" w:after="120" w:line="276" w:lineRule="auto"/>
        <w:jc w:val="both"/>
        <w:rPr>
          <w:rFonts w:eastAsia="Calibri"/>
          <w:noProof/>
          <w:lang w:eastAsia="en-GB"/>
        </w:rPr>
      </w:pPr>
      <w:r w:rsidRPr="004C1126">
        <w:rPr>
          <w:rFonts w:eastAsia="Calibri"/>
          <w:noProof/>
          <w:lang w:eastAsia="en-GB"/>
        </w:rPr>
        <w:t>Во продолжение се поставени слики од моментална состојба на локална улица 2 во село Страхојадица, општина Зелениково</w:t>
      </w:r>
      <w:r>
        <w:rPr>
          <w:rFonts w:eastAsia="Calibri"/>
          <w:noProof/>
          <w:lang w:eastAsia="en-GB"/>
        </w:rPr>
        <w:t>, направени од општински службеници на ден 08.07.2025 година.</w:t>
      </w:r>
    </w:p>
    <w:p w14:paraId="242F7AE5" w14:textId="1BCE545F" w:rsidR="00C14996" w:rsidRDefault="00AB7223" w:rsidP="00C14996">
      <w:pPr>
        <w:spacing w:before="120" w:after="120" w:line="276" w:lineRule="auto"/>
        <w:jc w:val="center"/>
        <w:rPr>
          <w:rFonts w:eastAsia="Calibri"/>
          <w:b/>
          <w:bCs/>
          <w:noProof/>
          <w:lang w:val="en-US" w:eastAsia="en-GB"/>
        </w:rPr>
      </w:pPr>
      <w:r>
        <w:rPr>
          <w:rFonts w:eastAsia="Calibri"/>
          <w:b/>
          <w:bCs/>
          <w:noProof/>
          <w:lang w:val="en-US" w:eastAsia="en-GB"/>
        </w:rPr>
        <w:drawing>
          <wp:inline distT="0" distB="0" distL="0" distR="0" wp14:anchorId="10B27688" wp14:editId="50BD817A">
            <wp:extent cx="2981404" cy="2234484"/>
            <wp:effectExtent l="0" t="0" r="0" b="0"/>
            <wp:docPr id="8772877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6301" cy="2238154"/>
                    </a:xfrm>
                    <a:prstGeom prst="rect">
                      <a:avLst/>
                    </a:prstGeom>
                    <a:noFill/>
                    <a:ln>
                      <a:noFill/>
                    </a:ln>
                  </pic:spPr>
                </pic:pic>
              </a:graphicData>
            </a:graphic>
          </wp:inline>
        </w:drawing>
      </w:r>
    </w:p>
    <w:p w14:paraId="10894283" w14:textId="2C72D156" w:rsidR="00AB7223" w:rsidRDefault="00AB7223" w:rsidP="00C14996">
      <w:pPr>
        <w:spacing w:before="120" w:after="120" w:line="276" w:lineRule="auto"/>
        <w:jc w:val="center"/>
        <w:rPr>
          <w:rFonts w:eastAsia="Calibri"/>
          <w:noProof/>
          <w:lang w:val="en-US" w:eastAsia="en-GB"/>
        </w:rPr>
      </w:pPr>
      <w:r w:rsidRPr="00AB7223">
        <w:rPr>
          <w:rFonts w:eastAsia="Calibri"/>
          <w:noProof/>
          <w:lang w:val="en-US" w:eastAsia="en-GB"/>
        </w:rPr>
        <w:t>Почеток на траса</w:t>
      </w:r>
    </w:p>
    <w:p w14:paraId="5C4CF76F" w14:textId="77777777" w:rsidR="00AB7223" w:rsidRDefault="00AB7223" w:rsidP="00C14996">
      <w:pPr>
        <w:spacing w:before="120" w:after="120" w:line="276" w:lineRule="auto"/>
        <w:jc w:val="center"/>
        <w:rPr>
          <w:rFonts w:eastAsia="Calibri"/>
          <w:noProof/>
          <w:lang w:val="en-US" w:eastAsia="en-GB"/>
        </w:rPr>
      </w:pPr>
    </w:p>
    <w:p w14:paraId="6913F6C3" w14:textId="2733A4A0" w:rsidR="00AB7223" w:rsidRPr="00AB7223" w:rsidRDefault="00AB7223" w:rsidP="00AB7223">
      <w:pPr>
        <w:spacing w:before="120" w:after="120" w:line="276" w:lineRule="auto"/>
        <w:rPr>
          <w:rFonts w:eastAsia="Calibri"/>
          <w:noProof/>
          <w:lang w:val="en-US" w:eastAsia="en-GB"/>
        </w:rPr>
      </w:pPr>
      <w:r>
        <w:rPr>
          <w:rFonts w:eastAsia="Calibri"/>
          <w:noProof/>
          <w:lang w:val="en-US" w:eastAsia="en-GB"/>
        </w:rPr>
        <w:drawing>
          <wp:inline distT="0" distB="0" distL="0" distR="0" wp14:anchorId="114B6477" wp14:editId="4E273232">
            <wp:extent cx="2562896" cy="2395220"/>
            <wp:effectExtent l="0" t="0" r="8890" b="5080"/>
            <wp:docPr id="2539224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188" cy="2407643"/>
                    </a:xfrm>
                    <a:prstGeom prst="rect">
                      <a:avLst/>
                    </a:prstGeom>
                    <a:noFill/>
                    <a:ln>
                      <a:noFill/>
                    </a:ln>
                  </pic:spPr>
                </pic:pic>
              </a:graphicData>
            </a:graphic>
          </wp:inline>
        </w:drawing>
      </w:r>
      <w:r>
        <w:rPr>
          <w:rFonts w:eastAsia="Calibri"/>
          <w:noProof/>
          <w:lang w:val="en-US" w:eastAsia="en-GB"/>
        </w:rPr>
        <w:t xml:space="preserve"> </w:t>
      </w:r>
      <w:r w:rsidR="00055D67">
        <w:rPr>
          <w:rFonts w:eastAsia="Calibri"/>
          <w:noProof/>
          <w:lang w:val="en-US" w:eastAsia="en-GB"/>
        </w:rPr>
        <w:drawing>
          <wp:inline distT="0" distB="0" distL="0" distR="0" wp14:anchorId="1919D639" wp14:editId="75435DC0">
            <wp:extent cx="2633730" cy="2435860"/>
            <wp:effectExtent l="0" t="0" r="0" b="2540"/>
            <wp:docPr id="18309306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174" cy="2472340"/>
                    </a:xfrm>
                    <a:prstGeom prst="rect">
                      <a:avLst/>
                    </a:prstGeom>
                    <a:noFill/>
                    <a:ln>
                      <a:noFill/>
                    </a:ln>
                  </pic:spPr>
                </pic:pic>
              </a:graphicData>
            </a:graphic>
          </wp:inline>
        </w:drawing>
      </w:r>
    </w:p>
    <w:p w14:paraId="4C8A692D" w14:textId="7CE36FC5" w:rsidR="00D67341" w:rsidRDefault="00055D67" w:rsidP="00C14996">
      <w:pPr>
        <w:spacing w:before="120" w:after="120" w:line="276" w:lineRule="auto"/>
        <w:jc w:val="center"/>
        <w:rPr>
          <w:rFonts w:eastAsia="Calibri"/>
          <w:b/>
          <w:bCs/>
          <w:noProof/>
          <w:lang w:val="en-US" w:eastAsia="en-GB"/>
        </w:rPr>
      </w:pPr>
      <w:r>
        <w:rPr>
          <w:rFonts w:eastAsia="Calibri"/>
          <w:b/>
          <w:bCs/>
          <w:noProof/>
          <w:lang w:val="en-US" w:eastAsia="en-GB"/>
        </w:rPr>
        <w:lastRenderedPageBreak/>
        <w:drawing>
          <wp:inline distT="0" distB="0" distL="0" distR="0" wp14:anchorId="56A7A325" wp14:editId="441503E6">
            <wp:extent cx="3193961" cy="3354070"/>
            <wp:effectExtent l="0" t="0" r="6985" b="0"/>
            <wp:docPr id="7839424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7725" cy="3389526"/>
                    </a:xfrm>
                    <a:prstGeom prst="rect">
                      <a:avLst/>
                    </a:prstGeom>
                    <a:noFill/>
                    <a:ln>
                      <a:noFill/>
                    </a:ln>
                  </pic:spPr>
                </pic:pic>
              </a:graphicData>
            </a:graphic>
          </wp:inline>
        </w:drawing>
      </w:r>
    </w:p>
    <w:p w14:paraId="74395F8B" w14:textId="5B2EC96F" w:rsidR="00055D67" w:rsidRPr="00055D67" w:rsidRDefault="00055D67" w:rsidP="00C14996">
      <w:pPr>
        <w:spacing w:before="120" w:after="120" w:line="276" w:lineRule="auto"/>
        <w:jc w:val="center"/>
        <w:rPr>
          <w:rFonts w:eastAsia="Calibri"/>
          <w:noProof/>
          <w:lang w:val="en-US" w:eastAsia="en-GB"/>
        </w:rPr>
      </w:pPr>
      <w:r w:rsidRPr="00055D67">
        <w:rPr>
          <w:rFonts w:eastAsia="Calibri"/>
          <w:noProof/>
          <w:lang w:val="en-US" w:eastAsia="en-GB"/>
        </w:rPr>
        <w:t>Средишен дел на локална улица 2</w:t>
      </w:r>
    </w:p>
    <w:p w14:paraId="5BCAC280" w14:textId="58AADD84" w:rsidR="00055D67" w:rsidRDefault="00055D67" w:rsidP="00C14996">
      <w:pPr>
        <w:spacing w:before="120" w:after="120" w:line="276" w:lineRule="auto"/>
        <w:jc w:val="center"/>
        <w:rPr>
          <w:rFonts w:eastAsia="Calibri"/>
          <w:b/>
          <w:bCs/>
          <w:noProof/>
          <w:lang w:val="en-US" w:eastAsia="en-GB"/>
        </w:rPr>
      </w:pPr>
      <w:r>
        <w:rPr>
          <w:rFonts w:eastAsia="Calibri"/>
          <w:b/>
          <w:bCs/>
          <w:noProof/>
          <w:lang w:val="en-US" w:eastAsia="en-GB"/>
        </w:rPr>
        <w:drawing>
          <wp:inline distT="0" distB="0" distL="0" distR="0" wp14:anchorId="3FEBD5D9" wp14:editId="1CE6248D">
            <wp:extent cx="3412490" cy="2820473"/>
            <wp:effectExtent l="0" t="0" r="0" b="0"/>
            <wp:docPr id="8537061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298" cy="2834365"/>
                    </a:xfrm>
                    <a:prstGeom prst="rect">
                      <a:avLst/>
                    </a:prstGeom>
                    <a:noFill/>
                    <a:ln>
                      <a:noFill/>
                    </a:ln>
                  </pic:spPr>
                </pic:pic>
              </a:graphicData>
            </a:graphic>
          </wp:inline>
        </w:drawing>
      </w:r>
    </w:p>
    <w:p w14:paraId="2F72C771" w14:textId="6FB96F9A" w:rsidR="00055D67" w:rsidRPr="00055D67" w:rsidRDefault="00055D67" w:rsidP="00C14996">
      <w:pPr>
        <w:spacing w:before="120" w:after="120" w:line="276" w:lineRule="auto"/>
        <w:jc w:val="center"/>
        <w:rPr>
          <w:rFonts w:eastAsia="Calibri"/>
          <w:noProof/>
          <w:lang w:val="en-US" w:eastAsia="en-GB"/>
        </w:rPr>
      </w:pPr>
      <w:r w:rsidRPr="00055D67">
        <w:rPr>
          <w:rFonts w:eastAsia="Calibri"/>
          <w:noProof/>
          <w:lang w:val="en-US" w:eastAsia="en-GB"/>
        </w:rPr>
        <w:t>Крај на локална улица 2</w:t>
      </w:r>
    </w:p>
    <w:p w14:paraId="74F1AFD9" w14:textId="1EA05A77" w:rsidR="00523520" w:rsidRDefault="003E098F" w:rsidP="000A7E8F">
      <w:pPr>
        <w:pStyle w:val="Caption"/>
        <w:jc w:val="center"/>
      </w:pPr>
      <w:bookmarkStart w:id="14" w:name="_Toc145343772"/>
      <w:bookmarkStart w:id="15" w:name="_Toc146264245"/>
      <w:bookmarkStart w:id="16" w:name="_Toc149743271"/>
      <w:bookmarkEnd w:id="13"/>
      <w:proofErr w:type="spellStart"/>
      <w:r w:rsidRPr="00055D67">
        <w:t>Слика</w:t>
      </w:r>
      <w:proofErr w:type="spellEnd"/>
      <w:r w:rsidRPr="00055D67">
        <w:t xml:space="preserve"> </w:t>
      </w:r>
      <w:fldSimple w:instr=" SEQ Слика \* ARABIC ">
        <w:r w:rsidR="002F1AB0" w:rsidRPr="00055D67">
          <w:rPr>
            <w:noProof/>
          </w:rPr>
          <w:t>2</w:t>
        </w:r>
      </w:fldSimple>
      <w:r w:rsidRPr="00055D67">
        <w:rPr>
          <w:lang w:val="mk-MK"/>
        </w:rPr>
        <w:t xml:space="preserve"> Сегашни услови на </w:t>
      </w:r>
      <w:bookmarkEnd w:id="14"/>
      <w:bookmarkEnd w:id="15"/>
      <w:bookmarkEnd w:id="16"/>
      <w:r w:rsidR="004C1126" w:rsidRPr="00055D67">
        <w:rPr>
          <w:lang w:val="mk-MK"/>
        </w:rPr>
        <w:t>улица 2 во село Страхојадица, општина Зелениково</w:t>
      </w:r>
    </w:p>
    <w:p w14:paraId="748DF44C" w14:textId="77777777" w:rsidR="00352AFE" w:rsidRDefault="00352AFE" w:rsidP="00352AFE">
      <w:pPr>
        <w:rPr>
          <w:lang w:val="en-US"/>
        </w:rPr>
      </w:pPr>
    </w:p>
    <w:p w14:paraId="6ABD917D" w14:textId="77777777" w:rsidR="00352AFE" w:rsidRDefault="00352AFE" w:rsidP="00352AFE">
      <w:pPr>
        <w:rPr>
          <w:lang w:val="en-US"/>
        </w:rPr>
      </w:pPr>
    </w:p>
    <w:p w14:paraId="1909F1FC" w14:textId="77777777" w:rsidR="00352AFE" w:rsidRPr="00352AFE" w:rsidRDefault="00352AFE" w:rsidP="00352AFE">
      <w:pPr>
        <w:rPr>
          <w:lang w:val="en-US"/>
        </w:rPr>
      </w:pPr>
    </w:p>
    <w:p w14:paraId="3297205B" w14:textId="10A07F96" w:rsidR="00D46D84" w:rsidRPr="00055D67" w:rsidRDefault="005D787B" w:rsidP="00BA41C3">
      <w:pPr>
        <w:spacing w:before="120" w:after="120" w:line="276" w:lineRule="auto"/>
        <w:jc w:val="both"/>
        <w:rPr>
          <w:rFonts w:cstheme="minorHAnsi"/>
          <w:lang w:val="en-US"/>
        </w:rPr>
      </w:pPr>
      <w:r>
        <w:lastRenderedPageBreak/>
        <w:t>Согласно Основниот проект и извршен</w:t>
      </w:r>
      <w:r w:rsidR="000A7E8F">
        <w:t>а</w:t>
      </w:r>
      <w:r>
        <w:t>т</w:t>
      </w:r>
      <w:r w:rsidR="000A7E8F">
        <w:t>а</w:t>
      </w:r>
      <w:r>
        <w:t xml:space="preserve"> теренск</w:t>
      </w:r>
      <w:r w:rsidR="000A7E8F">
        <w:t>а</w:t>
      </w:r>
      <w:r>
        <w:t xml:space="preserve"> посета </w:t>
      </w:r>
      <w:r>
        <w:rPr>
          <w:rFonts w:cstheme="minorHAnsi"/>
        </w:rPr>
        <w:t xml:space="preserve">на </w:t>
      </w:r>
      <w:r w:rsidR="004C1126">
        <w:rPr>
          <w:rFonts w:cstheme="minorHAnsi"/>
        </w:rPr>
        <w:t>08.07.2025 година</w:t>
      </w:r>
      <w:r>
        <w:t xml:space="preserve">, </w:t>
      </w:r>
      <w:r w:rsidR="004C1126">
        <w:t>на улицата нема дрвја кои треба да бидат сечени за реализација на планираните проектни активности</w:t>
      </w:r>
      <w:r w:rsidR="006222E2">
        <w:t>, ниту има објекти од јавен интерес, туку е улица населена со приватни домови.</w:t>
      </w:r>
    </w:p>
    <w:p w14:paraId="0A28E707" w14:textId="304A6F28" w:rsidR="004304C4" w:rsidRDefault="004304C4" w:rsidP="00BA41C3">
      <w:pPr>
        <w:spacing w:before="120" w:after="120" w:line="276" w:lineRule="auto"/>
        <w:jc w:val="both"/>
        <w:rPr>
          <w:rFonts w:cstheme="minorHAnsi"/>
        </w:rPr>
      </w:pPr>
      <w:r w:rsidRPr="004304C4">
        <w:rPr>
          <w:rFonts w:cstheme="minorHAnsi"/>
        </w:rPr>
        <w:t xml:space="preserve">Целта на спроведувањето на предвидените активности </w:t>
      </w:r>
      <w:r>
        <w:rPr>
          <w:rFonts w:cstheme="minorHAnsi"/>
        </w:rPr>
        <w:t>на реконструкција</w:t>
      </w:r>
      <w:r w:rsidR="004C1126">
        <w:rPr>
          <w:rFonts w:cstheme="minorHAnsi"/>
        </w:rPr>
        <w:t xml:space="preserve"> </w:t>
      </w:r>
      <w:r w:rsidR="009B4868">
        <w:rPr>
          <w:rFonts w:cstheme="minorHAnsi"/>
        </w:rPr>
        <w:t xml:space="preserve">на </w:t>
      </w:r>
      <w:r w:rsidR="004C1126">
        <w:rPr>
          <w:rFonts w:cstheme="minorHAnsi"/>
        </w:rPr>
        <w:t>улица 2</w:t>
      </w:r>
      <w:r w:rsidRPr="004304C4">
        <w:rPr>
          <w:rFonts w:cstheme="minorHAnsi"/>
        </w:rPr>
        <w:t xml:space="preserve"> е да</w:t>
      </w:r>
      <w:r w:rsidR="009B4868">
        <w:rPr>
          <w:rFonts w:cstheme="minorHAnsi"/>
        </w:rPr>
        <w:t xml:space="preserve"> се </w:t>
      </w:r>
      <w:r w:rsidRPr="004304C4">
        <w:rPr>
          <w:rFonts w:cstheme="minorHAnsi"/>
        </w:rPr>
        <w:t xml:space="preserve">олесни движењето на локалното население, да се зголеми безбедноста во сообраќајот и да се подобри поврзувањето </w:t>
      </w:r>
      <w:r w:rsidR="009B4868">
        <w:rPr>
          <w:rFonts w:cstheme="minorHAnsi"/>
        </w:rPr>
        <w:t xml:space="preserve">на </w:t>
      </w:r>
      <w:r w:rsidR="004C1126">
        <w:rPr>
          <w:rFonts w:cstheme="minorHAnsi"/>
        </w:rPr>
        <w:t>локалните улици во селото</w:t>
      </w:r>
      <w:r w:rsidR="009B4868">
        <w:rPr>
          <w:rFonts w:cstheme="minorHAnsi"/>
        </w:rPr>
        <w:t xml:space="preserve"> со останатиот дел од населеното место </w:t>
      </w:r>
      <w:r w:rsidR="004C1126">
        <w:rPr>
          <w:rFonts w:cstheme="minorHAnsi"/>
        </w:rPr>
        <w:t>Страхојадица</w:t>
      </w:r>
      <w:r w:rsidRPr="004304C4">
        <w:rPr>
          <w:rFonts w:cstheme="minorHAnsi"/>
        </w:rPr>
        <w:t>.</w:t>
      </w:r>
    </w:p>
    <w:p w14:paraId="5E33A985" w14:textId="1876E1AC" w:rsidR="005D787B" w:rsidRPr="005D787B" w:rsidRDefault="005D787B" w:rsidP="00BA41C3">
      <w:pPr>
        <w:spacing w:before="120" w:after="120" w:line="276" w:lineRule="auto"/>
        <w:jc w:val="both"/>
        <w:rPr>
          <w:rFonts w:asciiTheme="minorHAnsi" w:hAnsiTheme="minorHAnsi" w:cstheme="minorHAnsi"/>
          <w:u w:val="single"/>
        </w:rPr>
      </w:pPr>
      <w:r w:rsidRPr="002F1873">
        <w:rPr>
          <w:rFonts w:asciiTheme="minorHAnsi" w:hAnsiTheme="minorHAnsi" w:cstheme="minorHAnsi"/>
          <w:u w:val="single"/>
        </w:rPr>
        <w:t>Што се однесува до безбедноста во сообраќајот, моментално нема</w:t>
      </w:r>
      <w:r w:rsidR="009B4868" w:rsidRPr="002F1873">
        <w:rPr>
          <w:rFonts w:asciiTheme="minorHAnsi" w:hAnsiTheme="minorHAnsi" w:cstheme="minorHAnsi"/>
          <w:u w:val="single"/>
        </w:rPr>
        <w:t xml:space="preserve"> </w:t>
      </w:r>
      <w:r w:rsidR="004304C4" w:rsidRPr="002F1873">
        <w:rPr>
          <w:rFonts w:asciiTheme="minorHAnsi" w:hAnsiTheme="minorHAnsi" w:cstheme="minorHAnsi"/>
          <w:u w:val="single"/>
        </w:rPr>
        <w:t xml:space="preserve">соодветна </w:t>
      </w:r>
      <w:r w:rsidRPr="002F1873">
        <w:rPr>
          <w:rFonts w:asciiTheme="minorHAnsi" w:hAnsiTheme="minorHAnsi" w:cstheme="minorHAnsi"/>
          <w:u w:val="single"/>
        </w:rPr>
        <w:t>вертикална и хоризонтална сигнализација на проектната локаци</w:t>
      </w:r>
      <w:r w:rsidR="009B4868" w:rsidRPr="002F1873">
        <w:rPr>
          <w:rFonts w:asciiTheme="minorHAnsi" w:hAnsiTheme="minorHAnsi" w:cstheme="minorHAnsi"/>
          <w:u w:val="single"/>
        </w:rPr>
        <w:t xml:space="preserve">ја а и сообраќај </w:t>
      </w:r>
      <w:r w:rsidR="00F84541">
        <w:rPr>
          <w:rFonts w:asciiTheme="minorHAnsi" w:hAnsiTheme="minorHAnsi" w:cstheme="minorHAnsi"/>
          <w:u w:val="single"/>
        </w:rPr>
        <w:t xml:space="preserve">скоро и да </w:t>
      </w:r>
      <w:r w:rsidR="009B4868" w:rsidRPr="002F1873">
        <w:rPr>
          <w:rFonts w:asciiTheme="minorHAnsi" w:hAnsiTheme="minorHAnsi" w:cstheme="minorHAnsi"/>
          <w:u w:val="single"/>
        </w:rPr>
        <w:t>нема</w:t>
      </w:r>
      <w:r w:rsidR="004C1126" w:rsidRPr="002F1873">
        <w:rPr>
          <w:rFonts w:asciiTheme="minorHAnsi" w:hAnsiTheme="minorHAnsi" w:cstheme="minorHAnsi"/>
          <w:u w:val="single"/>
        </w:rPr>
        <w:t>.</w:t>
      </w:r>
    </w:p>
    <w:p w14:paraId="7EFB3312" w14:textId="3A5A5738" w:rsidR="005D787B" w:rsidRPr="005D787B" w:rsidRDefault="005D787B" w:rsidP="00BA41C3">
      <w:pPr>
        <w:spacing w:before="120" w:after="120" w:line="276" w:lineRule="auto"/>
        <w:jc w:val="both"/>
        <w:rPr>
          <w:rFonts w:cstheme="minorHAnsi"/>
        </w:rPr>
      </w:pPr>
      <w:r w:rsidRPr="00EB7246">
        <w:rPr>
          <w:rFonts w:asciiTheme="minorHAnsi" w:hAnsiTheme="minorHAnsi" w:cstheme="minorHAnsi"/>
        </w:rPr>
        <w:t>Согласно Законот за животна средина, овој проект спаѓа во поглавјето X</w:t>
      </w:r>
      <w:r w:rsidRPr="00376D42">
        <w:rPr>
          <w:rFonts w:asciiTheme="minorHAnsi" w:hAnsiTheme="minorHAnsi" w:cstheme="minorHAnsi"/>
        </w:rPr>
        <w:t>I</w:t>
      </w:r>
      <w:r w:rsidRPr="00EB7246">
        <w:rPr>
          <w:rFonts w:asciiTheme="minorHAnsi" w:hAnsiTheme="minorHAnsi" w:cstheme="minorHAnsi"/>
        </w:rPr>
        <w:t xml:space="preserve"> – Инфраструктурни проекти, точка 1</w:t>
      </w:r>
      <w:r w:rsidR="00A13B52">
        <w:rPr>
          <w:rFonts w:asciiTheme="minorHAnsi" w:hAnsiTheme="minorHAnsi" w:cstheme="minorHAnsi"/>
        </w:rPr>
        <w:t xml:space="preserve"> и е потребно да се изработи </w:t>
      </w:r>
      <w:r>
        <w:rPr>
          <w:rFonts w:asciiTheme="minorHAnsi" w:hAnsiTheme="minorHAnsi" w:cstheme="minorHAnsi"/>
        </w:rPr>
        <w:t>Елаборат за животна средина</w:t>
      </w:r>
      <w:r w:rsidRPr="00EB7246">
        <w:rPr>
          <w:rFonts w:asciiTheme="minorHAnsi" w:hAnsiTheme="minorHAnsi" w:cstheme="minorHAnsi"/>
        </w:rPr>
        <w:t xml:space="preserve"> за реконструкција на локалната</w:t>
      </w:r>
      <w:r w:rsidR="00A13B52">
        <w:rPr>
          <w:rFonts w:asciiTheme="minorHAnsi" w:hAnsiTheme="minorHAnsi" w:cstheme="minorHAnsi"/>
        </w:rPr>
        <w:t xml:space="preserve"> улица</w:t>
      </w:r>
      <w:r>
        <w:rPr>
          <w:rFonts w:asciiTheme="minorHAnsi" w:hAnsiTheme="minorHAnsi" w:cstheme="minorHAnsi"/>
        </w:rPr>
        <w:t>.</w:t>
      </w:r>
      <w:r w:rsidR="002F1873">
        <w:rPr>
          <w:rFonts w:cstheme="minorHAnsi"/>
        </w:rPr>
        <w:t xml:space="preserve"> </w:t>
      </w:r>
    </w:p>
    <w:p w14:paraId="05E33EFD" w14:textId="3D25F363" w:rsidR="00155D49" w:rsidRPr="00155D49" w:rsidRDefault="00155D49" w:rsidP="00BA41C3">
      <w:pPr>
        <w:spacing w:before="120" w:after="120" w:line="276" w:lineRule="auto"/>
        <w:jc w:val="both"/>
        <w:rPr>
          <w:rFonts w:cstheme="minorHAnsi"/>
        </w:rPr>
      </w:pPr>
      <w:r w:rsidRPr="000335DC">
        <w:rPr>
          <w:rFonts w:asciiTheme="minorHAnsi" w:hAnsiTheme="minorHAnsi" w:cstheme="minorHAnsi"/>
          <w:highlight w:val="cyan"/>
        </w:rPr>
        <w:t>Елаборат</w:t>
      </w:r>
      <w:r w:rsidR="00A13B52" w:rsidRPr="000335DC">
        <w:rPr>
          <w:rFonts w:asciiTheme="minorHAnsi" w:hAnsiTheme="minorHAnsi" w:cstheme="minorHAnsi"/>
          <w:highlight w:val="cyan"/>
        </w:rPr>
        <w:t>от</w:t>
      </w:r>
      <w:r w:rsidRPr="000335DC">
        <w:rPr>
          <w:rFonts w:asciiTheme="minorHAnsi" w:hAnsiTheme="minorHAnsi" w:cstheme="minorHAnsi"/>
          <w:highlight w:val="cyan"/>
        </w:rPr>
        <w:t xml:space="preserve"> за животна средина</w:t>
      </w:r>
      <w:r w:rsidRPr="000335DC">
        <w:rPr>
          <w:rFonts w:cstheme="minorHAnsi"/>
          <w:highlight w:val="cyan"/>
        </w:rPr>
        <w:t xml:space="preserve"> за реконструкција на локал</w:t>
      </w:r>
      <w:r w:rsidR="002F1873">
        <w:rPr>
          <w:rFonts w:cstheme="minorHAnsi"/>
          <w:highlight w:val="cyan"/>
        </w:rPr>
        <w:t>на улица 2 во село Страхојадица, општина Зелениково</w:t>
      </w:r>
      <w:r w:rsidRPr="000335DC">
        <w:rPr>
          <w:rFonts w:cstheme="minorHAnsi"/>
          <w:highlight w:val="cyan"/>
        </w:rPr>
        <w:t xml:space="preserve"> е одобрен </w:t>
      </w:r>
      <w:r w:rsidR="00A13B52" w:rsidRPr="000335DC">
        <w:rPr>
          <w:rFonts w:cstheme="minorHAnsi"/>
          <w:highlight w:val="cyan"/>
        </w:rPr>
        <w:t>од</w:t>
      </w:r>
      <w:r w:rsidR="009B4868" w:rsidRPr="000335DC">
        <w:rPr>
          <w:rFonts w:cstheme="minorHAnsi"/>
          <w:highlight w:val="cyan"/>
        </w:rPr>
        <w:t xml:space="preserve"> </w:t>
      </w:r>
      <w:r w:rsidR="008A111B" w:rsidRPr="000335DC">
        <w:rPr>
          <w:rFonts w:cstheme="minorHAnsi"/>
          <w:highlight w:val="cyan"/>
        </w:rPr>
        <w:t>Г</w:t>
      </w:r>
      <w:r w:rsidRPr="000335DC">
        <w:rPr>
          <w:rFonts w:cstheme="minorHAnsi"/>
          <w:highlight w:val="cyan"/>
        </w:rPr>
        <w:t>радоначалник</w:t>
      </w:r>
      <w:r w:rsidR="00A13B52" w:rsidRPr="000335DC">
        <w:rPr>
          <w:rFonts w:cstheme="minorHAnsi"/>
          <w:highlight w:val="cyan"/>
        </w:rPr>
        <w:t>от</w:t>
      </w:r>
      <w:r w:rsidRPr="000335DC">
        <w:rPr>
          <w:rFonts w:cstheme="minorHAnsi"/>
          <w:highlight w:val="cyan"/>
        </w:rPr>
        <w:t xml:space="preserve"> на </w:t>
      </w:r>
      <w:r w:rsidR="008A111B" w:rsidRPr="000335DC">
        <w:rPr>
          <w:rFonts w:cstheme="minorHAnsi"/>
          <w:highlight w:val="cyan"/>
        </w:rPr>
        <w:t>О</w:t>
      </w:r>
      <w:r w:rsidRPr="000335DC">
        <w:rPr>
          <w:rFonts w:cstheme="minorHAnsi"/>
          <w:highlight w:val="cyan"/>
        </w:rPr>
        <w:t xml:space="preserve">пштината на </w:t>
      </w:r>
      <w:r w:rsidR="002F1873">
        <w:rPr>
          <w:rFonts w:cstheme="minorHAnsi"/>
          <w:highlight w:val="cyan"/>
        </w:rPr>
        <w:t>..............</w:t>
      </w:r>
      <w:r w:rsidRPr="000335DC">
        <w:rPr>
          <w:rFonts w:cstheme="minorHAnsi"/>
          <w:highlight w:val="cyan"/>
        </w:rPr>
        <w:t xml:space="preserve">, а Решението за одобрување на </w:t>
      </w:r>
      <w:r w:rsidRPr="000335DC">
        <w:rPr>
          <w:rFonts w:asciiTheme="minorHAnsi" w:hAnsiTheme="minorHAnsi" w:cstheme="minorHAnsi"/>
          <w:highlight w:val="cyan"/>
        </w:rPr>
        <w:t>Елаборат за животна средина</w:t>
      </w:r>
      <w:r w:rsidRPr="000335DC">
        <w:rPr>
          <w:rFonts w:cstheme="minorHAnsi"/>
          <w:highlight w:val="cyan"/>
        </w:rPr>
        <w:t xml:space="preserve"> е даден</w:t>
      </w:r>
      <w:r w:rsidR="004304C4" w:rsidRPr="000335DC">
        <w:rPr>
          <w:rFonts w:cstheme="minorHAnsi"/>
          <w:highlight w:val="cyan"/>
        </w:rPr>
        <w:t>о</w:t>
      </w:r>
      <w:r w:rsidRPr="000335DC">
        <w:rPr>
          <w:rFonts w:cstheme="minorHAnsi"/>
          <w:highlight w:val="cyan"/>
        </w:rPr>
        <w:t xml:space="preserve">во </w:t>
      </w:r>
      <w:r w:rsidRPr="000335DC">
        <w:rPr>
          <w:highlight w:val="cyan"/>
        </w:rPr>
        <w:fldChar w:fldCharType="begin"/>
      </w:r>
      <w:r w:rsidRPr="000335DC">
        <w:rPr>
          <w:highlight w:val="cyan"/>
        </w:rPr>
        <w:instrText xml:space="preserve"> REF _Ref146628610 \h  \* MERGEFORMAT </w:instrText>
      </w:r>
      <w:r w:rsidRPr="000335DC">
        <w:rPr>
          <w:highlight w:val="cyan"/>
        </w:rPr>
      </w:r>
      <w:r w:rsidRPr="000335DC">
        <w:rPr>
          <w:highlight w:val="cyan"/>
        </w:rPr>
        <w:fldChar w:fldCharType="separate"/>
      </w:r>
      <w:r w:rsidRPr="000335DC">
        <w:rPr>
          <w:highlight w:val="cyan"/>
        </w:rPr>
        <w:t>Прилог 3</w:t>
      </w:r>
      <w:r w:rsidRPr="000335DC">
        <w:rPr>
          <w:highlight w:val="cyan"/>
        </w:rPr>
        <w:fldChar w:fldCharType="end"/>
      </w:r>
      <w:r w:rsidRPr="000335DC">
        <w:rPr>
          <w:rFonts w:cstheme="minorHAnsi"/>
          <w:highlight w:val="cyan"/>
        </w:rPr>
        <w:t>.</w:t>
      </w:r>
      <w:r w:rsidR="00D46D84">
        <w:rPr>
          <w:rFonts w:cstheme="minorHAnsi"/>
        </w:rPr>
        <w:t xml:space="preserve">  </w:t>
      </w:r>
      <w:r w:rsidR="00D46D84" w:rsidRPr="00D46D84">
        <w:rPr>
          <w:rFonts w:cstheme="minorHAnsi"/>
          <w:highlight w:val="yellow"/>
        </w:rPr>
        <w:t>( Елаборат е во фаза на изработка)</w:t>
      </w:r>
    </w:p>
    <w:p w14:paraId="79F436B7" w14:textId="77777777" w:rsidR="00155D49" w:rsidRPr="00155D49" w:rsidRDefault="00155D49" w:rsidP="005447CA">
      <w:pPr>
        <w:spacing w:before="120" w:after="120" w:line="276" w:lineRule="auto"/>
        <w:jc w:val="both"/>
        <w:rPr>
          <w:rFonts w:cstheme="minorHAnsi"/>
        </w:rPr>
      </w:pPr>
      <w:r w:rsidRPr="00702625">
        <w:rPr>
          <w:rFonts w:asciiTheme="minorHAnsi" w:hAnsiTheme="minorHAnsi" w:cstheme="minorHAnsi"/>
        </w:rPr>
        <w:t xml:space="preserve">Тендерското досие се состои и од Извештајот за ОВЖС (според националното законодавство) и од </w:t>
      </w:r>
      <w:r>
        <w:rPr>
          <w:rFonts w:asciiTheme="minorHAnsi" w:hAnsiTheme="minorHAnsi" w:cstheme="minorHAnsi"/>
        </w:rPr>
        <w:t xml:space="preserve">Контролната листа на План за управување со животната средина и социјалните аспекти (ПУЖССА) </w:t>
      </w:r>
      <w:r w:rsidRPr="00702625">
        <w:rPr>
          <w:rFonts w:asciiTheme="minorHAnsi" w:hAnsiTheme="minorHAnsi" w:cstheme="minorHAnsi"/>
        </w:rPr>
        <w:t>(според</w:t>
      </w:r>
      <w:r>
        <w:rPr>
          <w:rFonts w:asciiTheme="minorHAnsi" w:hAnsiTheme="minorHAnsi" w:cstheme="minorHAnsi"/>
        </w:rPr>
        <w:t xml:space="preserve"> Светска Банка и Еколошките и социјални стандарди)</w:t>
      </w:r>
      <w:r w:rsidRPr="00702625">
        <w:rPr>
          <w:rFonts w:asciiTheme="minorHAnsi" w:hAnsiTheme="minorHAnsi" w:cstheme="minorHAnsi"/>
        </w:rPr>
        <w:t>. Во случај да има разлика во презентираните</w:t>
      </w:r>
      <w:r>
        <w:rPr>
          <w:rFonts w:asciiTheme="minorHAnsi" w:hAnsiTheme="minorHAnsi" w:cstheme="minorHAnsi"/>
        </w:rPr>
        <w:t xml:space="preserve"> еколошки и социјални</w:t>
      </w:r>
      <w:r w:rsidRPr="00702625">
        <w:rPr>
          <w:rFonts w:asciiTheme="minorHAnsi" w:hAnsiTheme="minorHAnsi" w:cstheme="minorHAnsi"/>
        </w:rPr>
        <w:t xml:space="preserve"> мерки, ќе преовладуваат повисоките стандарди или построгите мерки</w:t>
      </w:r>
      <w:r>
        <w:rPr>
          <w:rFonts w:asciiTheme="minorHAnsi" w:hAnsiTheme="minorHAnsi" w:cstheme="minorHAnsi"/>
        </w:rPr>
        <w:t>.</w:t>
      </w:r>
    </w:p>
    <w:p w14:paraId="28E3FD46" w14:textId="77777777" w:rsidR="005F3EDE" w:rsidRPr="001A3C07" w:rsidRDefault="005F3EDE" w:rsidP="005F3EDE">
      <w:pPr>
        <w:spacing w:before="120" w:after="120" w:line="276" w:lineRule="auto"/>
        <w:jc w:val="both"/>
        <w:rPr>
          <w:rFonts w:asciiTheme="minorHAnsi" w:hAnsiTheme="minorHAnsi" w:cstheme="minorHAnsi"/>
        </w:rPr>
      </w:pPr>
      <w:bookmarkStart w:id="17" w:name="_Hlk140575703"/>
      <w:r w:rsidRPr="00702625">
        <w:rPr>
          <w:rFonts w:asciiTheme="minorHAnsi" w:hAnsiTheme="minorHAnsi" w:cstheme="minorHAnsi"/>
        </w:rPr>
        <w:t xml:space="preserve">Изведувачот врз основа на тендерското досие (вклучувајќи го </w:t>
      </w:r>
      <w:r w:rsidRPr="007E48CC">
        <w:t>Елаборат за заштита н</w:t>
      </w:r>
      <w:r>
        <w:t xml:space="preserve">а животната средина </w:t>
      </w:r>
      <w:r w:rsidRPr="00702625">
        <w:rPr>
          <w:rFonts w:asciiTheme="minorHAnsi" w:hAnsiTheme="minorHAnsi" w:cstheme="minorHAnsi"/>
        </w:rPr>
        <w:t xml:space="preserve">и </w:t>
      </w:r>
      <w:r>
        <w:rPr>
          <w:rFonts w:asciiTheme="minorHAnsi" w:hAnsiTheme="minorHAnsi" w:cstheme="minorHAnsi"/>
        </w:rPr>
        <w:t>Контролната листа на ПУЖССА</w:t>
      </w:r>
      <w:r w:rsidRPr="00702625">
        <w:rPr>
          <w:rFonts w:asciiTheme="minorHAnsi" w:hAnsiTheme="minorHAnsi" w:cstheme="minorHAnsi"/>
        </w:rPr>
        <w:t>) ќе го подготви</w:t>
      </w:r>
      <w:r w:rsidR="00F64803">
        <w:rPr>
          <w:rFonts w:asciiTheme="minorHAnsi" w:hAnsiTheme="minorHAnsi" w:cstheme="minorHAnsi"/>
        </w:rPr>
        <w:t xml:space="preserve"> </w:t>
      </w:r>
      <w:r w:rsidRPr="00346F4A">
        <w:rPr>
          <w:rFonts w:cstheme="minorHAnsi"/>
        </w:rPr>
        <w:t>К.Л. за ПУЖССА</w:t>
      </w:r>
      <w:r w:rsidRPr="00E66470">
        <w:rPr>
          <w:rFonts w:asciiTheme="minorHAnsi" w:hAnsiTheme="minorHAnsi" w:cstheme="minorHAnsi"/>
        </w:rPr>
        <w:t>, вклучувајќи ги сите потребни под-планови (на пр. ПУГ, ПУС, ПБЗР, ПУО итн</w:t>
      </w:r>
      <w:r>
        <w:rPr>
          <w:rFonts w:asciiTheme="minorHAnsi" w:hAnsiTheme="minorHAnsi" w:cstheme="minorHAnsi"/>
        </w:rPr>
        <w:t>).</w:t>
      </w:r>
    </w:p>
    <w:bookmarkEnd w:id="17"/>
    <w:p w14:paraId="4D782465" w14:textId="77777777" w:rsidR="00155D49" w:rsidRDefault="00155D49" w:rsidP="00155D49">
      <w:pPr>
        <w:jc w:val="both"/>
      </w:pPr>
      <w:r w:rsidRPr="00473D90">
        <w:t>Детален опис на проектните активности</w:t>
      </w:r>
      <w:r>
        <w:t xml:space="preserve"> дадени во Основниот Проект за реконструкција и Сообраќајниот проект, </w:t>
      </w:r>
      <w:r w:rsidRPr="00473D90">
        <w:t>е даден подолу во следниот текст.</w:t>
      </w:r>
    </w:p>
    <w:p w14:paraId="151918DA" w14:textId="77777777" w:rsidR="008644EC" w:rsidRDefault="008644EC" w:rsidP="00155D49">
      <w:pPr>
        <w:jc w:val="both"/>
        <w:rPr>
          <w:bCs/>
        </w:rPr>
      </w:pPr>
    </w:p>
    <w:p w14:paraId="7EDB14B8" w14:textId="7FC153CB" w:rsidR="00155D49" w:rsidRPr="008644EC" w:rsidRDefault="00155D49" w:rsidP="00155D49">
      <w:pPr>
        <w:jc w:val="both"/>
        <w:rPr>
          <w:b/>
        </w:rPr>
      </w:pPr>
      <w:r w:rsidRPr="008644EC">
        <w:rPr>
          <w:b/>
        </w:rPr>
        <w:t xml:space="preserve">Под-проектните активности за реконструкција </w:t>
      </w:r>
      <w:r w:rsidR="002F1873" w:rsidRPr="002F1873">
        <w:rPr>
          <w:b/>
        </w:rPr>
        <w:t xml:space="preserve">на локална улица 2 во село Страхојадица, општина Зелениково </w:t>
      </w:r>
      <w:r w:rsidRPr="008644EC">
        <w:rPr>
          <w:b/>
        </w:rPr>
        <w:t>ги опфаќаат следните активности:</w:t>
      </w:r>
    </w:p>
    <w:p w14:paraId="42C394C3" w14:textId="77777777" w:rsidR="00215A0E" w:rsidRPr="00155D49" w:rsidRDefault="00215A0E" w:rsidP="00215A0E">
      <w:pPr>
        <w:contextualSpacing/>
        <w:jc w:val="both"/>
        <w:rPr>
          <w:rFonts w:eastAsia="Calibri"/>
          <w:b/>
          <w:bCs/>
          <w:u w:val="single"/>
          <w:lang w:eastAsia="da-DK"/>
        </w:rPr>
      </w:pPr>
      <w:bookmarkStart w:id="18" w:name="_Hlk120530677"/>
    </w:p>
    <w:bookmarkEnd w:id="18"/>
    <w:p w14:paraId="767B2586" w14:textId="77777777" w:rsidR="008832B5" w:rsidRPr="00D46D84" w:rsidRDefault="008832B5" w:rsidP="00D46D84">
      <w:pPr>
        <w:pStyle w:val="ListParagraph"/>
        <w:numPr>
          <w:ilvl w:val="0"/>
          <w:numId w:val="44"/>
        </w:numPr>
        <w:jc w:val="both"/>
        <w:rPr>
          <w:rFonts w:cstheme="minorHAnsi"/>
          <w:b/>
          <w:bCs/>
        </w:rPr>
      </w:pPr>
      <w:proofErr w:type="spellStart"/>
      <w:r w:rsidRPr="00D46D84">
        <w:rPr>
          <w:rFonts w:cstheme="minorHAnsi"/>
          <w:b/>
          <w:bCs/>
        </w:rPr>
        <w:t>Подготвителни</w:t>
      </w:r>
      <w:proofErr w:type="spellEnd"/>
      <w:r w:rsidRPr="00D46D84">
        <w:rPr>
          <w:rFonts w:cstheme="minorHAnsi"/>
          <w:b/>
          <w:bCs/>
        </w:rPr>
        <w:t xml:space="preserve"> </w:t>
      </w:r>
      <w:proofErr w:type="spellStart"/>
      <w:r w:rsidRPr="00D46D84">
        <w:rPr>
          <w:rFonts w:cstheme="minorHAnsi"/>
          <w:b/>
          <w:bCs/>
        </w:rPr>
        <w:t>работи</w:t>
      </w:r>
      <w:proofErr w:type="spellEnd"/>
    </w:p>
    <w:p w14:paraId="4C673E02" w14:textId="77777777" w:rsidR="00650CAA" w:rsidRDefault="008832B5" w:rsidP="000335DC">
      <w:pPr>
        <w:pStyle w:val="ListParagraph"/>
        <w:numPr>
          <w:ilvl w:val="0"/>
          <w:numId w:val="39"/>
        </w:numPr>
        <w:jc w:val="both"/>
        <w:rPr>
          <w:rFonts w:cstheme="minorHAnsi"/>
        </w:rPr>
      </w:pPr>
      <w:proofErr w:type="spellStart"/>
      <w:r w:rsidRPr="000335DC">
        <w:rPr>
          <w:rFonts w:cstheme="minorHAnsi"/>
        </w:rPr>
        <w:t>Обележување</w:t>
      </w:r>
      <w:proofErr w:type="spellEnd"/>
      <w:r w:rsidRPr="000335DC">
        <w:rPr>
          <w:rFonts w:cstheme="minorHAnsi"/>
        </w:rPr>
        <w:t xml:space="preserve"> и </w:t>
      </w:r>
      <w:proofErr w:type="spellStart"/>
      <w:r w:rsidRPr="000335DC">
        <w:rPr>
          <w:rFonts w:cstheme="minorHAnsi"/>
        </w:rPr>
        <w:t>обезбедување</w:t>
      </w:r>
      <w:proofErr w:type="spellEnd"/>
      <w:r w:rsidRPr="000335DC">
        <w:rPr>
          <w:rFonts w:cstheme="minorHAnsi"/>
        </w:rPr>
        <w:t xml:space="preserve"> </w:t>
      </w:r>
      <w:proofErr w:type="spellStart"/>
      <w:r w:rsidRPr="000335DC">
        <w:rPr>
          <w:rFonts w:cstheme="minorHAnsi"/>
        </w:rPr>
        <w:t>на</w:t>
      </w:r>
      <w:proofErr w:type="spellEnd"/>
      <w:r w:rsidRPr="000335DC">
        <w:rPr>
          <w:rFonts w:cstheme="minorHAnsi"/>
        </w:rPr>
        <w:t xml:space="preserve"> трасата (0,</w:t>
      </w:r>
      <w:r w:rsidR="000335DC" w:rsidRPr="000335DC">
        <w:rPr>
          <w:rFonts w:cstheme="minorHAnsi"/>
        </w:rPr>
        <w:t>09</w:t>
      </w:r>
      <w:r w:rsidRPr="000335DC">
        <w:rPr>
          <w:rFonts w:cstheme="minorHAnsi"/>
        </w:rPr>
        <w:t xml:space="preserve"> км)</w:t>
      </w:r>
    </w:p>
    <w:p w14:paraId="0E677A6E" w14:textId="55E320E8" w:rsidR="00650CAA" w:rsidRDefault="000335DC" w:rsidP="00650CAA">
      <w:pPr>
        <w:pStyle w:val="ListParagraph"/>
        <w:numPr>
          <w:ilvl w:val="0"/>
          <w:numId w:val="39"/>
        </w:numPr>
        <w:jc w:val="both"/>
        <w:rPr>
          <w:rFonts w:cstheme="minorHAnsi"/>
        </w:rPr>
      </w:pPr>
      <w:proofErr w:type="spellStart"/>
      <w:r w:rsidRPr="00650CAA">
        <w:rPr>
          <w:rFonts w:cstheme="minorHAnsi"/>
        </w:rPr>
        <w:t>Рушење</w:t>
      </w:r>
      <w:proofErr w:type="spellEnd"/>
      <w:r w:rsidRPr="00650CAA">
        <w:rPr>
          <w:rFonts w:cstheme="minorHAnsi"/>
        </w:rPr>
        <w:t xml:space="preserve"> </w:t>
      </w:r>
      <w:proofErr w:type="spellStart"/>
      <w:r w:rsidRPr="00650CAA">
        <w:rPr>
          <w:rFonts w:cstheme="minorHAnsi"/>
        </w:rPr>
        <w:t>на</w:t>
      </w:r>
      <w:proofErr w:type="spellEnd"/>
      <w:r w:rsidRPr="00650CAA">
        <w:rPr>
          <w:rFonts w:cstheme="minorHAnsi"/>
        </w:rPr>
        <w:t xml:space="preserve"> </w:t>
      </w:r>
      <w:proofErr w:type="spellStart"/>
      <w:r w:rsidRPr="00650CAA">
        <w:rPr>
          <w:rFonts w:cstheme="minorHAnsi"/>
        </w:rPr>
        <w:t>постоечки</w:t>
      </w:r>
      <w:proofErr w:type="spellEnd"/>
      <w:r w:rsidRPr="00650CAA">
        <w:rPr>
          <w:rFonts w:cstheme="minorHAnsi"/>
        </w:rPr>
        <w:t xml:space="preserve"> </w:t>
      </w:r>
      <w:proofErr w:type="spellStart"/>
      <w:r w:rsidRPr="00650CAA">
        <w:rPr>
          <w:rFonts w:cstheme="minorHAnsi"/>
        </w:rPr>
        <w:t>асфалт</w:t>
      </w:r>
      <w:proofErr w:type="spellEnd"/>
      <w:r w:rsidRPr="00650CAA">
        <w:rPr>
          <w:rFonts w:cstheme="minorHAnsi"/>
        </w:rPr>
        <w:t xml:space="preserve"> од </w:t>
      </w:r>
      <w:proofErr w:type="spellStart"/>
      <w:r w:rsidRPr="00650CAA">
        <w:rPr>
          <w:rFonts w:cstheme="minorHAnsi"/>
        </w:rPr>
        <w:t>коловоз</w:t>
      </w:r>
      <w:proofErr w:type="spellEnd"/>
      <w:r w:rsidRPr="00650CAA">
        <w:rPr>
          <w:rFonts w:cstheme="minorHAnsi"/>
        </w:rPr>
        <w:t xml:space="preserve"> d=10 cm </w:t>
      </w:r>
      <w:proofErr w:type="spellStart"/>
      <w:r w:rsidRPr="00650CAA">
        <w:rPr>
          <w:rFonts w:cstheme="minorHAnsi"/>
        </w:rPr>
        <w:t>со</w:t>
      </w:r>
      <w:proofErr w:type="spellEnd"/>
      <w:r w:rsidRPr="00650CAA">
        <w:rPr>
          <w:rFonts w:cstheme="minorHAnsi"/>
        </w:rPr>
        <w:t xml:space="preserve"> </w:t>
      </w:r>
      <w:proofErr w:type="spellStart"/>
      <w:r w:rsidRPr="00650CAA">
        <w:rPr>
          <w:rFonts w:cstheme="minorHAnsi"/>
        </w:rPr>
        <w:t>утовар</w:t>
      </w:r>
      <w:proofErr w:type="spellEnd"/>
      <w:r w:rsidRPr="00650CAA">
        <w:rPr>
          <w:rFonts w:cstheme="minorHAnsi"/>
        </w:rPr>
        <w:t xml:space="preserve"> и </w:t>
      </w:r>
      <w:proofErr w:type="spellStart"/>
      <w:r w:rsidRPr="00650CAA">
        <w:rPr>
          <w:rFonts w:cstheme="minorHAnsi"/>
        </w:rPr>
        <w:t>транспорт</w:t>
      </w:r>
      <w:proofErr w:type="spellEnd"/>
      <w:r w:rsidRPr="00650CAA">
        <w:rPr>
          <w:rFonts w:cstheme="minorHAnsi"/>
        </w:rPr>
        <w:t xml:space="preserve"> </w:t>
      </w:r>
      <w:proofErr w:type="spellStart"/>
      <w:r w:rsidRPr="00650CAA">
        <w:rPr>
          <w:rFonts w:cstheme="minorHAnsi"/>
        </w:rPr>
        <w:t>до</w:t>
      </w:r>
      <w:proofErr w:type="spellEnd"/>
      <w:r w:rsidRPr="00650CAA">
        <w:rPr>
          <w:rFonts w:cstheme="minorHAnsi"/>
        </w:rPr>
        <w:t xml:space="preserve"> </w:t>
      </w:r>
      <w:proofErr w:type="spellStart"/>
      <w:r w:rsidRPr="00650CAA">
        <w:rPr>
          <w:rFonts w:cstheme="minorHAnsi"/>
        </w:rPr>
        <w:t>локација</w:t>
      </w:r>
      <w:proofErr w:type="spellEnd"/>
      <w:r w:rsidRPr="00650CAA">
        <w:rPr>
          <w:rFonts w:cstheme="minorHAnsi"/>
        </w:rPr>
        <w:t xml:space="preserve"> </w:t>
      </w:r>
      <w:proofErr w:type="spellStart"/>
      <w:r w:rsidRPr="00650CAA">
        <w:rPr>
          <w:rFonts w:cstheme="minorHAnsi"/>
        </w:rPr>
        <w:t>или</w:t>
      </w:r>
      <w:proofErr w:type="spellEnd"/>
      <w:r w:rsidRPr="00650CAA">
        <w:rPr>
          <w:rFonts w:cstheme="minorHAnsi"/>
        </w:rPr>
        <w:t xml:space="preserve"> </w:t>
      </w:r>
      <w:proofErr w:type="spellStart"/>
      <w:r w:rsidRPr="00650CAA">
        <w:rPr>
          <w:rFonts w:cstheme="minorHAnsi"/>
        </w:rPr>
        <w:t>депонија</w:t>
      </w:r>
      <w:proofErr w:type="spellEnd"/>
      <w:r w:rsidRPr="00650CAA">
        <w:rPr>
          <w:rFonts w:cstheme="minorHAnsi"/>
        </w:rPr>
        <w:t xml:space="preserve"> </w:t>
      </w:r>
      <w:proofErr w:type="spellStart"/>
      <w:r w:rsidRPr="00650CAA">
        <w:rPr>
          <w:rFonts w:cstheme="minorHAnsi"/>
        </w:rPr>
        <w:t>посочена</w:t>
      </w:r>
      <w:proofErr w:type="spellEnd"/>
      <w:r w:rsidRPr="00650CAA">
        <w:rPr>
          <w:rFonts w:cstheme="minorHAnsi"/>
        </w:rPr>
        <w:t xml:space="preserve"> </w:t>
      </w:r>
      <w:proofErr w:type="spellStart"/>
      <w:r w:rsidRPr="00650CAA">
        <w:rPr>
          <w:rFonts w:cstheme="minorHAnsi"/>
        </w:rPr>
        <w:t>од</w:t>
      </w:r>
      <w:proofErr w:type="spellEnd"/>
      <w:r w:rsidRPr="00650CAA">
        <w:rPr>
          <w:rFonts w:cstheme="minorHAnsi"/>
        </w:rPr>
        <w:t xml:space="preserve"> </w:t>
      </w:r>
      <w:proofErr w:type="spellStart"/>
      <w:r w:rsidRPr="00650CAA">
        <w:rPr>
          <w:rFonts w:cstheme="minorHAnsi"/>
        </w:rPr>
        <w:t>страна</w:t>
      </w:r>
      <w:proofErr w:type="spellEnd"/>
      <w:r w:rsidRPr="00650CAA">
        <w:rPr>
          <w:rFonts w:cstheme="minorHAnsi"/>
        </w:rPr>
        <w:t xml:space="preserve"> </w:t>
      </w:r>
      <w:proofErr w:type="spellStart"/>
      <w:r w:rsidRPr="00650CAA">
        <w:rPr>
          <w:rFonts w:cstheme="minorHAnsi"/>
        </w:rPr>
        <w:t>на</w:t>
      </w:r>
      <w:proofErr w:type="spellEnd"/>
      <w:r w:rsidRPr="00650CAA">
        <w:rPr>
          <w:rFonts w:cstheme="minorHAnsi"/>
        </w:rPr>
        <w:t xml:space="preserve"> </w:t>
      </w:r>
      <w:proofErr w:type="spellStart"/>
      <w:r w:rsidR="007B01FD" w:rsidRPr="00650CAA">
        <w:rPr>
          <w:rFonts w:cstheme="minorHAnsi"/>
        </w:rPr>
        <w:t>општина</w:t>
      </w:r>
      <w:proofErr w:type="spellEnd"/>
      <w:r w:rsidR="007B01FD" w:rsidRPr="00650CAA">
        <w:rPr>
          <w:rFonts w:cstheme="minorHAnsi"/>
        </w:rPr>
        <w:t xml:space="preserve"> Зелениково</w:t>
      </w:r>
      <w:r w:rsidRPr="00650CAA">
        <w:rPr>
          <w:rFonts w:cstheme="minorHAnsi"/>
        </w:rPr>
        <w:t xml:space="preserve"> (92.50 м2)</w:t>
      </w:r>
    </w:p>
    <w:p w14:paraId="067148A8" w14:textId="67D5C15A" w:rsidR="000335DC" w:rsidRDefault="000335DC" w:rsidP="00650CAA">
      <w:pPr>
        <w:pStyle w:val="ListParagraph"/>
        <w:numPr>
          <w:ilvl w:val="0"/>
          <w:numId w:val="39"/>
        </w:numPr>
        <w:jc w:val="both"/>
        <w:rPr>
          <w:rFonts w:cstheme="minorHAnsi"/>
        </w:rPr>
      </w:pPr>
      <w:r w:rsidRPr="00650CAA">
        <w:rPr>
          <w:rFonts w:cstheme="minorHAnsi"/>
        </w:rPr>
        <w:t xml:space="preserve">Попречно </w:t>
      </w:r>
      <w:proofErr w:type="spellStart"/>
      <w:r w:rsidRPr="00650CAA">
        <w:rPr>
          <w:rFonts w:cstheme="minorHAnsi"/>
        </w:rPr>
        <w:t>сечење</w:t>
      </w:r>
      <w:proofErr w:type="spellEnd"/>
      <w:r w:rsidRPr="00650CAA">
        <w:rPr>
          <w:rFonts w:cstheme="minorHAnsi"/>
        </w:rPr>
        <w:t xml:space="preserve"> </w:t>
      </w:r>
      <w:proofErr w:type="spellStart"/>
      <w:r w:rsidRPr="00650CAA">
        <w:rPr>
          <w:rFonts w:cstheme="minorHAnsi"/>
        </w:rPr>
        <w:t>на</w:t>
      </w:r>
      <w:proofErr w:type="spellEnd"/>
      <w:r w:rsidRPr="00650CAA">
        <w:rPr>
          <w:rFonts w:cstheme="minorHAnsi"/>
        </w:rPr>
        <w:t xml:space="preserve"> </w:t>
      </w:r>
      <w:proofErr w:type="spellStart"/>
      <w:r w:rsidRPr="00650CAA">
        <w:rPr>
          <w:rFonts w:cstheme="minorHAnsi"/>
        </w:rPr>
        <w:t>постоечки</w:t>
      </w:r>
      <w:proofErr w:type="spellEnd"/>
      <w:r w:rsidRPr="00650CAA">
        <w:rPr>
          <w:rFonts w:cstheme="minorHAnsi"/>
        </w:rPr>
        <w:t xml:space="preserve"> </w:t>
      </w:r>
      <w:proofErr w:type="spellStart"/>
      <w:r w:rsidRPr="00650CAA">
        <w:rPr>
          <w:rFonts w:cstheme="minorHAnsi"/>
        </w:rPr>
        <w:t>асфалт</w:t>
      </w:r>
      <w:proofErr w:type="spellEnd"/>
      <w:r w:rsidRPr="00650CAA">
        <w:rPr>
          <w:rFonts w:cstheme="minorHAnsi"/>
        </w:rPr>
        <w:t xml:space="preserve"> d=12 cm (4.80 m)</w:t>
      </w:r>
    </w:p>
    <w:p w14:paraId="11097CC3" w14:textId="77777777" w:rsidR="00650CAA" w:rsidRPr="00650CAA" w:rsidRDefault="00650CAA" w:rsidP="00650CAA">
      <w:pPr>
        <w:pStyle w:val="ListParagraph"/>
        <w:jc w:val="both"/>
        <w:rPr>
          <w:rFonts w:cstheme="minorHAnsi"/>
        </w:rPr>
      </w:pPr>
    </w:p>
    <w:p w14:paraId="0DAD2085" w14:textId="0B73D4C5" w:rsidR="00650CAA" w:rsidRPr="00D46D84" w:rsidRDefault="008832B5" w:rsidP="00650CAA">
      <w:pPr>
        <w:pStyle w:val="ListParagraph"/>
        <w:numPr>
          <w:ilvl w:val="0"/>
          <w:numId w:val="41"/>
        </w:numPr>
        <w:jc w:val="both"/>
        <w:rPr>
          <w:rFonts w:cstheme="minorHAnsi"/>
          <w:b/>
          <w:bCs/>
        </w:rPr>
      </w:pPr>
      <w:proofErr w:type="spellStart"/>
      <w:r w:rsidRPr="00D46D84">
        <w:rPr>
          <w:rFonts w:cstheme="minorHAnsi"/>
          <w:b/>
          <w:bCs/>
        </w:rPr>
        <w:t>Долен</w:t>
      </w:r>
      <w:proofErr w:type="spellEnd"/>
      <w:r w:rsidRPr="00D46D84">
        <w:rPr>
          <w:rFonts w:cstheme="minorHAnsi"/>
          <w:b/>
          <w:bCs/>
        </w:rPr>
        <w:t xml:space="preserve"> </w:t>
      </w:r>
      <w:proofErr w:type="spellStart"/>
      <w:r w:rsidRPr="00D46D84">
        <w:rPr>
          <w:rFonts w:cstheme="minorHAnsi"/>
          <w:b/>
          <w:bCs/>
        </w:rPr>
        <w:t>строј</w:t>
      </w:r>
      <w:proofErr w:type="spellEnd"/>
    </w:p>
    <w:p w14:paraId="6EB1D9BD" w14:textId="13701023" w:rsidR="00650CAA" w:rsidRPr="00650CAA" w:rsidRDefault="00650CAA" w:rsidP="00650CAA">
      <w:pPr>
        <w:pStyle w:val="ListParagraph"/>
        <w:numPr>
          <w:ilvl w:val="0"/>
          <w:numId w:val="40"/>
        </w:numPr>
        <w:jc w:val="both"/>
        <w:rPr>
          <w:rFonts w:cstheme="minorHAnsi"/>
        </w:rPr>
      </w:pPr>
      <w:r>
        <w:rPr>
          <w:rFonts w:cstheme="minorHAnsi"/>
          <w:lang w:val="mk-MK"/>
        </w:rPr>
        <w:t xml:space="preserve">Машински ископ на земја и стар тампон во широк откоп </w:t>
      </w:r>
      <w:r>
        <w:rPr>
          <w:rFonts w:cstheme="minorHAnsi"/>
        </w:rPr>
        <w:t xml:space="preserve">III </w:t>
      </w:r>
      <w:r>
        <w:rPr>
          <w:rFonts w:cstheme="minorHAnsi"/>
          <w:lang w:val="mk-MK"/>
        </w:rPr>
        <w:t>и</w:t>
      </w:r>
      <w:r>
        <w:rPr>
          <w:rFonts w:cstheme="minorHAnsi"/>
        </w:rPr>
        <w:t xml:space="preserve"> IV </w:t>
      </w:r>
      <w:r>
        <w:rPr>
          <w:rFonts w:cstheme="minorHAnsi"/>
          <w:lang w:val="mk-MK"/>
        </w:rPr>
        <w:t>категорија со утовар и транспорт до локација или депонија посочена од општината ( 132.69 м3)</w:t>
      </w:r>
    </w:p>
    <w:p w14:paraId="0B120F4D" w14:textId="1646D9F5" w:rsidR="00650CAA" w:rsidRPr="00650CAA" w:rsidRDefault="00650CAA" w:rsidP="00650CAA">
      <w:pPr>
        <w:pStyle w:val="ListParagraph"/>
        <w:numPr>
          <w:ilvl w:val="0"/>
          <w:numId w:val="40"/>
        </w:numPr>
        <w:jc w:val="both"/>
        <w:rPr>
          <w:rFonts w:cstheme="minorHAnsi"/>
        </w:rPr>
      </w:pPr>
      <w:r>
        <w:rPr>
          <w:rFonts w:cstheme="minorHAnsi"/>
          <w:lang w:val="mk-MK"/>
        </w:rPr>
        <w:lastRenderedPageBreak/>
        <w:t>Изработка на подтло со машинско валирање и набивање, до постигнувае модул на стисливост Мс со плоча Ф300 мм, најмалку 20 МПа кај тло од кохерентен материјал со мин. 98% на збиеност според СПТ и 25 Мпа кај тло од некохерентен материјал со мин. 100% на збиеност според СПТ (371.45 м2)</w:t>
      </w:r>
    </w:p>
    <w:p w14:paraId="07BD7FAA" w14:textId="0B2356A5" w:rsidR="00650CAA" w:rsidRPr="00650CAA" w:rsidRDefault="00650CAA" w:rsidP="00650CAA">
      <w:pPr>
        <w:pStyle w:val="ListParagraph"/>
        <w:numPr>
          <w:ilvl w:val="0"/>
          <w:numId w:val="40"/>
        </w:numPr>
        <w:jc w:val="both"/>
        <w:rPr>
          <w:rFonts w:cstheme="minorHAnsi"/>
        </w:rPr>
      </w:pPr>
      <w:r>
        <w:rPr>
          <w:rFonts w:cstheme="minorHAnsi"/>
          <w:lang w:val="mk-MK"/>
        </w:rPr>
        <w:t>Изработка на насип комплет со набавка и транспорт на потребниот материјал (2.93 м3)</w:t>
      </w:r>
    </w:p>
    <w:p w14:paraId="3B76FA8C" w14:textId="2863A2AB" w:rsidR="00650CAA" w:rsidRPr="00D46D84" w:rsidRDefault="00650CAA" w:rsidP="00650CAA">
      <w:pPr>
        <w:pStyle w:val="ListParagraph"/>
        <w:numPr>
          <w:ilvl w:val="0"/>
          <w:numId w:val="40"/>
        </w:numPr>
        <w:jc w:val="both"/>
        <w:rPr>
          <w:rFonts w:cstheme="minorHAnsi"/>
        </w:rPr>
      </w:pPr>
      <w:r>
        <w:rPr>
          <w:rFonts w:cstheme="minorHAnsi"/>
          <w:lang w:val="mk-MK"/>
        </w:rPr>
        <w:t>Изработка на стабилизирана банкина (62.50 м2)</w:t>
      </w:r>
    </w:p>
    <w:p w14:paraId="261AEBF5" w14:textId="45C541B8" w:rsidR="008832B5" w:rsidRPr="00D46D84" w:rsidRDefault="008832B5" w:rsidP="00650CAA">
      <w:pPr>
        <w:pStyle w:val="ListParagraph"/>
        <w:numPr>
          <w:ilvl w:val="0"/>
          <w:numId w:val="41"/>
        </w:numPr>
        <w:jc w:val="both"/>
        <w:rPr>
          <w:rFonts w:cstheme="minorHAnsi"/>
          <w:b/>
          <w:bCs/>
        </w:rPr>
      </w:pPr>
      <w:proofErr w:type="spellStart"/>
      <w:r w:rsidRPr="00D46D84">
        <w:rPr>
          <w:rFonts w:cstheme="minorHAnsi"/>
          <w:b/>
          <w:bCs/>
        </w:rPr>
        <w:t>Горен</w:t>
      </w:r>
      <w:proofErr w:type="spellEnd"/>
      <w:r w:rsidRPr="00D46D84">
        <w:rPr>
          <w:rFonts w:cstheme="minorHAnsi"/>
          <w:b/>
          <w:bCs/>
        </w:rPr>
        <w:t xml:space="preserve"> </w:t>
      </w:r>
      <w:proofErr w:type="spellStart"/>
      <w:r w:rsidRPr="00D46D84">
        <w:rPr>
          <w:rFonts w:cstheme="minorHAnsi"/>
          <w:b/>
          <w:bCs/>
        </w:rPr>
        <w:t>строј</w:t>
      </w:r>
      <w:proofErr w:type="spellEnd"/>
    </w:p>
    <w:p w14:paraId="30FCADBB" w14:textId="6DDFD09E" w:rsidR="00EA12E1" w:rsidRPr="00650CAA" w:rsidRDefault="00650CAA" w:rsidP="00650CAA">
      <w:pPr>
        <w:pStyle w:val="ListParagraph"/>
        <w:numPr>
          <w:ilvl w:val="0"/>
          <w:numId w:val="42"/>
        </w:numPr>
        <w:jc w:val="both"/>
        <w:rPr>
          <w:rFonts w:cstheme="minorHAnsi"/>
          <w:lang w:eastAsia="da-DK"/>
        </w:rPr>
      </w:pPr>
      <w:r>
        <w:rPr>
          <w:rFonts w:cstheme="minorHAnsi"/>
          <w:lang w:val="mk-MK"/>
        </w:rPr>
        <w:t xml:space="preserve">Набавка, транспорт и вградување на тампонски слој од дробен камен материјал за коловоз и банкина </w:t>
      </w:r>
      <w:proofErr w:type="spellStart"/>
      <w:r>
        <w:rPr>
          <w:rFonts w:cstheme="minorHAnsi"/>
        </w:rPr>
        <w:t>dmin</w:t>
      </w:r>
      <w:proofErr w:type="spellEnd"/>
      <w:r>
        <w:rPr>
          <w:rFonts w:cstheme="minorHAnsi"/>
        </w:rPr>
        <w:t>=</w:t>
      </w:r>
      <w:r>
        <w:rPr>
          <w:rFonts w:cstheme="minorHAnsi"/>
          <w:lang w:val="mk-MK"/>
        </w:rPr>
        <w:t xml:space="preserve">30 </w:t>
      </w:r>
      <w:r>
        <w:rPr>
          <w:rFonts w:cstheme="minorHAnsi"/>
        </w:rPr>
        <w:t xml:space="preserve">cm </w:t>
      </w:r>
      <w:r>
        <w:rPr>
          <w:rFonts w:cstheme="minorHAnsi"/>
          <w:lang w:val="mk-MK"/>
        </w:rPr>
        <w:t xml:space="preserve"> до потребна збиеност мин. 80 Мпа</w:t>
      </w:r>
    </w:p>
    <w:p w14:paraId="1A6F0EB2" w14:textId="2F188624" w:rsidR="00650CAA" w:rsidRDefault="00650CAA" w:rsidP="00650CAA">
      <w:pPr>
        <w:pStyle w:val="ListParagraph"/>
        <w:numPr>
          <w:ilvl w:val="0"/>
          <w:numId w:val="42"/>
        </w:numPr>
        <w:jc w:val="both"/>
        <w:rPr>
          <w:rFonts w:cstheme="minorHAnsi"/>
          <w:lang w:eastAsia="da-DK"/>
        </w:rPr>
      </w:pPr>
      <w:r>
        <w:rPr>
          <w:rFonts w:cstheme="minorHAnsi"/>
          <w:lang w:val="mk-MK"/>
        </w:rPr>
        <w:t xml:space="preserve">Набавка, транспорт и вградување на битуменизиран носив слој БНХС 16 А </w:t>
      </w:r>
      <w:r>
        <w:rPr>
          <w:rFonts w:cstheme="minorHAnsi"/>
        </w:rPr>
        <w:t>d=7cm</w:t>
      </w:r>
    </w:p>
    <w:p w14:paraId="68A1BB65" w14:textId="51D359CE" w:rsidR="00EA12E1" w:rsidRPr="00E701F5" w:rsidRDefault="00650CAA" w:rsidP="00A709CE">
      <w:pPr>
        <w:pStyle w:val="ListParagraph"/>
        <w:numPr>
          <w:ilvl w:val="0"/>
          <w:numId w:val="42"/>
        </w:numPr>
        <w:jc w:val="both"/>
        <w:rPr>
          <w:rFonts w:cstheme="minorHAnsi"/>
          <w:lang w:eastAsia="da-DK"/>
        </w:rPr>
      </w:pPr>
      <w:r w:rsidRPr="00650CAA">
        <w:rPr>
          <w:rFonts w:cstheme="minorHAnsi"/>
          <w:lang w:val="mk-MK"/>
        </w:rPr>
        <w:t>Прскање на емулзија на спојот од зрнест материјал и БНХС А</w:t>
      </w:r>
      <w:r>
        <w:rPr>
          <w:rFonts w:cstheme="minorHAnsi"/>
          <w:lang w:val="mk-MK"/>
        </w:rPr>
        <w:t>16А со битуменизирана емулзија АХ 60</w:t>
      </w:r>
    </w:p>
    <w:p w14:paraId="5F581D3A" w14:textId="77777777" w:rsidR="00E701F5" w:rsidRPr="00E701F5" w:rsidRDefault="00E701F5" w:rsidP="00E701F5">
      <w:pPr>
        <w:pStyle w:val="ListParagraph"/>
        <w:jc w:val="both"/>
        <w:rPr>
          <w:rFonts w:cstheme="minorHAnsi"/>
          <w:lang w:eastAsia="da-DK"/>
        </w:rPr>
      </w:pPr>
    </w:p>
    <w:p w14:paraId="18BB561C" w14:textId="0BCA945B" w:rsidR="00E701F5" w:rsidRPr="00D46D84" w:rsidRDefault="00E701F5" w:rsidP="00E701F5">
      <w:pPr>
        <w:pStyle w:val="ListParagraph"/>
        <w:numPr>
          <w:ilvl w:val="0"/>
          <w:numId w:val="41"/>
        </w:numPr>
        <w:jc w:val="both"/>
        <w:rPr>
          <w:rFonts w:cstheme="minorHAnsi"/>
          <w:b/>
          <w:bCs/>
          <w:lang w:eastAsia="da-DK"/>
        </w:rPr>
      </w:pPr>
      <w:r w:rsidRPr="00D46D84">
        <w:rPr>
          <w:rFonts w:cstheme="minorHAnsi"/>
          <w:b/>
          <w:bCs/>
          <w:lang w:eastAsia="da-DK"/>
        </w:rPr>
        <w:t xml:space="preserve">Оперативна фаза </w:t>
      </w:r>
    </w:p>
    <w:p w14:paraId="16418365" w14:textId="5FC61CE5" w:rsidR="00E701F5" w:rsidRPr="00E701F5" w:rsidRDefault="00E701F5" w:rsidP="00E701F5">
      <w:pPr>
        <w:pStyle w:val="ListParagraph"/>
        <w:numPr>
          <w:ilvl w:val="0"/>
          <w:numId w:val="43"/>
        </w:numPr>
        <w:jc w:val="both"/>
        <w:rPr>
          <w:rFonts w:cstheme="minorHAnsi"/>
          <w:lang w:eastAsia="da-DK"/>
        </w:rPr>
      </w:pPr>
      <w:r>
        <w:rPr>
          <w:rFonts w:cstheme="minorHAnsi"/>
          <w:lang w:val="mk-MK" w:eastAsia="da-DK"/>
        </w:rPr>
        <w:t>Расчистување на градилиште</w:t>
      </w:r>
    </w:p>
    <w:p w14:paraId="54E47E6A" w14:textId="330FEB69" w:rsidR="00E701F5" w:rsidRPr="00E701F5" w:rsidRDefault="00E701F5" w:rsidP="00E701F5">
      <w:pPr>
        <w:pStyle w:val="ListParagraph"/>
        <w:numPr>
          <w:ilvl w:val="0"/>
          <w:numId w:val="43"/>
        </w:numPr>
        <w:jc w:val="both"/>
        <w:rPr>
          <w:rFonts w:cstheme="minorHAnsi"/>
          <w:lang w:eastAsia="da-DK"/>
        </w:rPr>
      </w:pPr>
      <w:r>
        <w:rPr>
          <w:rFonts w:cstheme="minorHAnsi"/>
          <w:lang w:val="mk-MK" w:eastAsia="da-DK"/>
        </w:rPr>
        <w:t>Одржување на улицата во зимски услови</w:t>
      </w:r>
    </w:p>
    <w:p w14:paraId="2F934882" w14:textId="024BF50C" w:rsidR="00FD2DFC" w:rsidRPr="00114697" w:rsidRDefault="006050C5" w:rsidP="000373FB">
      <w:pPr>
        <w:spacing w:before="120" w:after="120" w:line="276" w:lineRule="auto"/>
        <w:jc w:val="both"/>
        <w:rPr>
          <w:rFonts w:cstheme="minorHAnsi"/>
        </w:rPr>
      </w:pPr>
      <w:r>
        <w:rPr>
          <w:rFonts w:cstheme="minorHAnsi"/>
        </w:rPr>
        <w:t xml:space="preserve">На </w:t>
      </w:r>
      <w:r w:rsidR="002B4A20">
        <w:rPr>
          <w:rFonts w:cstheme="minorHAnsi"/>
        </w:rPr>
        <w:fldChar w:fldCharType="begin"/>
      </w:r>
      <w:r>
        <w:rPr>
          <w:rFonts w:cstheme="minorHAnsi"/>
        </w:rPr>
        <w:instrText xml:space="preserve"> REF _Ref146197289 \h </w:instrText>
      </w:r>
      <w:r w:rsidR="002B4A20">
        <w:rPr>
          <w:rFonts w:cstheme="minorHAnsi"/>
        </w:rPr>
      </w:r>
      <w:r w:rsidR="002B4A20">
        <w:rPr>
          <w:rFonts w:cstheme="minorHAnsi"/>
        </w:rPr>
        <w:fldChar w:fldCharType="separate"/>
      </w:r>
      <w:r w:rsidR="002F1AB0">
        <w:t xml:space="preserve">Слика </w:t>
      </w:r>
      <w:r w:rsidR="002F1AB0">
        <w:rPr>
          <w:noProof/>
        </w:rPr>
        <w:t>3</w:t>
      </w:r>
      <w:r w:rsidR="002B4A20">
        <w:rPr>
          <w:rFonts w:cstheme="minorHAnsi"/>
        </w:rPr>
        <w:fldChar w:fldCharType="end"/>
      </w:r>
      <w:r w:rsidR="00FF2882">
        <w:rPr>
          <w:rFonts w:cstheme="minorHAnsi"/>
        </w:rPr>
        <w:t xml:space="preserve"> </w:t>
      </w:r>
      <w:r w:rsidR="00425FE1">
        <w:rPr>
          <w:rFonts w:cstheme="minorHAnsi"/>
        </w:rPr>
        <w:t>с</w:t>
      </w:r>
      <w:r w:rsidR="00FF2882">
        <w:rPr>
          <w:rFonts w:cstheme="minorHAnsi"/>
        </w:rPr>
        <w:t>е претставен</w:t>
      </w:r>
      <w:r w:rsidR="00425FE1">
        <w:rPr>
          <w:rFonts w:cstheme="minorHAnsi"/>
        </w:rPr>
        <w:t>и</w:t>
      </w:r>
      <w:r w:rsidR="00184F80">
        <w:rPr>
          <w:rFonts w:cstheme="minorHAnsi"/>
        </w:rPr>
        <w:t xml:space="preserve"> </w:t>
      </w:r>
      <w:r w:rsidR="00425FE1">
        <w:rPr>
          <w:rFonts w:cstheme="minorHAnsi"/>
        </w:rPr>
        <w:t>нормален напречен профил 1:50 и детал на банкина</w:t>
      </w:r>
      <w:r w:rsidR="00FF2882">
        <w:rPr>
          <w:rFonts w:cstheme="minorHAnsi"/>
        </w:rPr>
        <w:t xml:space="preserve"> </w:t>
      </w:r>
    </w:p>
    <w:p w14:paraId="40517E91" w14:textId="4EAD7B7E" w:rsidR="00184F80" w:rsidRPr="00184F80" w:rsidRDefault="00425FE1" w:rsidP="00184F80">
      <w:pPr>
        <w:spacing w:after="160" w:line="259" w:lineRule="auto"/>
        <w:jc w:val="center"/>
        <w:rPr>
          <w:rFonts w:eastAsia="Calibri"/>
          <w:highlight w:val="yellow"/>
          <w:lang w:val="en-US" w:eastAsia="da-DK"/>
        </w:rPr>
      </w:pPr>
      <w:bookmarkStart w:id="19" w:name="_Hlk142059379"/>
      <w:r>
        <w:rPr>
          <w:rFonts w:eastAsia="Calibri"/>
          <w:noProof/>
          <w:highlight w:val="yellow"/>
          <w:lang w:val="en-US" w:eastAsia="da-DK"/>
        </w:rPr>
        <w:drawing>
          <wp:inline distT="0" distB="0" distL="0" distR="0" wp14:anchorId="2DDD1CFF" wp14:editId="07DBF8D8">
            <wp:extent cx="5730240" cy="2484120"/>
            <wp:effectExtent l="0" t="0" r="3810" b="0"/>
            <wp:docPr id="10972700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240" cy="2484120"/>
                    </a:xfrm>
                    <a:prstGeom prst="rect">
                      <a:avLst/>
                    </a:prstGeom>
                    <a:noFill/>
                    <a:ln>
                      <a:noFill/>
                    </a:ln>
                  </pic:spPr>
                </pic:pic>
              </a:graphicData>
            </a:graphic>
          </wp:inline>
        </w:drawing>
      </w:r>
    </w:p>
    <w:p w14:paraId="11714444" w14:textId="77777777" w:rsidR="000373FB" w:rsidRPr="00C7328D" w:rsidRDefault="000373FB" w:rsidP="000373FB">
      <w:pPr>
        <w:spacing w:after="160" w:line="259" w:lineRule="auto"/>
        <w:jc w:val="center"/>
        <w:rPr>
          <w:rFonts w:eastAsia="Calibri"/>
          <w:highlight w:val="yellow"/>
          <w:lang w:val="en-US" w:eastAsia="da-DK"/>
        </w:rPr>
      </w:pPr>
    </w:p>
    <w:p w14:paraId="7AF48CDF" w14:textId="77777777" w:rsidR="00425FE1" w:rsidRDefault="00864D12" w:rsidP="00B21D47">
      <w:pPr>
        <w:pStyle w:val="Caption"/>
        <w:jc w:val="center"/>
        <w:rPr>
          <w:lang w:val="mk-MK"/>
        </w:rPr>
      </w:pPr>
      <w:bookmarkStart w:id="20" w:name="_Ref146197289"/>
      <w:bookmarkStart w:id="21" w:name="_Toc145343773"/>
      <w:bookmarkStart w:id="22" w:name="_Toc146264246"/>
      <w:bookmarkStart w:id="23" w:name="_Toc149743272"/>
      <w:bookmarkEnd w:id="19"/>
      <w:proofErr w:type="spellStart"/>
      <w:r>
        <w:t>Слика</w:t>
      </w:r>
      <w:proofErr w:type="spellEnd"/>
      <w:r>
        <w:t xml:space="preserve"> </w:t>
      </w:r>
      <w:fldSimple w:instr=" SEQ Слика \* ARABIC ">
        <w:r w:rsidR="002F1AB0">
          <w:rPr>
            <w:noProof/>
          </w:rPr>
          <w:t>3</w:t>
        </w:r>
      </w:fldSimple>
      <w:bookmarkEnd w:id="20"/>
      <w:r w:rsidR="00184F80">
        <w:rPr>
          <w:lang w:val="mk-MK"/>
        </w:rPr>
        <w:t xml:space="preserve"> </w:t>
      </w:r>
      <w:bookmarkEnd w:id="21"/>
      <w:bookmarkEnd w:id="22"/>
      <w:bookmarkEnd w:id="23"/>
      <w:r w:rsidR="00425FE1">
        <w:rPr>
          <w:lang w:val="mk-MK"/>
        </w:rPr>
        <w:t xml:space="preserve">Нормален напречен профил 1:50 и детал на банкина на локална улица 2 во село Страхојадица, </w:t>
      </w:r>
    </w:p>
    <w:p w14:paraId="41549209" w14:textId="38E9C342" w:rsidR="00FD2DFC" w:rsidRPr="000A7532" w:rsidRDefault="00425FE1" w:rsidP="00B21D47">
      <w:pPr>
        <w:pStyle w:val="Caption"/>
        <w:jc w:val="center"/>
        <w:rPr>
          <w:rFonts w:cstheme="minorHAnsi"/>
          <w:lang w:val="mk-MK"/>
        </w:rPr>
      </w:pPr>
      <w:r>
        <w:rPr>
          <w:lang w:val="mk-MK"/>
        </w:rPr>
        <w:t>општина Зелениково</w:t>
      </w:r>
    </w:p>
    <w:p w14:paraId="647338FC" w14:textId="440B7D8A" w:rsidR="005F3EDE" w:rsidRPr="00C35BD5" w:rsidRDefault="005F3EDE" w:rsidP="005F3EDE">
      <w:pPr>
        <w:spacing w:before="120" w:after="120" w:line="276" w:lineRule="auto"/>
        <w:jc w:val="both"/>
        <w:rPr>
          <w:rFonts w:asciiTheme="minorHAnsi" w:hAnsiTheme="minorHAnsi" w:cstheme="minorHAnsi"/>
        </w:rPr>
      </w:pPr>
      <w:r w:rsidRPr="00C35BD5">
        <w:rPr>
          <w:rFonts w:asciiTheme="minorHAnsi" w:hAnsiTheme="minorHAnsi" w:cstheme="minorHAnsi"/>
          <w:bCs/>
        </w:rPr>
        <w:t xml:space="preserve">За да се осигура дека потенцијалните ризици за безбедноста на патиштата за учесниците во сообраќајот и за погодените заедници се спречени и ублажени, ќе се спроведе Контрола на безбедноста на патиштата од независен квалификуван тим ревизори ангажиран од ЕИП (ревизија пред предавање на улиците во употреба). За спроведената Контрола на безбедноста на патиштата ќе биде изготвен формален Извештај во кој ќе бидат презентирани утврдените пропусти и недостатоци во безбедноста на патиштата како и препораките за нивно </w:t>
      </w:r>
      <w:r w:rsidRPr="00C35BD5">
        <w:rPr>
          <w:rFonts w:asciiTheme="minorHAnsi" w:hAnsiTheme="minorHAnsi" w:cstheme="minorHAnsi"/>
          <w:bCs/>
        </w:rPr>
        <w:lastRenderedPageBreak/>
        <w:t xml:space="preserve">отстранување или намалување на нивното негативно влијание врз безбедноста на сообраќајот. Контрола на безбедноста на патиштата за овој инфраструктурен проект ќе се спроведе во фазата </w:t>
      </w:r>
      <w:r w:rsidR="00F84541">
        <w:rPr>
          <w:rFonts w:asciiTheme="minorHAnsi" w:hAnsiTheme="minorHAnsi" w:cstheme="minorHAnsi"/>
          <w:bCs/>
        </w:rPr>
        <w:t xml:space="preserve">после </w:t>
      </w:r>
      <w:r w:rsidRPr="00C35BD5">
        <w:rPr>
          <w:rFonts w:asciiTheme="minorHAnsi" w:hAnsiTheme="minorHAnsi" w:cstheme="minorHAnsi"/>
          <w:bCs/>
        </w:rPr>
        <w:t>предавање на улиц</w:t>
      </w:r>
      <w:r w:rsidR="00C92CDB">
        <w:rPr>
          <w:rFonts w:asciiTheme="minorHAnsi" w:hAnsiTheme="minorHAnsi" w:cstheme="minorHAnsi"/>
          <w:bCs/>
        </w:rPr>
        <w:t>а</w:t>
      </w:r>
      <w:r w:rsidRPr="00C35BD5">
        <w:rPr>
          <w:rFonts w:asciiTheme="minorHAnsi" w:hAnsiTheme="minorHAnsi" w:cstheme="minorHAnsi"/>
          <w:bCs/>
        </w:rPr>
        <w:t>т</w:t>
      </w:r>
      <w:r w:rsidR="00C92CDB">
        <w:rPr>
          <w:rFonts w:asciiTheme="minorHAnsi" w:hAnsiTheme="minorHAnsi" w:cstheme="minorHAnsi"/>
          <w:bCs/>
        </w:rPr>
        <w:t>а</w:t>
      </w:r>
      <w:r w:rsidRPr="00C35BD5">
        <w:rPr>
          <w:rFonts w:asciiTheme="minorHAnsi" w:hAnsiTheme="minorHAnsi" w:cstheme="minorHAnsi"/>
          <w:bCs/>
        </w:rPr>
        <w:t xml:space="preserve"> во употреба</w:t>
      </w:r>
      <w:r>
        <w:rPr>
          <w:rFonts w:asciiTheme="minorHAnsi" w:hAnsiTheme="minorHAnsi" w:cstheme="minorHAnsi"/>
          <w:bCs/>
        </w:rPr>
        <w:t>.</w:t>
      </w:r>
    </w:p>
    <w:p w14:paraId="335E13F5" w14:textId="78B35917" w:rsidR="000A7532" w:rsidRPr="000A7532" w:rsidRDefault="000A7532" w:rsidP="00F573B1">
      <w:pPr>
        <w:spacing w:before="120" w:after="120" w:line="276" w:lineRule="auto"/>
        <w:jc w:val="both"/>
        <w:rPr>
          <w:rFonts w:cstheme="minorHAnsi"/>
        </w:rPr>
      </w:pPr>
      <w:r w:rsidRPr="000A7532">
        <w:rPr>
          <w:rFonts w:cstheme="minorHAnsi"/>
        </w:rPr>
        <w:t>Долж проект</w:t>
      </w:r>
      <w:r w:rsidR="00184F80">
        <w:rPr>
          <w:rFonts w:cstheme="minorHAnsi"/>
        </w:rPr>
        <w:t>иран</w:t>
      </w:r>
      <w:r w:rsidR="00425FE1">
        <w:rPr>
          <w:rFonts w:cstheme="minorHAnsi"/>
        </w:rPr>
        <w:t xml:space="preserve">ата улица 2 </w:t>
      </w:r>
      <w:r w:rsidRPr="000A7532">
        <w:rPr>
          <w:rFonts w:cstheme="minorHAnsi"/>
        </w:rPr>
        <w:t>нема идентификувани значајни или загрозени видови на флора и фауна за време на теренската посета</w:t>
      </w:r>
      <w:r w:rsidR="00184F80">
        <w:rPr>
          <w:rFonts w:cstheme="minorHAnsi"/>
        </w:rPr>
        <w:t>.</w:t>
      </w:r>
      <w:r w:rsidRPr="000A7532">
        <w:rPr>
          <w:rFonts w:cstheme="minorHAnsi"/>
        </w:rPr>
        <w:t xml:space="preserve"> </w:t>
      </w:r>
    </w:p>
    <w:p w14:paraId="3B3073DF" w14:textId="1C57B418" w:rsidR="00A91D04" w:rsidRPr="005D4ADC" w:rsidRDefault="00C92CDB" w:rsidP="00C92CDB">
      <w:pPr>
        <w:spacing w:before="120" w:after="120" w:line="276" w:lineRule="auto"/>
        <w:jc w:val="both"/>
        <w:rPr>
          <w:rFonts w:cstheme="minorHAnsi"/>
          <w:bCs/>
        </w:rPr>
      </w:pPr>
      <w:r w:rsidRPr="005D4ADC">
        <w:rPr>
          <w:rFonts w:cstheme="minorHAnsi"/>
          <w:bCs/>
        </w:rPr>
        <w:t xml:space="preserve">Во поблиското опкружување на локацијата на проектот, </w:t>
      </w:r>
      <w:r w:rsidR="00425FE1">
        <w:rPr>
          <w:rFonts w:cstheme="minorHAnsi"/>
          <w:bCs/>
        </w:rPr>
        <w:t>нема водно тело, ниту значајни археолошки, културни и историски споменици, освен еден верски објект – џамија кој се наоѓа на другат улица и не е дирекно засегнат од изведбата на реконструкцијата</w:t>
      </w:r>
      <w:r w:rsidRPr="005D4ADC">
        <w:rPr>
          <w:rFonts w:cstheme="minorHAnsi"/>
          <w:bCs/>
        </w:rPr>
        <w:t xml:space="preserve">. </w:t>
      </w:r>
    </w:p>
    <w:p w14:paraId="385761E0" w14:textId="77E9F0E2" w:rsidR="005D4ADC" w:rsidRDefault="005D4ADC" w:rsidP="00C92CDB">
      <w:pPr>
        <w:spacing w:before="120" w:after="120" w:line="276" w:lineRule="auto"/>
        <w:jc w:val="both"/>
        <w:rPr>
          <w:rFonts w:cstheme="minorHAnsi"/>
          <w:bCs/>
        </w:rPr>
      </w:pPr>
      <w:r w:rsidRPr="005D4ADC">
        <w:rPr>
          <w:rFonts w:cstheme="minorHAnsi"/>
          <w:bCs/>
        </w:rPr>
        <w:t xml:space="preserve">Исто така, </w:t>
      </w:r>
      <w:r>
        <w:rPr>
          <w:rFonts w:cstheme="minorHAnsi"/>
          <w:bCs/>
        </w:rPr>
        <w:t>за да се постигне потребната ширина на кракот согласно техничките услови, ќе има потреба од одземање на земјиште од приватни сопственици, за што општината ќе подготви Скратен план за раселување и ќе спроведе постапка за експропријација.</w:t>
      </w:r>
      <w:r w:rsidR="00E701F5">
        <w:rPr>
          <w:rFonts w:cstheme="minorHAnsi"/>
          <w:bCs/>
        </w:rPr>
        <w:t xml:space="preserve"> Имено, од двајца приватни сопственици ќе биде одземен дел од земјиште за да се постигне потребната ширина на улицата. Сопствениците се согласни да го отстапат бараното земјиште на општина Зелениково, без финансиски надомест, за што имаат потпишано Изјави заверени на нотар.</w:t>
      </w:r>
    </w:p>
    <w:p w14:paraId="52E45426" w14:textId="40D2BA7A" w:rsidR="005D4ADC" w:rsidRPr="005D4ADC" w:rsidRDefault="005D4ADC" w:rsidP="00C92CDB">
      <w:pPr>
        <w:spacing w:before="120" w:after="120" w:line="276" w:lineRule="auto"/>
        <w:jc w:val="both"/>
        <w:rPr>
          <w:rFonts w:cstheme="minorHAnsi"/>
          <w:bCs/>
        </w:rPr>
      </w:pPr>
      <w:r>
        <w:rPr>
          <w:rFonts w:cstheme="minorHAnsi"/>
          <w:bCs/>
        </w:rPr>
        <w:t>Нема да има потреба за отстранување/дислокација/рушење на објекти, огради и сл.</w:t>
      </w:r>
    </w:p>
    <w:p w14:paraId="13FBB813" w14:textId="7EF9815D" w:rsidR="00D51626" w:rsidRDefault="00D51626" w:rsidP="00E701F5">
      <w:pPr>
        <w:pStyle w:val="Caption"/>
        <w:jc w:val="center"/>
        <w:rPr>
          <w:rFonts w:eastAsia="Calibri"/>
        </w:rPr>
      </w:pPr>
    </w:p>
    <w:p w14:paraId="3CDA7427" w14:textId="76A1ADE4" w:rsidR="009E6D96" w:rsidRPr="007B01FD" w:rsidRDefault="00274685" w:rsidP="00E701F5">
      <w:pPr>
        <w:spacing w:after="160" w:line="259" w:lineRule="auto"/>
        <w:jc w:val="center"/>
        <w:rPr>
          <w:rFonts w:asciiTheme="minorHAnsi" w:eastAsia="NSimSun" w:hAnsiTheme="minorHAnsi" w:cstheme="minorHAnsi"/>
          <w:b/>
          <w:bCs/>
        </w:rPr>
      </w:pPr>
      <w:bookmarkStart w:id="24" w:name="_Toc149743264"/>
      <w:r w:rsidRPr="007B01FD">
        <w:rPr>
          <w:rFonts w:asciiTheme="minorHAnsi" w:hAnsiTheme="minorHAnsi" w:cstheme="minorHAnsi"/>
          <w:b/>
          <w:bCs/>
        </w:rPr>
        <w:t>Потенцијални влијанија врз животната средина и социјалните аспекти</w:t>
      </w:r>
      <w:bookmarkEnd w:id="24"/>
    </w:p>
    <w:p w14:paraId="23A6DD34" w14:textId="77777777" w:rsidR="002067D4" w:rsidRPr="00C7328D" w:rsidRDefault="008A103C" w:rsidP="00E7127E">
      <w:pPr>
        <w:spacing w:before="120" w:after="120" w:line="276" w:lineRule="auto"/>
        <w:jc w:val="both"/>
        <w:rPr>
          <w:rFonts w:cstheme="minorHAnsi"/>
          <w:lang w:val="en-US"/>
        </w:rPr>
      </w:pPr>
      <w:r w:rsidRPr="007974A4">
        <w:rPr>
          <w:rFonts w:asciiTheme="minorHAnsi" w:hAnsiTheme="minorHAnsi" w:cstheme="minorHAnsi"/>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002067D4" w:rsidRPr="00C7328D">
        <w:rPr>
          <w:rFonts w:cstheme="minorHAnsi"/>
          <w:lang w:val="en-US"/>
        </w:rPr>
        <w:t>:</w:t>
      </w:r>
    </w:p>
    <w:p w14:paraId="5380CFFB" w14:textId="77777777" w:rsidR="00F15146" w:rsidRPr="00C7328D" w:rsidRDefault="008A103C" w:rsidP="008F7A75">
      <w:pPr>
        <w:numPr>
          <w:ilvl w:val="0"/>
          <w:numId w:val="22"/>
        </w:numPr>
        <w:spacing w:before="120" w:line="276" w:lineRule="auto"/>
        <w:contextualSpacing/>
        <w:jc w:val="both"/>
        <w:rPr>
          <w:rFonts w:eastAsia="Times New Roman"/>
          <w:lang w:val="en-US" w:eastAsia="es-ES"/>
        </w:rPr>
      </w:pPr>
      <w:r w:rsidRPr="007974A4">
        <w:rPr>
          <w:rFonts w:asciiTheme="minorHAnsi" w:eastAsia="Times New Roman" w:hAnsiTheme="minorHAnsi" w:cstheme="minorHAnsi"/>
          <w:lang w:eastAsia="es-ES"/>
        </w:rPr>
        <w:t>Бучава и вибрации</w:t>
      </w:r>
      <w:r w:rsidR="00C4166A" w:rsidRPr="00C7328D">
        <w:rPr>
          <w:rFonts w:eastAsia="Times New Roman"/>
          <w:lang w:val="en-US" w:eastAsia="es-ES"/>
        </w:rPr>
        <w:t>;</w:t>
      </w:r>
    </w:p>
    <w:p w14:paraId="0FB7C3F3" w14:textId="77777777"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Прашина и емисии на гасови</w:t>
      </w:r>
      <w:r w:rsidR="00C4166A" w:rsidRPr="00C7328D">
        <w:rPr>
          <w:rFonts w:eastAsia="Times New Roman" w:cstheme="minorHAnsi"/>
          <w:szCs w:val="24"/>
          <w:lang w:val="en-US" w:eastAsia="es-ES"/>
        </w:rPr>
        <w:t>;</w:t>
      </w:r>
    </w:p>
    <w:p w14:paraId="17E50D1C" w14:textId="77777777" w:rsidR="00C8083D"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Создавање различни видови неопасен отпад, како и мали количини на опасен отпад</w:t>
      </w:r>
      <w:r w:rsidR="00C4166A" w:rsidRPr="00C7328D">
        <w:rPr>
          <w:rFonts w:eastAsia="Times New Roman" w:cstheme="minorHAnsi"/>
          <w:szCs w:val="24"/>
          <w:lang w:val="en-US" w:eastAsia="es-ES"/>
        </w:rPr>
        <w:t>;</w:t>
      </w:r>
    </w:p>
    <w:p w14:paraId="493497C1" w14:textId="77777777"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Потенцијално загадување на почвата и водните ресурси (инцидентни истекувања на моторни масла, средства за подмачкување, гориво, итн</w:t>
      </w:r>
      <w:r w:rsidR="0038100C">
        <w:rPr>
          <w:rFonts w:asciiTheme="minorHAnsi" w:eastAsia="Times New Roman" w:hAnsiTheme="minorHAnsi" w:cstheme="minorHAnsi"/>
          <w:szCs w:val="24"/>
          <w:lang w:eastAsia="es-ES"/>
        </w:rPr>
        <w:t>.</w:t>
      </w:r>
      <w:r w:rsidR="002067D4" w:rsidRPr="00C7328D">
        <w:rPr>
          <w:rFonts w:eastAsia="Times New Roman" w:cstheme="minorHAnsi"/>
          <w:szCs w:val="24"/>
          <w:lang w:val="en-US" w:eastAsia="es-ES"/>
        </w:rPr>
        <w:t>)</w:t>
      </w:r>
      <w:r w:rsidR="00C4166A" w:rsidRPr="00C7328D">
        <w:rPr>
          <w:rFonts w:eastAsia="Times New Roman" w:cstheme="minorHAnsi"/>
          <w:szCs w:val="24"/>
          <w:lang w:val="en-US" w:eastAsia="es-ES"/>
        </w:rPr>
        <w:t>;</w:t>
      </w:r>
    </w:p>
    <w:p w14:paraId="01AEA3E1" w14:textId="0CFC4376" w:rsidR="002067D4" w:rsidRPr="00C7328D" w:rsidRDefault="008A103C" w:rsidP="008F7A75">
      <w:pPr>
        <w:numPr>
          <w:ilvl w:val="0"/>
          <w:numId w:val="22"/>
        </w:numPr>
        <w:spacing w:before="120" w:line="276" w:lineRule="auto"/>
        <w:contextualSpacing/>
        <w:jc w:val="both"/>
        <w:rPr>
          <w:rFonts w:eastAsia="Times New Roman" w:cstheme="minorBidi"/>
          <w:lang w:val="en-US" w:eastAsia="es-ES"/>
        </w:rPr>
      </w:pPr>
      <w:r w:rsidRPr="007974A4">
        <w:rPr>
          <w:rFonts w:eastAsia="Times New Roman" w:cstheme="minorBidi"/>
          <w:lang w:eastAsia="es-ES"/>
        </w:rPr>
        <w:t>Можно привремено нарушување на тековниот сообраќај (со почеток на проектните активности во текот на денот кога населението ќе ја користи улицата</w:t>
      </w:r>
      <w:r w:rsidR="004D7D65">
        <w:rPr>
          <w:rFonts w:eastAsia="Times New Roman" w:cstheme="minorBidi"/>
          <w:lang w:eastAsia="es-ES"/>
        </w:rPr>
        <w:t>);</w:t>
      </w:r>
    </w:p>
    <w:p w14:paraId="23D19D45" w14:textId="77777777"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szCs w:val="24"/>
          <w:lang w:eastAsia="es-ES"/>
        </w:rPr>
        <w:t>Безбедност во сообраќајот</w:t>
      </w:r>
      <w:r w:rsidR="00C4166A" w:rsidRPr="00C7328D">
        <w:rPr>
          <w:rFonts w:eastAsia="Times New Roman" w:cstheme="minorHAnsi"/>
          <w:szCs w:val="24"/>
          <w:lang w:val="en-US" w:eastAsia="es-ES"/>
        </w:rPr>
        <w:t>;</w:t>
      </w:r>
    </w:p>
    <w:p w14:paraId="3B8B3231" w14:textId="77777777" w:rsidR="004A0E9C" w:rsidRPr="0083569E" w:rsidRDefault="008A103C" w:rsidP="008F7A75">
      <w:pPr>
        <w:numPr>
          <w:ilvl w:val="0"/>
          <w:numId w:val="22"/>
        </w:numPr>
        <w:spacing w:before="120" w:line="276" w:lineRule="auto"/>
        <w:contextualSpacing/>
        <w:jc w:val="both"/>
        <w:rPr>
          <w:rFonts w:eastAsia="Times New Roman" w:cstheme="minorHAnsi"/>
          <w:szCs w:val="24"/>
          <w:lang w:eastAsia="es-ES"/>
        </w:rPr>
      </w:pPr>
      <w:r w:rsidRPr="0083569E">
        <w:rPr>
          <w:rFonts w:asciiTheme="minorHAnsi" w:eastAsia="Times New Roman" w:hAnsiTheme="minorHAnsi" w:cstheme="minorHAnsi"/>
          <w:szCs w:val="24"/>
          <w:lang w:eastAsia="es-ES"/>
        </w:rPr>
        <w:t>Безбедност и здравје на заедницата</w:t>
      </w:r>
      <w:r w:rsidR="004A0E9C" w:rsidRPr="0083569E">
        <w:rPr>
          <w:rFonts w:eastAsia="Times New Roman" w:cstheme="minorHAnsi"/>
          <w:szCs w:val="24"/>
          <w:lang w:eastAsia="es-ES"/>
        </w:rPr>
        <w:t>;</w:t>
      </w:r>
    </w:p>
    <w:p w14:paraId="66114F46" w14:textId="1B9EE1F4" w:rsidR="001E6AB0" w:rsidRPr="00263082" w:rsidRDefault="00FB123C" w:rsidP="00263082">
      <w:pPr>
        <w:numPr>
          <w:ilvl w:val="0"/>
          <w:numId w:val="22"/>
        </w:numPr>
        <w:spacing w:before="120" w:line="276" w:lineRule="auto"/>
        <w:contextualSpacing/>
        <w:jc w:val="both"/>
        <w:rPr>
          <w:rFonts w:eastAsia="Times New Roman" w:cstheme="minorBidi"/>
          <w:lang w:eastAsia="es-ES"/>
        </w:rPr>
      </w:pPr>
      <w:r w:rsidRPr="00AD442D">
        <w:rPr>
          <w:rFonts w:asciiTheme="minorHAnsi" w:eastAsia="Times New Roman" w:hAnsiTheme="minorHAnsi" w:cstheme="minorHAnsi"/>
          <w:lang w:eastAsia="es-ES"/>
        </w:rPr>
        <w:t>Безбедност и здравје при работа</w:t>
      </w:r>
      <w:r>
        <w:rPr>
          <w:rFonts w:eastAsia="Times New Roman" w:cstheme="minorBidi"/>
          <w:lang w:eastAsia="es-ES"/>
        </w:rPr>
        <w:t xml:space="preserve"> на луѓето </w:t>
      </w:r>
      <w:r w:rsidR="00263082" w:rsidRPr="00263082">
        <w:rPr>
          <w:rFonts w:eastAsia="Times New Roman" w:cstheme="minorBidi"/>
          <w:lang w:eastAsia="es-ES"/>
        </w:rPr>
        <w:t>кои се ангажирани за изведување на градежни работи</w:t>
      </w:r>
      <w:r w:rsidR="339F9CCB" w:rsidRPr="00263082">
        <w:rPr>
          <w:rFonts w:eastAsia="Times New Roman" w:cstheme="minorBidi"/>
          <w:lang w:val="en-US" w:eastAsia="es-ES"/>
        </w:rPr>
        <w:t>;</w:t>
      </w:r>
    </w:p>
    <w:p w14:paraId="411B2997" w14:textId="77777777" w:rsidR="00DF59A4" w:rsidRPr="00263082" w:rsidRDefault="00FB12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lang w:eastAsia="es-ES"/>
        </w:rPr>
        <w:t>Локално негативно влијание врз почвата и водите</w:t>
      </w:r>
      <w:r w:rsidR="339F9CCB" w:rsidRPr="00C7328D">
        <w:rPr>
          <w:rFonts w:eastAsia="Times New Roman" w:cstheme="minorBidi"/>
          <w:lang w:val="en-US" w:eastAsia="es-ES"/>
        </w:rPr>
        <w:t>;</w:t>
      </w:r>
    </w:p>
    <w:p w14:paraId="182F00EA" w14:textId="511A2F70" w:rsidR="00263082" w:rsidRPr="00263082" w:rsidRDefault="00263082" w:rsidP="00263082">
      <w:pPr>
        <w:pStyle w:val="ListParagraph"/>
        <w:numPr>
          <w:ilvl w:val="0"/>
          <w:numId w:val="22"/>
        </w:numPr>
        <w:rPr>
          <w:rFonts w:ascii="Calibri" w:eastAsia="Times New Roman" w:hAnsi="Calibri" w:cstheme="minorHAnsi"/>
          <w:szCs w:val="24"/>
          <w:lang w:eastAsia="es-ES"/>
        </w:rPr>
      </w:pPr>
      <w:proofErr w:type="spellStart"/>
      <w:r w:rsidRPr="00263082">
        <w:rPr>
          <w:rFonts w:ascii="Calibri" w:eastAsia="Times New Roman" w:hAnsi="Calibri" w:cstheme="minorHAnsi"/>
          <w:szCs w:val="24"/>
          <w:lang w:eastAsia="es-ES"/>
        </w:rPr>
        <w:t>Кумулативно</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влијание</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од</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изведување</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на</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градежни</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работи</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од</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трети</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Изведувачи</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оператори</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кои</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не</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се</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дел</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од</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овој</w:t>
      </w:r>
      <w:proofErr w:type="spellEnd"/>
      <w:r w:rsidRPr="00263082">
        <w:rPr>
          <w:rFonts w:ascii="Calibri" w:eastAsia="Times New Roman" w:hAnsi="Calibri" w:cstheme="minorHAnsi"/>
          <w:szCs w:val="24"/>
          <w:lang w:eastAsia="es-ES"/>
        </w:rPr>
        <w:t xml:space="preserve"> </w:t>
      </w:r>
      <w:proofErr w:type="spellStart"/>
      <w:r w:rsidRPr="00263082">
        <w:rPr>
          <w:rFonts w:ascii="Calibri" w:eastAsia="Times New Roman" w:hAnsi="Calibri" w:cstheme="minorHAnsi"/>
          <w:szCs w:val="24"/>
          <w:lang w:eastAsia="es-ES"/>
        </w:rPr>
        <w:t>проект</w:t>
      </w:r>
      <w:proofErr w:type="spellEnd"/>
      <w:r w:rsidRPr="00263082">
        <w:rPr>
          <w:rFonts w:ascii="Calibri" w:eastAsia="Times New Roman" w:hAnsi="Calibri" w:cstheme="minorHAnsi"/>
          <w:szCs w:val="24"/>
          <w:lang w:eastAsia="es-ES"/>
        </w:rPr>
        <w:t>;</w:t>
      </w:r>
    </w:p>
    <w:p w14:paraId="7474A307" w14:textId="54DB5080" w:rsidR="00263082" w:rsidRPr="00263082" w:rsidRDefault="00263082" w:rsidP="00263082">
      <w:pPr>
        <w:pStyle w:val="ListParagraph"/>
        <w:numPr>
          <w:ilvl w:val="0"/>
          <w:numId w:val="22"/>
        </w:numPr>
        <w:rPr>
          <w:rFonts w:ascii="Calibri" w:eastAsia="Times New Roman" w:hAnsi="Calibri" w:cstheme="minorHAnsi"/>
          <w:szCs w:val="24"/>
          <w:lang w:eastAsia="es-ES"/>
        </w:rPr>
      </w:pPr>
      <w:r w:rsidRPr="00263082">
        <w:rPr>
          <w:rFonts w:ascii="Calibri" w:eastAsia="Times New Roman" w:hAnsi="Calibri" w:cstheme="minorHAnsi"/>
          <w:szCs w:val="24"/>
          <w:lang w:val="mk-MK" w:eastAsia="es-ES"/>
        </w:rPr>
        <w:t>Оштетување на пристапните патишта</w:t>
      </w:r>
      <w:r>
        <w:rPr>
          <w:rFonts w:ascii="Calibri" w:eastAsia="Times New Roman" w:hAnsi="Calibri" w:cstheme="minorHAnsi"/>
          <w:szCs w:val="24"/>
          <w:lang w:val="mk-MK" w:eastAsia="es-ES"/>
        </w:rPr>
        <w:t xml:space="preserve"> и</w:t>
      </w:r>
    </w:p>
    <w:p w14:paraId="4A1754AE" w14:textId="77777777" w:rsidR="002067D4" w:rsidRPr="00C7328D" w:rsidRDefault="00FB123C" w:rsidP="008F7A75">
      <w:pPr>
        <w:numPr>
          <w:ilvl w:val="0"/>
          <w:numId w:val="22"/>
        </w:numPr>
        <w:spacing w:before="120" w:line="276" w:lineRule="auto"/>
        <w:contextualSpacing/>
        <w:jc w:val="both"/>
        <w:rPr>
          <w:rFonts w:eastAsia="Times New Roman"/>
          <w:lang w:val="en-US" w:eastAsia="es-ES"/>
        </w:rPr>
      </w:pPr>
      <w:r w:rsidRPr="00AD442D">
        <w:rPr>
          <w:rFonts w:asciiTheme="minorHAnsi" w:eastAsia="Times New Roman" w:hAnsiTheme="minorHAnsi" w:cstheme="minorHAnsi"/>
          <w:lang w:eastAsia="es-ES"/>
        </w:rPr>
        <w:t>Привремено користење на земјиште доколку е потребно</w:t>
      </w:r>
      <w:r w:rsidR="5212935C" w:rsidRPr="00C7328D">
        <w:rPr>
          <w:rFonts w:eastAsia="Times New Roman"/>
          <w:lang w:val="en-US" w:eastAsia="es-ES"/>
        </w:rPr>
        <w:t>.</w:t>
      </w:r>
    </w:p>
    <w:p w14:paraId="7C187458" w14:textId="0C8C63D8" w:rsidR="00FB123C" w:rsidRPr="00FB123C" w:rsidRDefault="00FB123C" w:rsidP="676C8C71">
      <w:pPr>
        <w:spacing w:before="120" w:after="120" w:line="276" w:lineRule="auto"/>
        <w:jc w:val="both"/>
        <w:rPr>
          <w:rFonts w:cstheme="minorBidi"/>
        </w:rPr>
      </w:pPr>
      <w:r w:rsidRPr="00AD442D">
        <w:rPr>
          <w:rFonts w:asciiTheme="minorHAnsi" w:hAnsiTheme="minorHAnsi" w:cstheme="minorHAnsi"/>
        </w:rPr>
        <w:lastRenderedPageBreak/>
        <w:t>За по</w:t>
      </w:r>
      <w:r>
        <w:rPr>
          <w:rFonts w:asciiTheme="minorHAnsi" w:hAnsiTheme="minorHAnsi" w:cstheme="minorHAnsi"/>
        </w:rPr>
        <w:t>д-проектот</w:t>
      </w:r>
      <w:r w:rsidR="00281DB9">
        <w:rPr>
          <w:rFonts w:asciiTheme="minorHAnsi" w:hAnsiTheme="minorHAnsi" w:cstheme="minorHAnsi"/>
        </w:rPr>
        <w:t xml:space="preserve"> </w:t>
      </w:r>
      <w:r w:rsidRPr="00AD442D">
        <w:rPr>
          <w:rFonts w:asciiTheme="minorHAnsi" w:hAnsiTheme="minorHAnsi" w:cstheme="minorHAnsi"/>
        </w:rPr>
        <w:t>е предвидена експропријација</w:t>
      </w:r>
      <w:r w:rsidR="00281DB9">
        <w:rPr>
          <w:rFonts w:asciiTheme="minorHAnsi" w:hAnsiTheme="minorHAnsi" w:cstheme="minorHAnsi"/>
        </w:rPr>
        <w:t xml:space="preserve"> од мал обем</w:t>
      </w:r>
      <w:r w:rsidRPr="00AD442D">
        <w:rPr>
          <w:rFonts w:asciiTheme="minorHAnsi" w:hAnsiTheme="minorHAnsi" w:cstheme="minorHAnsi"/>
        </w:rPr>
        <w:t xml:space="preserve"> </w:t>
      </w:r>
      <w:r w:rsidR="007B01FD">
        <w:rPr>
          <w:rFonts w:asciiTheme="minorHAnsi" w:hAnsiTheme="minorHAnsi" w:cstheme="minorHAnsi"/>
        </w:rPr>
        <w:t>само две парцели, за кои сопствениците се согласни да го отстапат бараното место за потребите на проектот без притоа да бараат финансиски надомест. Сопствениците на парцелите имаат потпишани Изјави за согласност, заверени на Нотар.</w:t>
      </w:r>
    </w:p>
    <w:p w14:paraId="51344BB4" w14:textId="77777777" w:rsidR="002067D4" w:rsidRPr="00C42A4D" w:rsidRDefault="00C42A4D" w:rsidP="005915A4">
      <w:pPr>
        <w:pStyle w:val="Heading1"/>
        <w:numPr>
          <w:ilvl w:val="0"/>
          <w:numId w:val="1"/>
        </w:numPr>
        <w:spacing w:after="240"/>
        <w:rPr>
          <w:rFonts w:asciiTheme="minorHAnsi" w:eastAsia="NSimSun" w:hAnsiTheme="minorHAnsi" w:cstheme="minorHAnsi"/>
          <w:lang w:val="mk-MK"/>
        </w:rPr>
      </w:pPr>
      <w:bookmarkStart w:id="25" w:name="_Toc149743265"/>
      <w:r>
        <w:rPr>
          <w:rFonts w:asciiTheme="minorHAnsi" w:eastAsia="NSimSun" w:hAnsiTheme="minorHAnsi" w:cstheme="minorHAnsi"/>
          <w:lang w:val="mk-MK"/>
        </w:rPr>
        <w:t>Цел на Контролна листа ПУЖССА</w:t>
      </w:r>
      <w:bookmarkEnd w:id="25"/>
    </w:p>
    <w:p w14:paraId="5E491C6B" w14:textId="77777777" w:rsidR="00B93B6E" w:rsidRPr="00C42A4D" w:rsidRDefault="00C42A4D" w:rsidP="00B93B6E">
      <w:pPr>
        <w:spacing w:before="120" w:after="120" w:line="276" w:lineRule="auto"/>
        <w:jc w:val="both"/>
      </w:pPr>
      <w:r w:rsidRPr="00AD442D">
        <w:rPr>
          <w:rFonts w:asciiTheme="minorHAnsi" w:hAnsiTheme="minorHAnsi" w:cstheme="minorHAnsi"/>
        </w:rPr>
        <w:t>Контролна листа на ПУЖССА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локалниот пат. Контролна листа на ПУЖССА претставува „прагматична добра практика“ и е осмислен така што да биде лесен за употреба и компатибилен со стандардите за животна средина и социјални аспекти на СБ</w:t>
      </w:r>
      <w:r w:rsidR="00B93B6E" w:rsidRPr="00C42A4D">
        <w:t xml:space="preserve">. </w:t>
      </w:r>
    </w:p>
    <w:p w14:paraId="35D42185" w14:textId="77777777" w:rsidR="00B93B6E" w:rsidRPr="00C42A4D" w:rsidRDefault="00C42A4D" w:rsidP="00B93B6E">
      <w:pPr>
        <w:spacing w:before="120" w:after="120" w:line="276" w:lineRule="auto"/>
        <w:jc w:val="both"/>
      </w:pPr>
      <w:r w:rsidRPr="00AD442D">
        <w:rPr>
          <w:rFonts w:asciiTheme="minorHAnsi" w:hAnsiTheme="minorHAnsi" w:cstheme="minorHAnsi"/>
        </w:rPr>
        <w:t>Овој документ ќе помогне во оценувањето на потенцијалните влијанија врз животната средина и социјалните аспекти поврзани со предложениот под-проект, во утврдувањето на потенцијалните можности за подобрување на животната средина и социјалните аспекти и во препорачувањето на мерки за превенција, сведување на минимум и ублажување на неповолните еколошки и социјални влијанија</w:t>
      </w:r>
      <w:r w:rsidR="00B93B6E" w:rsidRPr="00C42A4D">
        <w:t>.</w:t>
      </w:r>
    </w:p>
    <w:p w14:paraId="2616AD55" w14:textId="77777777" w:rsidR="00B93B6E" w:rsidRPr="00C42A4D" w:rsidRDefault="00C42A4D" w:rsidP="00B93B6E">
      <w:pPr>
        <w:spacing w:before="120" w:after="120" w:line="276" w:lineRule="auto"/>
        <w:jc w:val="both"/>
      </w:pPr>
      <w:r w:rsidRPr="00AD442D">
        <w:rPr>
          <w:rFonts w:asciiTheme="minorHAnsi" w:hAnsiTheme="minorHAnsi" w:cstheme="minorHAnsi"/>
        </w:rPr>
        <w:t>Контролната листа на ПУЖССА е документ кој е составен дел на тендерската документација</w:t>
      </w:r>
      <w:r w:rsidR="00B93B6E" w:rsidRPr="00C42A4D">
        <w:t xml:space="preserve">. </w:t>
      </w:r>
    </w:p>
    <w:p w14:paraId="4F044A54" w14:textId="77777777" w:rsidR="002067D4" w:rsidRPr="00C42A4D" w:rsidRDefault="00C42A4D" w:rsidP="00B93B6E">
      <w:pPr>
        <w:spacing w:before="120" w:after="120" w:line="276" w:lineRule="auto"/>
        <w:jc w:val="both"/>
      </w:pPr>
      <w:r w:rsidRPr="00AD442D">
        <w:rPr>
          <w:rFonts w:asciiTheme="minorHAnsi" w:hAnsiTheme="minorHAnsi" w:cstheme="minorHAnsi"/>
        </w:rPr>
        <w:t>Процесот на проектирање и спроведување на работите предвидени во под-проектот се одвива во три фази</w:t>
      </w:r>
      <w:r w:rsidR="00B93B6E" w:rsidRPr="00C42A4D">
        <w:t>:</w:t>
      </w:r>
    </w:p>
    <w:p w14:paraId="72A4580C" w14:textId="77777777" w:rsidR="00C8083D" w:rsidRPr="00C42A4D" w:rsidRDefault="002067D4" w:rsidP="00B93B6E">
      <w:pPr>
        <w:spacing w:before="120" w:after="120" w:line="276" w:lineRule="auto"/>
        <w:ind w:left="284" w:hanging="284"/>
        <w:jc w:val="both"/>
        <w:rPr>
          <w:rFonts w:eastAsia="Times New Roman" w:cstheme="minorHAnsi"/>
        </w:rPr>
      </w:pPr>
      <w:r w:rsidRPr="00C42A4D">
        <w:rPr>
          <w:rFonts w:eastAsia="Times New Roman" w:cstheme="minorHAnsi"/>
        </w:rPr>
        <w:t>1)</w:t>
      </w:r>
      <w:r w:rsidRPr="00C42A4D">
        <w:rPr>
          <w:rFonts w:eastAsia="Times New Roman" w:cstheme="minorHAnsi"/>
        </w:rPr>
        <w:tab/>
      </w:r>
      <w:r w:rsidR="00C42A4D" w:rsidRPr="00AD442D">
        <w:rPr>
          <w:rFonts w:asciiTheme="minorHAnsi" w:eastAsia="Times New Roman" w:hAnsiTheme="minorHAnsi" w:cstheme="minorHAnsi"/>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r w:rsidR="00B93B6E" w:rsidRPr="00C42A4D">
        <w:rPr>
          <w:rFonts w:eastAsia="Times New Roman" w:cstheme="minorHAnsi"/>
        </w:rPr>
        <w:t>.</w:t>
      </w:r>
      <w:r w:rsidRPr="00C42A4D">
        <w:rPr>
          <w:rFonts w:eastAsia="Times New Roman" w:cstheme="minorHAnsi"/>
        </w:rPr>
        <w:tab/>
      </w:r>
    </w:p>
    <w:p w14:paraId="25D2B4E7" w14:textId="77777777" w:rsidR="002067D4" w:rsidRPr="00C42A4D" w:rsidRDefault="00C8083D" w:rsidP="00AF2634">
      <w:pPr>
        <w:spacing w:before="120" w:after="120" w:line="276" w:lineRule="auto"/>
        <w:ind w:left="284" w:hanging="284"/>
        <w:jc w:val="both"/>
        <w:rPr>
          <w:rFonts w:eastAsia="Times New Roman" w:cstheme="minorHAnsi"/>
        </w:rPr>
      </w:pPr>
      <w:r w:rsidRPr="00C42A4D">
        <w:rPr>
          <w:rFonts w:eastAsia="Times New Roman" w:cstheme="minorHAnsi"/>
        </w:rPr>
        <w:t xml:space="preserve">2) </w:t>
      </w:r>
      <w:r w:rsidR="00C42A4D" w:rsidRPr="00AD442D">
        <w:rPr>
          <w:rFonts w:asciiTheme="minorHAnsi" w:eastAsia="Times New Roman" w:hAnsiTheme="minorHAnsi" w:cstheme="minorHAnsi"/>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Пред да биде објавен тендерот, Контролната листа на ПУЖССА  треба да се објави за јавноста и да се финализира. Контролната листа на ПУЖССА  е незаменлив дел од тендерската и договорната документација</w:t>
      </w:r>
      <w:r w:rsidR="003B05A2" w:rsidRPr="00C42A4D">
        <w:rPr>
          <w:rFonts w:eastAsia="Times New Roman" w:cstheme="minorHAnsi"/>
        </w:rPr>
        <w:t xml:space="preserve">. </w:t>
      </w:r>
    </w:p>
    <w:p w14:paraId="1F72D52A" w14:textId="77777777" w:rsidR="002067D4" w:rsidRPr="00C42A4D" w:rsidRDefault="002067D4" w:rsidP="00C8083D">
      <w:pPr>
        <w:spacing w:before="120" w:after="120" w:line="276" w:lineRule="auto"/>
        <w:ind w:left="284" w:hanging="284"/>
        <w:jc w:val="both"/>
        <w:rPr>
          <w:rFonts w:eastAsia="Times New Roman" w:cstheme="minorHAnsi"/>
        </w:rPr>
      </w:pPr>
      <w:r w:rsidRPr="00C42A4D">
        <w:rPr>
          <w:rFonts w:eastAsia="Times New Roman" w:cstheme="minorHAnsi"/>
        </w:rPr>
        <w:t>3)</w:t>
      </w:r>
      <w:r w:rsidRPr="00C42A4D">
        <w:rPr>
          <w:rFonts w:eastAsia="Times New Roman" w:cstheme="minorHAnsi"/>
        </w:rPr>
        <w:tab/>
      </w:r>
      <w:r w:rsidR="00C42A4D" w:rsidRPr="00AD442D">
        <w:rPr>
          <w:rFonts w:asciiTheme="minorHAnsi" w:eastAsia="Times New Roman" w:hAnsiTheme="minorHAnsi" w:cstheme="minorHAnsi"/>
        </w:rPr>
        <w:t xml:space="preserve">Во текот на фазата на спроведување (фаза на градба),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и социјалните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Надзорен инженер, </w:t>
      </w:r>
      <w:r w:rsidR="00C42A4D" w:rsidRPr="00AD442D">
        <w:rPr>
          <w:rFonts w:asciiTheme="minorHAnsi" w:eastAsia="Times New Roman" w:hAnsiTheme="minorHAnsi" w:cstheme="minorHAnsi"/>
        </w:rPr>
        <w:lastRenderedPageBreak/>
        <w:t>кој го вклучува надзорниот тим на инженери на локациите и дополнително надзорниот службеник ангажиран на проектот од страна на администрацијата на Општината</w:t>
      </w:r>
      <w:r w:rsidR="002722D2" w:rsidRPr="00C42A4D">
        <w:rPr>
          <w:rFonts w:eastAsia="Times New Roman" w:cstheme="minorHAnsi"/>
        </w:rPr>
        <w:t>;</w:t>
      </w:r>
    </w:p>
    <w:p w14:paraId="13687E88" w14:textId="77777777"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B93B6E" w:rsidRPr="00C42A4D">
        <w:rPr>
          <w:rFonts w:eastAsia="Times New Roman" w:cstheme="minorHAnsi"/>
        </w:rPr>
        <w:t xml:space="preserve">. </w:t>
      </w:r>
    </w:p>
    <w:p w14:paraId="2ACAEBD1" w14:textId="77777777"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Усогласеноста со животната средина и социјалните аспекти на Изведувачот се докажува преку мониторинг и план за ублажување имплементирани на градежната локација. Сепак, целокупната одговорност за усогласеноста останува на Заемопримачот/ЕИП</w:t>
      </w:r>
      <w:r w:rsidR="00B93B6E" w:rsidRPr="00C42A4D">
        <w:rPr>
          <w:rFonts w:eastAsia="Times New Roman" w:cstheme="minorHAnsi"/>
        </w:rPr>
        <w:t>.</w:t>
      </w:r>
    </w:p>
    <w:p w14:paraId="45C5848C" w14:textId="77777777"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активностите прикажани во Дел 2. Мониторингот вклучува и надзор врз спроведувањето на планот за ублажување</w:t>
      </w:r>
      <w:r w:rsidR="00B93B6E" w:rsidRPr="00C42A4D">
        <w:rPr>
          <w:rFonts w:eastAsia="Times New Roman" w:cstheme="minorHAnsi"/>
        </w:rPr>
        <w:t xml:space="preserve">. </w:t>
      </w:r>
    </w:p>
    <w:p w14:paraId="457ABD9C" w14:textId="77777777" w:rsidR="009E6D96"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 Врз основа на Контролната листа на ПУЖССА во фазата пред започнување на градежните активности, Изведувачот подготвува, а Надзорниот инженер одобрува карактеристичен за градежната локација ПУЖССА на Изведувачот (ПУЖССАИ</w:t>
      </w:r>
      <w:r w:rsidR="00B93B6E" w:rsidRPr="00C42A4D">
        <w:rPr>
          <w:rFonts w:eastAsia="Times New Roman" w:cstheme="minorHAnsi"/>
        </w:rPr>
        <w:t>)</w:t>
      </w:r>
      <w:r w:rsidR="002067D4" w:rsidRPr="00C42A4D">
        <w:rPr>
          <w:rFonts w:eastAsia="Times New Roman" w:cstheme="minorHAnsi"/>
        </w:rPr>
        <w:t>.</w:t>
      </w:r>
    </w:p>
    <w:p w14:paraId="10C8DFD8" w14:textId="77777777" w:rsidR="002067D4" w:rsidRPr="00C42A4D" w:rsidRDefault="00C42A4D" w:rsidP="005915A4">
      <w:pPr>
        <w:pStyle w:val="Heading1"/>
        <w:numPr>
          <w:ilvl w:val="0"/>
          <w:numId w:val="1"/>
        </w:numPr>
        <w:spacing w:after="240"/>
        <w:rPr>
          <w:rFonts w:asciiTheme="minorHAnsi" w:eastAsia="NSimSun" w:hAnsiTheme="minorHAnsi" w:cstheme="minorBidi"/>
          <w:lang w:val="mk-MK"/>
        </w:rPr>
      </w:pPr>
      <w:bookmarkStart w:id="26" w:name="_Toc149743266"/>
      <w:r>
        <w:rPr>
          <w:rFonts w:asciiTheme="minorHAnsi" w:eastAsia="NSimSun" w:hAnsiTheme="minorHAnsi" w:cstheme="minorBidi"/>
          <w:lang w:val="mk-MK"/>
        </w:rPr>
        <w:t>Примена на Контролна листа на ПУЖССА</w:t>
      </w:r>
      <w:bookmarkEnd w:id="26"/>
    </w:p>
    <w:p w14:paraId="0540109A" w14:textId="77777777" w:rsidR="002067D4" w:rsidRPr="00C42A4D" w:rsidRDefault="00C42A4D" w:rsidP="00E7127E">
      <w:pPr>
        <w:autoSpaceDE w:val="0"/>
        <w:autoSpaceDN w:val="0"/>
        <w:adjustRightInd w:val="0"/>
        <w:spacing w:before="120" w:after="240" w:line="276" w:lineRule="auto"/>
        <w:jc w:val="both"/>
        <w:rPr>
          <w:rFonts w:cstheme="minorHAnsi"/>
          <w:sz w:val="24"/>
          <w:szCs w:val="24"/>
          <w:u w:val="single"/>
        </w:rPr>
      </w:pPr>
      <w:r w:rsidRPr="00C96E51">
        <w:rPr>
          <w:rFonts w:asciiTheme="minorHAnsi" w:eastAsia="Times New Roman" w:hAnsiTheme="minorHAnsi" w:cstheme="minorHAnsi"/>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w:t>
      </w:r>
      <w:r w:rsidRPr="00C42A4D">
        <w:rPr>
          <w:rFonts w:asciiTheme="minorHAnsi" w:eastAsia="Times New Roman" w:hAnsiTheme="minorHAnsi" w:cstheme="minorHAnsi"/>
          <w:b/>
          <w:bCs/>
        </w:rPr>
        <w:t>проект со умерен ризик</w:t>
      </w:r>
      <w:r w:rsidR="002067D4" w:rsidRPr="00C42A4D">
        <w:rPr>
          <w:rFonts w:eastAsia="Times New Roman" w:cstheme="minorHAnsi"/>
        </w:rPr>
        <w:t>”.</w:t>
      </w:r>
    </w:p>
    <w:p w14:paraId="05C9A117" w14:textId="77777777" w:rsidR="002067D4" w:rsidRPr="00C42A4D" w:rsidRDefault="00C42A4D" w:rsidP="00E7127E">
      <w:pPr>
        <w:autoSpaceDE w:val="0"/>
        <w:autoSpaceDN w:val="0"/>
        <w:adjustRightInd w:val="0"/>
        <w:spacing w:before="120" w:after="240" w:line="276" w:lineRule="auto"/>
        <w:jc w:val="both"/>
        <w:rPr>
          <w:rFonts w:eastAsia="Times New Roman" w:cstheme="minorHAnsi"/>
        </w:rPr>
      </w:pPr>
      <w:r w:rsidRPr="00C96E51">
        <w:rPr>
          <w:rFonts w:asciiTheme="minorHAnsi" w:eastAsia="Times New Roman" w:hAnsiTheme="minorHAnsi" w:cstheme="minorHAnsi"/>
        </w:rPr>
        <w:t xml:space="preserve">Контролната листа на ПУЖССА  се користи за проекти кои опфаќаат </w:t>
      </w:r>
      <w:r w:rsidRPr="00C42A4D">
        <w:rPr>
          <w:rFonts w:asciiTheme="minorHAnsi" w:eastAsia="Times New Roman" w:hAnsiTheme="minorHAnsi" w:cstheme="minorHAnsi"/>
          <w:b/>
          <w:bCs/>
        </w:rPr>
        <w:t xml:space="preserve">само реконструкција на постојните локални патишта/улици </w:t>
      </w:r>
      <w:r w:rsidRPr="00C96E51">
        <w:rPr>
          <w:rFonts w:asciiTheme="minorHAnsi" w:eastAsia="Times New Roman" w:hAnsiTheme="minorHAnsi" w:cstheme="minorHAnsi"/>
        </w:rPr>
        <w:t>(промена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C42A4D">
        <w:rPr>
          <w:rFonts w:eastAsia="Times New Roman" w:cstheme="minorHAnsi"/>
        </w:rPr>
        <w:t xml:space="preserve">.). </w:t>
      </w:r>
    </w:p>
    <w:p w14:paraId="2335AB3A" w14:textId="77777777" w:rsidR="002067D4" w:rsidRPr="00C42A4D" w:rsidRDefault="00C42A4D" w:rsidP="00E7127E">
      <w:pPr>
        <w:autoSpaceDE w:val="0"/>
        <w:autoSpaceDN w:val="0"/>
        <w:adjustRightInd w:val="0"/>
        <w:spacing w:before="120" w:after="240" w:line="276" w:lineRule="auto"/>
        <w:jc w:val="both"/>
        <w:rPr>
          <w:rFonts w:eastAsia="Times New Roman" w:cstheme="minorHAnsi"/>
        </w:rPr>
      </w:pPr>
      <w:r w:rsidRPr="00C96E51">
        <w:rPr>
          <w:rFonts w:asciiTheme="minorHAnsi" w:eastAsia="Times New Roman" w:hAnsiTheme="minorHAnsi" w:cstheme="minorHAnsi"/>
        </w:rPr>
        <w:t>Контролниот список  е поделен на 4 сегменти</w:t>
      </w:r>
      <w:r w:rsidR="002067D4" w:rsidRPr="00C42A4D">
        <w:rPr>
          <w:rFonts w:eastAsia="Times New Roman" w:cstheme="minorHAnsi"/>
        </w:rPr>
        <w:t xml:space="preserve">: </w:t>
      </w:r>
    </w:p>
    <w:p w14:paraId="5CF68891" w14:textId="77777777"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Вовед, во кој се изложува проектот, со дефиниција на еколошката категорија и објаснување на концептот на Контролна листа на ПУЖССА</w:t>
      </w:r>
      <w:r w:rsidR="00B93B6E" w:rsidRPr="00C42A4D">
        <w:rPr>
          <w:rFonts w:eastAsia="Times New Roman" w:cstheme="minorHAnsi"/>
        </w:rPr>
        <w:t>;</w:t>
      </w:r>
    </w:p>
    <w:p w14:paraId="78E1FADD" w14:textId="77777777"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B93B6E" w:rsidRPr="00C42A4D">
        <w:rPr>
          <w:rFonts w:eastAsia="Times New Roman" w:cstheme="minorHAnsi"/>
        </w:rPr>
        <w:t xml:space="preserve">; </w:t>
      </w:r>
    </w:p>
    <w:p w14:paraId="1061E879" w14:textId="77777777"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lastRenderedPageBreak/>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B93B6E" w:rsidRPr="00C42A4D">
        <w:rPr>
          <w:rFonts w:eastAsia="Times New Roman" w:cstheme="minorHAnsi"/>
        </w:rPr>
        <w:t xml:space="preserve">;  </w:t>
      </w:r>
    </w:p>
    <w:p w14:paraId="17202AEC" w14:textId="77777777" w:rsidR="002067D4"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3 - План за следење на активностите во трите фази: подготовка, фаза пред  започнување на изградбата, изградба и работење</w:t>
      </w:r>
      <w:r w:rsidR="002067D4" w:rsidRPr="00C42A4D">
        <w:rPr>
          <w:rFonts w:eastAsia="Times New Roman" w:cstheme="minorHAnsi"/>
        </w:rPr>
        <w:t>.</w:t>
      </w:r>
    </w:p>
    <w:p w14:paraId="481B65B8" w14:textId="77777777" w:rsidR="009E6D96" w:rsidRPr="00C42A4D" w:rsidRDefault="00C42A4D" w:rsidP="00E7127E">
      <w:pPr>
        <w:spacing w:after="240" w:line="276" w:lineRule="auto"/>
        <w:jc w:val="both"/>
        <w:rPr>
          <w:rFonts w:eastAsia="Times New Roman" w:cstheme="minorHAnsi"/>
        </w:rPr>
      </w:pPr>
      <w:r w:rsidRPr="00C96E51">
        <w:rPr>
          <w:rFonts w:asciiTheme="minorHAnsi" w:eastAsia="Times New Roman" w:hAnsiTheme="minorHAnsi" w:cstheme="minorHAnsi"/>
        </w:rPr>
        <w:t xml:space="preserve">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w:t>
      </w:r>
      <w:r>
        <w:rPr>
          <w:rFonts w:asciiTheme="minorHAnsi" w:eastAsia="Times New Roman" w:hAnsiTheme="minorHAnsi" w:cstheme="minorHAnsi"/>
        </w:rPr>
        <w:t>(</w:t>
      </w:r>
      <w:r w:rsidRPr="00C96E51">
        <w:rPr>
          <w:rFonts w:asciiTheme="minorHAnsi" w:eastAsia="Times New Roman" w:hAnsiTheme="minorHAnsi" w:cstheme="minorHAnsi"/>
        </w:rPr>
        <w:t>предмети од културно или археолошко значење</w:t>
      </w:r>
      <w:r w:rsidR="00B93B6E" w:rsidRPr="00C42A4D">
        <w:rPr>
          <w:rFonts w:eastAsia="Times New Roman" w:cstheme="minorHAnsi"/>
        </w:rPr>
        <w:t>)</w:t>
      </w:r>
      <w:r w:rsidR="002067D4" w:rsidRPr="00C42A4D">
        <w:rPr>
          <w:rFonts w:eastAsia="Times New Roman" w:cstheme="minorHAnsi"/>
        </w:rPr>
        <w:t>.</w:t>
      </w:r>
    </w:p>
    <w:p w14:paraId="5E1A1058" w14:textId="77777777" w:rsidR="00C038E2" w:rsidRPr="00C7328D" w:rsidRDefault="00C42A4D" w:rsidP="005915A4">
      <w:pPr>
        <w:pStyle w:val="Heading1"/>
        <w:numPr>
          <w:ilvl w:val="0"/>
          <w:numId w:val="1"/>
        </w:numPr>
        <w:spacing w:after="240"/>
        <w:rPr>
          <w:rFonts w:asciiTheme="minorHAnsi" w:eastAsia="NSimSun" w:hAnsiTheme="minorHAnsi" w:cstheme="minorBidi"/>
        </w:rPr>
      </w:pPr>
      <w:bookmarkStart w:id="27" w:name="_Toc149743267"/>
      <w:bookmarkStart w:id="28" w:name="_Toc39176307"/>
      <w:r>
        <w:rPr>
          <w:rFonts w:ascii="Calibri" w:eastAsia="Calibri" w:hAnsi="Calibri" w:cs="Times New Roman"/>
          <w:lang w:val="mk-MK"/>
        </w:rPr>
        <w:t>Механизам на поплаки</w:t>
      </w:r>
      <w:bookmarkEnd w:id="27"/>
      <w:bookmarkEnd w:id="28"/>
    </w:p>
    <w:p w14:paraId="28F1EB45" w14:textId="00DF13AA" w:rsidR="00B93B6E" w:rsidRPr="00C7328D" w:rsidRDefault="00C42A4D" w:rsidP="00B93B6E">
      <w:pPr>
        <w:spacing w:after="240" w:line="276" w:lineRule="auto"/>
        <w:jc w:val="both"/>
        <w:rPr>
          <w:rFonts w:cstheme="minorHAnsi"/>
          <w:lang w:val="en-US"/>
        </w:rPr>
      </w:pPr>
      <w:r w:rsidRPr="00C96E51">
        <w:rPr>
          <w:rFonts w:asciiTheme="minorHAnsi" w:hAnsiTheme="minorHAnsi" w:cstheme="minorHAnsi"/>
        </w:rPr>
        <w:t>ЕИП во рамките на МТ воведе механизам за поплаки со кој ќе се осигура одговор на сите грижи и поплаки, особено од засегнатите страни и заедниците</w:t>
      </w:r>
      <w:r w:rsidR="00B93B6E" w:rsidRPr="00C7328D">
        <w:rPr>
          <w:rFonts w:cstheme="minorHAnsi"/>
          <w:lang w:val="en-US"/>
        </w:rPr>
        <w:t>.</w:t>
      </w:r>
    </w:p>
    <w:p w14:paraId="63DB6DBC" w14:textId="2E706340" w:rsidR="00B93B6E" w:rsidRPr="00C42A4D" w:rsidRDefault="00C42A4D" w:rsidP="00B93B6E">
      <w:pPr>
        <w:spacing w:after="240" w:line="276" w:lineRule="auto"/>
        <w:jc w:val="both"/>
        <w:rPr>
          <w:rFonts w:cstheme="minorHAnsi"/>
        </w:rPr>
      </w:pPr>
      <w:r w:rsidRPr="00C96E51">
        <w:rPr>
          <w:rFonts w:asciiTheme="minorHAnsi" w:hAnsiTheme="minorHAnsi" w:cstheme="minorHAnsi"/>
        </w:rPr>
        <w:t xml:space="preserve">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w:t>
      </w:r>
      <w:r w:rsidR="007B01FD">
        <w:rPr>
          <w:rFonts w:asciiTheme="minorHAnsi" w:hAnsiTheme="minorHAnsi" w:cstheme="minorHAnsi"/>
        </w:rPr>
        <w:t>МТ</w:t>
      </w:r>
      <w:r w:rsidRPr="00C96E51">
        <w:rPr>
          <w:rFonts w:asciiTheme="minorHAnsi" w:hAnsiTheme="minorHAnsi" w:cstheme="minorHAnsi"/>
        </w:rPr>
        <w:t>, веб-страната на општината и веб-страната на Изведувачите. Откако ќе се подготви нацрт-листата за проверка на ПУЖССА, специфична за локацијата, ќе биде објавена на официјалните веб-страници на општината и Министерството за транспорт и врски во период од 14 календарски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календарски дена</w:t>
      </w:r>
      <w:r w:rsidR="00B93B6E" w:rsidRPr="00C42A4D">
        <w:rPr>
          <w:rFonts w:cstheme="minorHAnsi"/>
        </w:rPr>
        <w:t>.</w:t>
      </w:r>
    </w:p>
    <w:p w14:paraId="740DC3EC"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воведен состанок на кој детално ќе се разговара за целта и функцијата на Механизмот на поплаки. Исто така, општината ќе назначи одговорно лице-општински службеник и претставници од засегнатите локални заедници за Механизмот за поплаки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B93B6E" w:rsidRPr="00C42A4D">
        <w:rPr>
          <w:rFonts w:cstheme="minorHAnsi"/>
        </w:rPr>
        <w:t>.</w:t>
      </w:r>
    </w:p>
    <w:p w14:paraId="4F2233E3"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lastRenderedPageBreak/>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мобинг, сексуално вознемирување итн.) кои ќе бидат вклучени во градежните активности</w:t>
      </w:r>
      <w:r w:rsidR="00B93B6E" w:rsidRPr="00C42A4D">
        <w:rPr>
          <w:rFonts w:cstheme="minorHAnsi"/>
        </w:rPr>
        <w:t xml:space="preserve">. </w:t>
      </w:r>
    </w:p>
    <w:p w14:paraId="6E2D6EBE"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преку локално радио или локална ТВ станица и средби на самата локација</w:t>
      </w:r>
      <w:r w:rsidR="00B93B6E" w:rsidRPr="00C42A4D">
        <w:rPr>
          <w:rFonts w:cstheme="minorHAnsi"/>
        </w:rPr>
        <w:t xml:space="preserve">. </w:t>
      </w:r>
    </w:p>
    <w:p w14:paraId="5FFE62B6"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ЕИП ќе обезбеди Механизмот за поплаки да може да одговори на сите грижи и поплаки, особено од засегнатите засегнати страни и ранливите групи</w:t>
      </w:r>
      <w:r w:rsidR="00B93B6E" w:rsidRPr="00C42A4D">
        <w:rPr>
          <w:rFonts w:cstheme="minorHAnsi"/>
        </w:rPr>
        <w:t xml:space="preserve">. </w:t>
      </w:r>
    </w:p>
    <w:p w14:paraId="3D1DCB57" w14:textId="77777777" w:rsidR="007845AE" w:rsidRPr="00C42A4D" w:rsidRDefault="00C42A4D" w:rsidP="00B93B6E">
      <w:pPr>
        <w:suppressAutoHyphens/>
        <w:jc w:val="both"/>
        <w:rPr>
          <w:rFonts w:cstheme="minorHAnsi"/>
        </w:rPr>
      </w:pPr>
      <w:r w:rsidRPr="00C96E51">
        <w:rPr>
          <w:rFonts w:asciiTheme="minorHAnsi" w:hAnsiTheme="minorHAnsi" w:cstheme="minorHAnsi"/>
        </w:rPr>
        <w:t>Треба да се преземат следниве чекори од страна на ЕИП/ Надзор и Изведувач, за да се обезбеди целосно функционирање на Механизмот за поплаки</w:t>
      </w:r>
      <w:r w:rsidR="007845AE" w:rsidRPr="00C42A4D">
        <w:rPr>
          <w:rFonts w:cstheme="minorHAnsi"/>
        </w:rPr>
        <w:t>:</w:t>
      </w:r>
    </w:p>
    <w:p w14:paraId="3B0E9FAC" w14:textId="77777777"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1:</w:t>
      </w:r>
      <w:r w:rsidRPr="00C96E51">
        <w:rPr>
          <w:rFonts w:asciiTheme="minorHAnsi" w:hAnsiTheme="minorHAnsi" w:cstheme="minorHAnsi"/>
        </w:rPr>
        <w:t xml:space="preserve"> Евиденција за примени поплаки во регистарот на Механизмот за поплаки</w:t>
      </w:r>
      <w:r w:rsidR="00B93B6E" w:rsidRPr="00C42A4D">
        <w:rPr>
          <w:rFonts w:cstheme="minorHAnsi"/>
        </w:rPr>
        <w:t>;</w:t>
      </w:r>
    </w:p>
    <w:p w14:paraId="3B1065DF" w14:textId="77777777"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2:</w:t>
      </w:r>
      <w:r w:rsidRPr="00C96E51">
        <w:rPr>
          <w:rFonts w:asciiTheme="minorHAnsi" w:hAnsiTheme="minorHAnsi" w:cstheme="minorHAnsi"/>
        </w:rPr>
        <w:t xml:space="preserve"> Издавање потврда на лицето кое ја поднело жалбата за приемот на истата во рок од 5 календарски дена</w:t>
      </w:r>
      <w:r w:rsidR="00B93B6E" w:rsidRPr="00C42A4D">
        <w:rPr>
          <w:rFonts w:cstheme="minorHAnsi"/>
        </w:rPr>
        <w:t>;</w:t>
      </w:r>
    </w:p>
    <w:p w14:paraId="7F20F46C" w14:textId="77777777"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3:</w:t>
      </w:r>
      <w:r w:rsidRPr="00C96E51">
        <w:rPr>
          <w:rFonts w:asciiTheme="minorHAnsi" w:hAnsiTheme="minorHAnsi" w:cstheme="minorHAnsi"/>
        </w:rPr>
        <w:t xml:space="preserve"> Истражување на поплаката</w:t>
      </w:r>
      <w:r w:rsidR="00B93B6E" w:rsidRPr="00C42A4D">
        <w:rPr>
          <w:rFonts w:cstheme="minorHAnsi"/>
        </w:rPr>
        <w:t>;</w:t>
      </w:r>
    </w:p>
    <w:p w14:paraId="2E4DE053" w14:textId="77777777"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4:</w:t>
      </w:r>
      <w:r w:rsidRPr="00C96E51">
        <w:rPr>
          <w:rFonts w:asciiTheme="minorHAnsi" w:hAnsiTheme="minorHAnsi" w:cstheme="minorHAnsi"/>
        </w:rPr>
        <w:t xml:space="preserve"> Решавање на жалбата во рок од 15 календарски дена од приемот на истата</w:t>
      </w:r>
      <w:r w:rsidR="00B93B6E" w:rsidRPr="00C42A4D">
        <w:rPr>
          <w:rFonts w:cstheme="minorHAnsi"/>
        </w:rPr>
        <w:t>;</w:t>
      </w:r>
    </w:p>
    <w:p w14:paraId="7CA3AB30" w14:textId="77777777" w:rsidR="007845A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5:</w:t>
      </w:r>
      <w:r w:rsidRPr="00C96E51">
        <w:rPr>
          <w:rFonts w:asciiTheme="minorHAnsi" w:hAnsiTheme="minorHAnsi" w:cstheme="minorHAnsi"/>
        </w:rPr>
        <w:t xml:space="preserve">  Да се следи спроведувањето</w:t>
      </w:r>
      <w:r w:rsidR="00411939" w:rsidRPr="00C42A4D">
        <w:rPr>
          <w:rFonts w:cstheme="minorHAnsi"/>
        </w:rPr>
        <w:t>.</w:t>
      </w:r>
    </w:p>
    <w:p w14:paraId="2DEB44E1"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Во случаи кога поплаката/жалбата е нецелосно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r w:rsidR="00B93B6E" w:rsidRPr="00C42A4D">
        <w:rPr>
          <w:rFonts w:cstheme="minorHAnsi"/>
        </w:rPr>
        <w:t>.</w:t>
      </w:r>
    </w:p>
    <w:p w14:paraId="35BE29B4"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жалбата ќе биде информиран за предложените корективни активности и за нивното следење во рок од 25 календарски дена по прифаќањето на поплаката. 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B93B6E" w:rsidRPr="00C42A4D">
        <w:rPr>
          <w:rFonts w:cstheme="minorHAnsi"/>
        </w:rPr>
        <w:t>.</w:t>
      </w:r>
    </w:p>
    <w:p w14:paraId="5B52C08C" w14:textId="0FD58430" w:rsidR="007845AE" w:rsidRDefault="00C42A4D" w:rsidP="00B93B6E">
      <w:pPr>
        <w:spacing w:after="240" w:line="276" w:lineRule="auto"/>
        <w:jc w:val="both"/>
        <w:rPr>
          <w:rFonts w:cstheme="minorHAnsi"/>
        </w:rPr>
      </w:pPr>
      <w:r w:rsidRPr="00C96E51">
        <w:rPr>
          <w:rFonts w:asciiTheme="minorHAnsi" w:hAnsiTheme="minorHAnsi" w:cstheme="minorHAnsi"/>
        </w:rPr>
        <w:lastRenderedPageBreak/>
        <w:t>Поплаките може да се дадат усно, преку телефон, во писмена форма (по пошта или e-пошта) или со пополнување на формуларот за поплаки (</w:t>
      </w:r>
      <w:r w:rsidR="002B4A20">
        <w:rPr>
          <w:rFonts w:asciiTheme="minorHAnsi" w:hAnsiTheme="minorHAnsi" w:cstheme="minorHAnsi"/>
          <w:highlight w:val="yellow"/>
        </w:rPr>
        <w:fldChar w:fldCharType="begin"/>
      </w:r>
      <w:r w:rsidR="004033A2">
        <w:rPr>
          <w:rFonts w:asciiTheme="minorHAnsi" w:hAnsiTheme="minorHAnsi" w:cstheme="minorHAnsi"/>
        </w:rPr>
        <w:instrText xml:space="preserve"> REF _Ref146628649 \h </w:instrText>
      </w:r>
      <w:r w:rsidR="002B4A20">
        <w:rPr>
          <w:rFonts w:asciiTheme="minorHAnsi" w:hAnsiTheme="minorHAnsi" w:cstheme="minorHAnsi"/>
          <w:highlight w:val="yellow"/>
        </w:rPr>
      </w:r>
      <w:r w:rsidR="002B4A20">
        <w:rPr>
          <w:rFonts w:asciiTheme="minorHAnsi" w:hAnsiTheme="minorHAnsi" w:cstheme="minorHAnsi"/>
          <w:highlight w:val="yellow"/>
        </w:rPr>
        <w:fldChar w:fldCharType="separate"/>
      </w:r>
      <w:r w:rsidR="002F1AB0" w:rsidRPr="00DA5B8F">
        <w:t xml:space="preserve">Прилог </w:t>
      </w:r>
      <w:r w:rsidR="002F1AB0">
        <w:rPr>
          <w:noProof/>
        </w:rPr>
        <w:t>2</w:t>
      </w:r>
      <w:r w:rsidR="002B4A20">
        <w:rPr>
          <w:rFonts w:asciiTheme="minorHAnsi" w:hAnsiTheme="minorHAnsi" w:cstheme="minorHAnsi"/>
          <w:highlight w:val="yellow"/>
        </w:rPr>
        <w:fldChar w:fldCharType="end"/>
      </w:r>
      <w:r w:rsidRPr="00C96E51">
        <w:rPr>
          <w:rFonts w:asciiTheme="minorHAnsi" w:hAnsiTheme="minorHAnsi" w:cstheme="minorHAnsi"/>
        </w:rPr>
        <w:t>). Образецот за поплаки ќе биде достапен на веб-страницата на агенциите за имплементација на проектот (</w:t>
      </w:r>
      <w:r w:rsidR="007B01FD">
        <w:rPr>
          <w:rFonts w:asciiTheme="minorHAnsi" w:hAnsiTheme="minorHAnsi" w:cstheme="minorHAnsi"/>
        </w:rPr>
        <w:t>МТ</w:t>
      </w:r>
      <w:r w:rsidRPr="00C96E51">
        <w:rPr>
          <w:rFonts w:asciiTheme="minorHAnsi" w:hAnsiTheme="minorHAnsi" w:cstheme="minorHAnsi"/>
        </w:rPr>
        <w:t>/ЕИП)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w:t>
      </w:r>
      <w:r w:rsidR="007845AE" w:rsidRPr="00C42A4D">
        <w:rPr>
          <w:rFonts w:cstheme="minorHAnsi"/>
        </w:rPr>
        <w:t xml:space="preserve">. </w:t>
      </w:r>
    </w:p>
    <w:tbl>
      <w:tblPr>
        <w:tblW w:w="9027" w:type="dxa"/>
        <w:tblCellMar>
          <w:left w:w="0" w:type="dxa"/>
          <w:right w:w="0" w:type="dxa"/>
        </w:tblCellMar>
        <w:tblLook w:val="04A0" w:firstRow="1" w:lastRow="0" w:firstColumn="1" w:lastColumn="0" w:noHBand="0" w:noVBand="1"/>
      </w:tblPr>
      <w:tblGrid>
        <w:gridCol w:w="3109"/>
        <w:gridCol w:w="3988"/>
        <w:gridCol w:w="1930"/>
      </w:tblGrid>
      <w:tr w:rsidR="000D7B10" w:rsidRPr="00C7328D" w14:paraId="4970B342" w14:textId="77777777" w:rsidTr="00BE0E3A">
        <w:tc>
          <w:tcPr>
            <w:tcW w:w="310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10B192C1" w14:textId="77777777" w:rsidR="000D7B10" w:rsidRPr="00C42A4D" w:rsidRDefault="00C42A4D" w:rsidP="0030565F">
            <w:pPr>
              <w:keepNext/>
              <w:keepLines/>
              <w:rPr>
                <w:rFonts w:eastAsia="Calibri" w:cstheme="minorHAnsi"/>
              </w:rPr>
            </w:pPr>
            <w:bookmarkStart w:id="29" w:name="_Hlk92966982"/>
            <w:r w:rsidRPr="00C96E51">
              <w:rPr>
                <w:rFonts w:asciiTheme="minorHAnsi" w:eastAsia="Calibri" w:hAnsiTheme="minorHAnsi" w:cstheme="minorHAnsi"/>
              </w:rPr>
              <w:t>Контакт лице за примање и  одговарање на поплаки</w:t>
            </w:r>
          </w:p>
        </w:tc>
        <w:tc>
          <w:tcPr>
            <w:tcW w:w="591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0757AC11" w14:textId="77777777" w:rsidR="000D7B10" w:rsidRPr="00C7328D" w:rsidRDefault="00C42A4D" w:rsidP="0030565F">
            <w:pPr>
              <w:keepNext/>
              <w:keepLines/>
              <w:rPr>
                <w:rFonts w:eastAsia="Calibri" w:cstheme="minorHAnsi"/>
                <w:lang w:val="en-US"/>
              </w:rPr>
            </w:pPr>
            <w:r w:rsidRPr="00C96E51">
              <w:rPr>
                <w:rFonts w:asciiTheme="minorHAnsi" w:eastAsia="Calibri" w:hAnsiTheme="minorHAnsi" w:cstheme="minorHAnsi"/>
                <w:color w:val="000000"/>
              </w:rPr>
              <w:t>Контакт информации</w:t>
            </w:r>
          </w:p>
        </w:tc>
      </w:tr>
      <w:tr w:rsidR="000D7B10" w:rsidRPr="00C7328D" w14:paraId="65C23375" w14:textId="77777777" w:rsidTr="00BE0E3A">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99D5D4" w14:textId="7172F516" w:rsidR="00C42A4D" w:rsidRPr="00C96E51" w:rsidRDefault="007B01FD" w:rsidP="0030565F">
            <w:pPr>
              <w:keepNext/>
              <w:keepLines/>
              <w:rPr>
                <w:rFonts w:asciiTheme="minorHAnsi" w:eastAsia="Calibri" w:hAnsiTheme="minorHAnsi" w:cstheme="minorHAnsi"/>
              </w:rPr>
            </w:pPr>
            <w:r>
              <w:rPr>
                <w:rFonts w:asciiTheme="minorHAnsi" w:eastAsia="Calibri" w:hAnsiTheme="minorHAnsi" w:cstheme="minorHAnsi"/>
              </w:rPr>
              <w:t>МТ</w:t>
            </w:r>
            <w:r w:rsidR="00C42A4D" w:rsidRPr="00C96E51">
              <w:rPr>
                <w:rFonts w:asciiTheme="minorHAnsi" w:eastAsia="Calibri" w:hAnsiTheme="minorHAnsi" w:cstheme="minorHAnsi"/>
              </w:rPr>
              <w:t>/ЕИП</w:t>
            </w:r>
          </w:p>
          <w:p w14:paraId="3FACDA3E" w14:textId="77777777" w:rsidR="006039A4" w:rsidRPr="00CF6A16" w:rsidRDefault="00DA3A04" w:rsidP="0030565F">
            <w:pPr>
              <w:keepNext/>
              <w:keepLines/>
              <w:rPr>
                <w:rFonts w:eastAsia="Calibri" w:cstheme="minorHAnsi"/>
              </w:rPr>
            </w:pPr>
            <w:r w:rsidRPr="00CF6A16">
              <w:rPr>
                <w:rFonts w:eastAsia="Calibri" w:cstheme="minorHAnsi"/>
              </w:rPr>
              <w:t>Г-</w:t>
            </w:r>
            <w:r w:rsidR="007F7086" w:rsidRPr="00CF6A16">
              <w:rPr>
                <w:rFonts w:eastAsia="Calibri" w:cstheme="minorHAnsi"/>
              </w:rPr>
              <w:t>ѓа</w:t>
            </w:r>
            <w:r w:rsidR="00281DB9">
              <w:rPr>
                <w:rFonts w:eastAsia="Calibri" w:cstheme="minorHAnsi"/>
              </w:rPr>
              <w:t xml:space="preserve"> </w:t>
            </w:r>
            <w:r w:rsidR="007F7086" w:rsidRPr="00CF6A16">
              <w:rPr>
                <w:rFonts w:eastAsia="Calibri" w:cstheme="minorHAnsi"/>
              </w:rPr>
              <w:t>Сашка Богданова</w:t>
            </w:r>
            <w:r w:rsidR="00BE0E3A" w:rsidRPr="00CF6A16">
              <w:rPr>
                <w:rFonts w:eastAsia="Calibri" w:cstheme="minorHAnsi"/>
              </w:rPr>
              <w:t>-</w:t>
            </w:r>
            <w:r w:rsidR="007F7086" w:rsidRPr="00CF6A16">
              <w:rPr>
                <w:rFonts w:eastAsia="Calibri" w:cstheme="minorHAnsi"/>
              </w:rPr>
              <w:t>Ај</w:t>
            </w:r>
            <w:r w:rsidR="00CF6A16" w:rsidRPr="00CF6A16">
              <w:rPr>
                <w:rFonts w:eastAsia="Calibri" w:cstheme="minorHAnsi"/>
              </w:rPr>
              <w:t>ц</w:t>
            </w:r>
            <w:r w:rsidR="007F7086" w:rsidRPr="00CF6A16">
              <w:rPr>
                <w:rFonts w:eastAsia="Calibri" w:cstheme="minorHAnsi"/>
              </w:rPr>
              <w:t>ева</w:t>
            </w:r>
          </w:p>
        </w:tc>
        <w:tc>
          <w:tcPr>
            <w:tcW w:w="3988" w:type="dxa"/>
            <w:tcBorders>
              <w:top w:val="nil"/>
              <w:left w:val="nil"/>
              <w:bottom w:val="single" w:sz="8" w:space="0" w:color="auto"/>
              <w:right w:val="single" w:sz="8" w:space="0" w:color="auto"/>
            </w:tcBorders>
            <w:tcMar>
              <w:top w:w="0" w:type="dxa"/>
              <w:left w:w="108" w:type="dxa"/>
              <w:bottom w:w="0" w:type="dxa"/>
              <w:right w:w="108" w:type="dxa"/>
            </w:tcMar>
            <w:hideMark/>
          </w:tcPr>
          <w:p w14:paraId="653D4726" w14:textId="77777777" w:rsidR="000D7B10" w:rsidRPr="00114697" w:rsidRDefault="000D7B10" w:rsidP="0030565F">
            <w:pPr>
              <w:keepNext/>
              <w:keepLines/>
              <w:rPr>
                <w:rFonts w:eastAsia="Calibri" w:cstheme="minorHAnsi"/>
              </w:rPr>
            </w:pPr>
            <w:r w:rsidRPr="00114697">
              <w:rPr>
                <w:rFonts w:eastAsia="Calibri" w:cstheme="minorHAnsi"/>
              </w:rPr>
              <w:t>E-mail</w:t>
            </w:r>
          </w:p>
          <w:p w14:paraId="7ADF79B5" w14:textId="74AA698C" w:rsidR="006039A4" w:rsidRPr="00CF6A16" w:rsidRDefault="00263082" w:rsidP="0030565F">
            <w:pPr>
              <w:keepNext/>
              <w:keepLines/>
              <w:rPr>
                <w:lang w:val="en-US"/>
              </w:rPr>
            </w:pPr>
            <w:hyperlink r:id="rId22" w:history="1">
              <w:r w:rsidRPr="00263082">
                <w:rPr>
                  <w:rStyle w:val="Hyperlink"/>
                </w:rPr>
                <w:t>Saska.bogdanova.ajceva@piu.mtc.gov.mk</w:t>
              </w:r>
            </w:hyperlink>
          </w:p>
        </w:tc>
        <w:tc>
          <w:tcPr>
            <w:tcW w:w="1930" w:type="dxa"/>
            <w:tcBorders>
              <w:top w:val="nil"/>
              <w:left w:val="nil"/>
              <w:bottom w:val="single" w:sz="8" w:space="0" w:color="auto"/>
              <w:right w:val="single" w:sz="8" w:space="0" w:color="auto"/>
            </w:tcBorders>
            <w:tcMar>
              <w:top w:w="0" w:type="dxa"/>
              <w:left w:w="108" w:type="dxa"/>
              <w:bottom w:w="0" w:type="dxa"/>
              <w:right w:w="108" w:type="dxa"/>
            </w:tcMar>
            <w:hideMark/>
          </w:tcPr>
          <w:p w14:paraId="6A4D0D16" w14:textId="77777777" w:rsidR="000D7B10" w:rsidRPr="00C7328D" w:rsidRDefault="00DA3A04" w:rsidP="0030565F">
            <w:pPr>
              <w:keepNext/>
              <w:keepLines/>
              <w:rPr>
                <w:rFonts w:eastAsia="Calibri" w:cstheme="minorHAnsi"/>
                <w:lang w:val="en-US"/>
              </w:rPr>
            </w:pPr>
            <w:r>
              <w:rPr>
                <w:rFonts w:eastAsia="Calibri" w:cstheme="minorHAnsi"/>
              </w:rPr>
              <w:t>Тел</w:t>
            </w:r>
            <w:r w:rsidR="000D7B10" w:rsidRPr="00C7328D">
              <w:rPr>
                <w:rFonts w:eastAsia="Calibri" w:cstheme="minorHAnsi"/>
                <w:lang w:val="en-US"/>
              </w:rPr>
              <w:t xml:space="preserve">. </w:t>
            </w:r>
          </w:p>
          <w:p w14:paraId="28FBFA68" w14:textId="77777777" w:rsidR="006039A4" w:rsidRPr="00C7328D" w:rsidRDefault="007F7086" w:rsidP="0030565F">
            <w:pPr>
              <w:keepNext/>
              <w:keepLines/>
              <w:rPr>
                <w:rFonts w:eastAsia="Calibri" w:cstheme="minorHAnsi"/>
                <w:lang w:val="en-US"/>
              </w:rPr>
            </w:pPr>
            <w:r w:rsidRPr="0073243D">
              <w:rPr>
                <w:rFonts w:eastAsia="Calibri" w:cstheme="minorHAnsi"/>
                <w:lang w:val="en-US"/>
              </w:rPr>
              <w:t>070 858 039</w:t>
            </w:r>
          </w:p>
        </w:tc>
      </w:tr>
      <w:tr w:rsidR="006039A4" w:rsidRPr="00C7328D" w14:paraId="010CF5FD" w14:textId="77777777" w:rsidTr="00BE0E3A">
        <w:trPr>
          <w:trHeight w:val="317"/>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3CFAE0" w14:textId="65C184E5" w:rsidR="00C42A4D" w:rsidRPr="00C96E51" w:rsidRDefault="00C42A4D" w:rsidP="0030565F">
            <w:pPr>
              <w:keepNext/>
              <w:keepLines/>
              <w:rPr>
                <w:rFonts w:asciiTheme="minorHAnsi" w:eastAsia="Calibri" w:hAnsiTheme="minorHAnsi" w:cstheme="minorHAnsi"/>
              </w:rPr>
            </w:pPr>
            <w:r>
              <w:rPr>
                <w:rFonts w:asciiTheme="minorHAnsi" w:eastAsia="Calibri" w:hAnsiTheme="minorHAnsi" w:cstheme="minorHAnsi"/>
              </w:rPr>
              <w:t xml:space="preserve">Општина </w:t>
            </w:r>
            <w:r w:rsidR="00775077">
              <w:rPr>
                <w:rFonts w:asciiTheme="minorHAnsi" w:eastAsia="Calibri" w:hAnsiTheme="minorHAnsi" w:cstheme="minorHAnsi"/>
              </w:rPr>
              <w:t>З</w:t>
            </w:r>
            <w:r w:rsidR="002F1873">
              <w:rPr>
                <w:rFonts w:asciiTheme="minorHAnsi" w:eastAsia="Calibri" w:hAnsiTheme="minorHAnsi" w:cstheme="minorHAnsi"/>
              </w:rPr>
              <w:t>елениково</w:t>
            </w:r>
          </w:p>
          <w:p w14:paraId="4C714861" w14:textId="1530929C" w:rsidR="006039A4" w:rsidRPr="00C42A4D" w:rsidRDefault="00CE1BA8" w:rsidP="00281DB9">
            <w:pPr>
              <w:keepNext/>
              <w:keepLines/>
              <w:rPr>
                <w:rFonts w:eastAsia="Calibri" w:cstheme="minorHAnsi"/>
                <w:b/>
                <w:bCs/>
              </w:rPr>
            </w:pPr>
            <w:r>
              <w:rPr>
                <w:rFonts w:eastAsia="Calibri" w:cstheme="minorHAnsi"/>
              </w:rPr>
              <w:t xml:space="preserve">Г-дин </w:t>
            </w:r>
            <w:r w:rsidR="007B01FD">
              <w:rPr>
                <w:rFonts w:eastAsia="Calibri" w:cstheme="minorHAnsi"/>
              </w:rPr>
              <w:t>Дејан Димитровски</w:t>
            </w:r>
          </w:p>
        </w:tc>
        <w:tc>
          <w:tcPr>
            <w:tcW w:w="3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28562" w14:textId="77777777" w:rsidR="006039A4" w:rsidRPr="00231812" w:rsidRDefault="006039A4" w:rsidP="0030565F">
            <w:pPr>
              <w:keepNext/>
              <w:keepLines/>
              <w:rPr>
                <w:rFonts w:eastAsia="Calibri" w:cstheme="minorHAnsi"/>
                <w:lang w:val="de-DE"/>
              </w:rPr>
            </w:pPr>
            <w:r w:rsidRPr="00231812">
              <w:rPr>
                <w:rFonts w:eastAsia="Calibri" w:cstheme="minorHAnsi"/>
                <w:lang w:val="de-DE"/>
              </w:rPr>
              <w:t xml:space="preserve">E-mail: </w:t>
            </w:r>
          </w:p>
          <w:p w14:paraId="62F3D9C4" w14:textId="5A6F4523" w:rsidR="006039A4" w:rsidRPr="007B01FD" w:rsidRDefault="007B01FD" w:rsidP="0030565F">
            <w:pPr>
              <w:keepNext/>
              <w:keepLines/>
              <w:rPr>
                <w:rFonts w:cstheme="minorHAnsi"/>
                <w:bCs/>
                <w:lang w:val="en-US"/>
              </w:rPr>
            </w:pPr>
            <w:hyperlink r:id="rId23" w:history="1">
              <w:r w:rsidRPr="007B01FD">
                <w:rPr>
                  <w:rStyle w:val="Hyperlink"/>
                  <w:bCs/>
                  <w:lang w:val="en-US"/>
                </w:rPr>
                <w:t>ddejanmkd@yahoo.com</w:t>
              </w:r>
            </w:hyperlink>
            <w:r w:rsidRPr="007B01FD">
              <w:rPr>
                <w:bCs/>
              </w:rPr>
              <w:t xml:space="preserve"> </w:t>
            </w:r>
            <w:r w:rsidR="00281DB9" w:rsidRPr="007B01FD">
              <w:rPr>
                <w:rFonts w:cstheme="minorHAnsi"/>
                <w:bCs/>
                <w:lang w:val="en-US"/>
              </w:rPr>
              <w:t xml:space="preserve"> </w:t>
            </w:r>
          </w:p>
        </w:tc>
        <w:tc>
          <w:tcPr>
            <w:tcW w:w="1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613E3" w14:textId="77777777" w:rsidR="006039A4" w:rsidRPr="00C7328D" w:rsidRDefault="00DA3A04" w:rsidP="0030565F">
            <w:pPr>
              <w:keepNext/>
              <w:keepLines/>
              <w:rPr>
                <w:rFonts w:eastAsia="Calibri" w:cstheme="minorHAnsi"/>
                <w:lang w:val="en-US"/>
              </w:rPr>
            </w:pPr>
            <w:r>
              <w:rPr>
                <w:rFonts w:eastAsia="Calibri" w:cstheme="minorHAnsi"/>
              </w:rPr>
              <w:t>Тел</w:t>
            </w:r>
            <w:r w:rsidR="006039A4" w:rsidRPr="00C7328D">
              <w:rPr>
                <w:rFonts w:eastAsia="Calibri" w:cstheme="minorHAnsi"/>
                <w:lang w:val="en-US"/>
              </w:rPr>
              <w:t xml:space="preserve">. </w:t>
            </w:r>
          </w:p>
          <w:p w14:paraId="5E65C394" w14:textId="71A5FA9D" w:rsidR="006039A4" w:rsidRPr="007B01FD" w:rsidRDefault="007F7086" w:rsidP="00281DB9">
            <w:pPr>
              <w:keepNext/>
              <w:keepLines/>
              <w:rPr>
                <w:rFonts w:eastAsia="Calibri" w:cstheme="minorHAnsi"/>
              </w:rPr>
            </w:pPr>
            <w:r>
              <w:rPr>
                <w:rFonts w:eastAsia="Calibri" w:cstheme="minorHAnsi"/>
                <w:lang w:val="en-US"/>
              </w:rPr>
              <w:t>07</w:t>
            </w:r>
            <w:r w:rsidR="007B01FD">
              <w:rPr>
                <w:rFonts w:eastAsia="Calibri" w:cstheme="minorHAnsi"/>
              </w:rPr>
              <w:t>2 212 292</w:t>
            </w:r>
          </w:p>
        </w:tc>
      </w:tr>
    </w:tbl>
    <w:bookmarkEnd w:id="29"/>
    <w:p w14:paraId="694589A1" w14:textId="77777777" w:rsidR="007845AE" w:rsidRPr="00C7328D" w:rsidRDefault="00DA3A04" w:rsidP="00B878B6">
      <w:pPr>
        <w:suppressAutoHyphens/>
        <w:spacing w:before="120" w:after="120" w:line="276" w:lineRule="auto"/>
        <w:jc w:val="both"/>
        <w:rPr>
          <w:rFonts w:cstheme="minorHAnsi"/>
          <w:lang w:val="en-US"/>
        </w:rPr>
      </w:pPr>
      <w:r w:rsidRPr="00C96E51">
        <w:rPr>
          <w:rFonts w:asciiTheme="minorHAnsi" w:hAnsiTheme="minorHAnsi" w:cstheme="minorHAnsi"/>
        </w:rPr>
        <w:t>Со цел да се проследат поплаките добиени во рамките на проектот, се планира регистар на Механизмот за поплаки. Посебно номинираните членови на персоналот ќе водат записи за поплаки во регистарот на жалби. Ова ќе вклучува</w:t>
      </w:r>
      <w:r w:rsidR="007845AE" w:rsidRPr="00C7328D">
        <w:rPr>
          <w:rFonts w:cstheme="minorHAnsi"/>
          <w:lang w:val="en-US"/>
        </w:rPr>
        <w:t>:</w:t>
      </w:r>
    </w:p>
    <w:p w14:paraId="2BBDD176"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Број на поплаки</w:t>
      </w:r>
      <w:r w:rsidR="00411939" w:rsidRPr="00C7328D">
        <w:rPr>
          <w:rFonts w:cstheme="minorHAnsi"/>
          <w:lang w:val="en-US"/>
        </w:rPr>
        <w:t>;</w:t>
      </w:r>
    </w:p>
    <w:p w14:paraId="2C19775B"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приемот</w:t>
      </w:r>
      <w:r w:rsidR="00411939" w:rsidRPr="00C7328D">
        <w:rPr>
          <w:rFonts w:cstheme="minorHAnsi"/>
          <w:lang w:val="en-US"/>
        </w:rPr>
        <w:t>;</w:t>
      </w:r>
    </w:p>
    <w:p w14:paraId="6804AF94"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Име на засегната страна, пол, возраст и контакт информации</w:t>
      </w:r>
      <w:r w:rsidR="007845AE" w:rsidRPr="00C7328D">
        <w:rPr>
          <w:rFonts w:cstheme="minorHAnsi"/>
          <w:lang w:val="en-US"/>
        </w:rPr>
        <w:t>;</w:t>
      </w:r>
    </w:p>
    <w:p w14:paraId="16D0B296"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признавање</w:t>
      </w:r>
      <w:r w:rsidR="00411939" w:rsidRPr="00C7328D">
        <w:rPr>
          <w:rFonts w:cstheme="minorHAnsi"/>
          <w:lang w:val="en-US"/>
        </w:rPr>
        <w:t>;</w:t>
      </w:r>
    </w:p>
    <w:p w14:paraId="5F5FD498"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Опис на поплака</w:t>
      </w:r>
      <w:r w:rsidR="00411939" w:rsidRPr="00C7328D">
        <w:rPr>
          <w:rFonts w:cstheme="minorHAnsi"/>
          <w:lang w:val="en-US"/>
        </w:rPr>
        <w:t>;</w:t>
      </w:r>
    </w:p>
    <w:p w14:paraId="7A6BBC95"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Опис на преземените активности</w:t>
      </w:r>
      <w:r w:rsidR="00411939" w:rsidRPr="00C7328D">
        <w:rPr>
          <w:rFonts w:cstheme="minorHAnsi"/>
          <w:lang w:val="en-US"/>
        </w:rPr>
        <w:t>;</w:t>
      </w:r>
    </w:p>
    <w:p w14:paraId="122E9984"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решавање на поплаката</w:t>
      </w:r>
      <w:r w:rsidR="00411939" w:rsidRPr="00C7328D">
        <w:rPr>
          <w:rFonts w:cstheme="minorHAnsi"/>
          <w:lang w:val="en-US"/>
        </w:rPr>
        <w:t>.</w:t>
      </w:r>
    </w:p>
    <w:p w14:paraId="20C41A52" w14:textId="77777777" w:rsidR="00C7389E" w:rsidRPr="00C7328D" w:rsidRDefault="00DA3A04" w:rsidP="00DA3A04">
      <w:pPr>
        <w:suppressAutoHyphens/>
        <w:jc w:val="both"/>
        <w:rPr>
          <w:rFonts w:cstheme="minorHAnsi"/>
          <w:lang w:val="en-US"/>
        </w:rPr>
      </w:pPr>
      <w:r w:rsidRPr="00C96E51">
        <w:rPr>
          <w:rFonts w:asciiTheme="minorHAnsi" w:hAnsiTheme="minorHAnsi" w:cstheme="minorHAnsi"/>
        </w:rPr>
        <w:t>ЕИП ќе го споделува Регистарот за поплаки со СБ на месечно ниво (или по потреба</w:t>
      </w:r>
      <w:r>
        <w:rPr>
          <w:rFonts w:asciiTheme="minorHAnsi" w:hAnsiTheme="minorHAnsi" w:cstheme="minorHAnsi"/>
        </w:rPr>
        <w:t>)</w:t>
      </w:r>
      <w:r w:rsidR="007845AE" w:rsidRPr="00CE1BA8">
        <w:rPr>
          <w:rFonts w:asciiTheme="minorHAnsi" w:hAnsiTheme="minorHAnsi" w:cstheme="minorHAnsi"/>
        </w:rPr>
        <w:t>.</w:t>
      </w:r>
    </w:p>
    <w:p w14:paraId="1E328C90" w14:textId="77777777" w:rsidR="00AB7B18" w:rsidRPr="00C7328D" w:rsidRDefault="00DA3A04" w:rsidP="005915A4">
      <w:pPr>
        <w:pStyle w:val="Heading1"/>
        <w:numPr>
          <w:ilvl w:val="0"/>
          <w:numId w:val="1"/>
        </w:numPr>
        <w:spacing w:after="240"/>
        <w:rPr>
          <w:rFonts w:asciiTheme="minorHAnsi" w:eastAsia="NSimSun" w:hAnsiTheme="minorHAnsi" w:cstheme="minorHAnsi"/>
        </w:rPr>
      </w:pPr>
      <w:bookmarkStart w:id="30" w:name="_Toc149743268"/>
      <w:r>
        <w:rPr>
          <w:rFonts w:asciiTheme="minorHAnsi" w:eastAsia="NSimSun" w:hAnsiTheme="minorHAnsi" w:cstheme="minorHAnsi"/>
          <w:lang w:val="mk-MK"/>
        </w:rPr>
        <w:t>Следење и Известување</w:t>
      </w:r>
      <w:bookmarkEnd w:id="30"/>
    </w:p>
    <w:p w14:paraId="144742D0" w14:textId="77777777" w:rsidR="00C219F5" w:rsidRPr="00C7328D" w:rsidRDefault="00DA3A04" w:rsidP="00C219F5">
      <w:pPr>
        <w:spacing w:after="120" w:line="276" w:lineRule="auto"/>
        <w:jc w:val="both"/>
        <w:rPr>
          <w:rFonts w:eastAsia="Times New Roman" w:cstheme="minorHAnsi"/>
          <w:lang w:val="en-US"/>
        </w:rPr>
      </w:pPr>
      <w:bookmarkStart w:id="31" w:name="_Hlk120793431"/>
      <w:bookmarkStart w:id="32" w:name="_Toc19799542"/>
      <w:r w:rsidRPr="00C96E51">
        <w:rPr>
          <w:rFonts w:asciiTheme="minorHAnsi" w:eastAsia="Times New Roman" w:hAnsiTheme="minorHAnsi" w:cstheme="minorHAnsi"/>
        </w:rPr>
        <w:t>За следење на одговорностите за животна средина и социјални аспекти, одговорните субјекти се наведени во Планот за следење (Дел 3</w:t>
      </w:r>
      <w:r w:rsidR="00C219F5" w:rsidRPr="00C7328D">
        <w:rPr>
          <w:rFonts w:eastAsia="Times New Roman" w:cstheme="minorHAnsi"/>
          <w:lang w:val="en-US"/>
        </w:rPr>
        <w:t>).</w:t>
      </w:r>
    </w:p>
    <w:p w14:paraId="0CDAD884" w14:textId="77777777" w:rsidR="00C219F5" w:rsidRPr="00C7328D" w:rsidRDefault="00DA3A04" w:rsidP="00C219F5">
      <w:pPr>
        <w:spacing w:after="120" w:line="276" w:lineRule="auto"/>
        <w:jc w:val="both"/>
        <w:rPr>
          <w:rFonts w:eastAsia="Times New Roman" w:cstheme="minorHAnsi"/>
          <w:lang w:val="en-US"/>
        </w:rPr>
      </w:pPr>
      <w:r w:rsidRPr="00C96E51">
        <w:rPr>
          <w:rFonts w:asciiTheme="minorHAnsi" w:eastAsia="Times New Roman" w:hAnsiTheme="minorHAnsi" w:cstheme="minorHAnsi"/>
        </w:rPr>
        <w:t>Во табеларните делови од документот, во детали јасно се објаснети мерките за ублажување и следење, со цел да се вклучат во договорите за изведба на работите</w:t>
      </w:r>
      <w:r w:rsidR="00C219F5" w:rsidRPr="00C7328D">
        <w:rPr>
          <w:rFonts w:eastAsia="Times New Roman" w:cstheme="minorHAnsi"/>
          <w:lang w:val="en-US"/>
        </w:rPr>
        <w:t xml:space="preserve">. </w:t>
      </w:r>
    </w:p>
    <w:p w14:paraId="42B10736" w14:textId="77777777" w:rsidR="00C219F5" w:rsidRPr="00DA3A04" w:rsidRDefault="00DA3A04" w:rsidP="00C219F5">
      <w:pPr>
        <w:spacing w:after="120" w:line="276" w:lineRule="auto"/>
        <w:jc w:val="both"/>
        <w:rPr>
          <w:rFonts w:eastAsia="Times New Roman" w:cstheme="minorHAnsi"/>
        </w:rPr>
      </w:pPr>
      <w:r w:rsidRPr="00C96E51">
        <w:rPr>
          <w:rFonts w:asciiTheme="minorHAnsi" w:eastAsia="Times New Roman" w:hAnsiTheme="minorHAnsi" w:cstheme="minorHAnsi"/>
        </w:rPr>
        <w:t>Мерките за ублажување кои се однесуваат на проектните активности вклучуваат, но не се ограничени на: употреба на лична заштит</w:t>
      </w:r>
      <w:r w:rsidR="0038100C">
        <w:rPr>
          <w:rFonts w:asciiTheme="minorHAnsi" w:eastAsia="Times New Roman" w:hAnsiTheme="minorHAnsi" w:cstheme="minorHAnsi"/>
        </w:rPr>
        <w:t>н</w:t>
      </w:r>
      <w:r w:rsidRPr="00C96E51">
        <w:rPr>
          <w:rFonts w:asciiTheme="minorHAnsi" w:eastAsia="Times New Roman" w:hAnsiTheme="minorHAnsi" w:cstheme="minorHAnsi"/>
        </w:rPr>
        <w:t>а</w:t>
      </w:r>
      <w:r w:rsidR="0038100C">
        <w:rPr>
          <w:rFonts w:asciiTheme="minorHAnsi" w:eastAsia="Times New Roman" w:hAnsiTheme="minorHAnsi" w:cstheme="minorHAnsi"/>
        </w:rPr>
        <w:t xml:space="preserve"> опрема</w:t>
      </w:r>
      <w:r w:rsidRPr="00C96E51">
        <w:rPr>
          <w:rFonts w:asciiTheme="minorHAnsi" w:eastAsia="Times New Roman" w:hAnsiTheme="minorHAnsi" w:cstheme="minorHAnsi"/>
        </w:rPr>
        <w:t xml:space="preserve"> (</w:t>
      </w:r>
      <w:r w:rsidR="0038100C">
        <w:rPr>
          <w:rFonts w:asciiTheme="minorHAnsi" w:eastAsia="Times New Roman" w:hAnsiTheme="minorHAnsi" w:cstheme="minorHAnsi"/>
        </w:rPr>
        <w:t>ЛЗО</w:t>
      </w:r>
      <w:r w:rsidRPr="00C96E51">
        <w:rPr>
          <w:rFonts w:asciiTheme="minorHAnsi" w:eastAsia="Times New Roman" w:hAnsiTheme="minorHAnsi" w:cstheme="minorHAnsi"/>
        </w:rPr>
        <w:t xml:space="preserve">) од страна на работниците на локацијата, спречување на загадувањето на воздухот, количината на вода што се користи за намалување на емисиите на прашина на локацијата и онаа која се испушта на локацијата, пречистувањето на отпадни води, одржување на прописни санитарни објекти за работниците, </w:t>
      </w:r>
      <w:r w:rsidRPr="00C96E51">
        <w:rPr>
          <w:rFonts w:asciiTheme="minorHAnsi" w:eastAsia="Times New Roman" w:hAnsiTheme="minorHAnsi" w:cstheme="minorHAnsi"/>
        </w:rPr>
        <w:lastRenderedPageBreak/>
        <w:t>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рути и објекти за одлагање или, секогаш кога е можно, повторна употреба или рециклирање на отпадот. Освен во делот 3, Надзорот на локацијата треба да провери и дали Изведувачот ги исполнува  мерките на ублажување од Делот 2 како и степенот на имплементација на мерките за ублажување</w:t>
      </w:r>
      <w:r w:rsidR="00C219F5" w:rsidRPr="00DA3A04">
        <w:rPr>
          <w:rFonts w:eastAsia="Times New Roman" w:cstheme="minorHAnsi"/>
        </w:rPr>
        <w:t>.</w:t>
      </w:r>
    </w:p>
    <w:p w14:paraId="1C6E727E" w14:textId="77777777" w:rsidR="00C219F5" w:rsidRPr="00DA3A04" w:rsidRDefault="00DA3A04" w:rsidP="00C219F5">
      <w:pPr>
        <w:spacing w:after="120" w:line="276" w:lineRule="auto"/>
        <w:jc w:val="both"/>
        <w:rPr>
          <w:rFonts w:eastAsia="Times New Roman" w:cstheme="minorHAnsi"/>
        </w:rPr>
      </w:pPr>
      <w:r w:rsidRPr="002F6EC3">
        <w:rPr>
          <w:rFonts w:asciiTheme="minorHAnsi" w:eastAsia="Times New Roman" w:hAnsiTheme="minorHAnsi" w:cstheme="minorHAnsi"/>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r w:rsidR="00C219F5" w:rsidRPr="00DA3A04">
        <w:rPr>
          <w:rFonts w:eastAsia="Times New Roman" w:cstheme="minorHAnsi"/>
        </w:rPr>
        <w:t>.</w:t>
      </w:r>
    </w:p>
    <w:p w14:paraId="542B1760" w14:textId="40388B0E" w:rsidR="00C219F5" w:rsidRPr="00DA3A04" w:rsidRDefault="00DA3A04" w:rsidP="00C219F5">
      <w:pPr>
        <w:spacing w:after="120" w:line="276" w:lineRule="auto"/>
        <w:jc w:val="both"/>
        <w:rPr>
          <w:rFonts w:eastAsia="Times New Roman" w:cstheme="minorBidi"/>
        </w:rPr>
      </w:pPr>
      <w:r w:rsidRPr="002F6EC3">
        <w:rPr>
          <w:rFonts w:asciiTheme="minorHAnsi" w:eastAsia="Times New Roman" w:hAnsiTheme="minorHAnsi" w:cstheme="minorHAnsi"/>
        </w:rPr>
        <w:t xml:space="preserve">Добра комуникација помеѓу сите инволвирани засегнати страни (Изведувач, Надзор, општинската администрација, ЕИП во </w:t>
      </w:r>
      <w:r w:rsidR="007B01FD">
        <w:rPr>
          <w:rFonts w:asciiTheme="minorHAnsi" w:eastAsia="Times New Roman" w:hAnsiTheme="minorHAnsi" w:cstheme="minorHAnsi"/>
        </w:rPr>
        <w:t>МТ</w:t>
      </w:r>
      <w:r w:rsidRPr="002F6EC3">
        <w:rPr>
          <w:rFonts w:asciiTheme="minorHAnsi" w:eastAsia="Times New Roman" w:hAnsiTheme="minorHAnsi" w:cstheme="minorHAnsi"/>
        </w:rPr>
        <w:t xml:space="preserve"> и други релевантни лица од Општина </w:t>
      </w:r>
      <w:r w:rsidR="002F1873">
        <w:rPr>
          <w:rFonts w:asciiTheme="minorHAnsi" w:eastAsia="Times New Roman" w:hAnsiTheme="minorHAnsi" w:cstheme="minorHAnsi"/>
        </w:rPr>
        <w:t>Зелениково</w:t>
      </w:r>
      <w:r w:rsidRPr="002F6EC3">
        <w:rPr>
          <w:rFonts w:asciiTheme="minorHAnsi" w:eastAsia="Times New Roman" w:hAnsiTheme="minorHAnsi" w:cstheme="minorHAnsi"/>
        </w:rPr>
        <w:t>) е многу знача</w:t>
      </w:r>
      <w:r w:rsidR="008E5427">
        <w:rPr>
          <w:rFonts w:asciiTheme="minorHAnsi" w:eastAsia="Times New Roman" w:hAnsiTheme="minorHAnsi" w:cstheme="minorHAnsi"/>
        </w:rPr>
        <w:t>ј</w:t>
      </w:r>
      <w:r w:rsidRPr="002F6EC3">
        <w:rPr>
          <w:rFonts w:asciiTheme="minorHAnsi" w:eastAsia="Times New Roman" w:hAnsiTheme="minorHAnsi" w:cstheme="minorHAnsi"/>
        </w:rPr>
        <w:t>н</w:t>
      </w:r>
      <w:r w:rsidR="008E5427">
        <w:rPr>
          <w:rFonts w:asciiTheme="minorHAnsi" w:eastAsia="Times New Roman" w:hAnsiTheme="minorHAnsi" w:cstheme="minorHAnsi"/>
        </w:rPr>
        <w:t>а</w:t>
      </w:r>
      <w:r w:rsidRPr="002F6EC3">
        <w:rPr>
          <w:rFonts w:asciiTheme="minorHAnsi" w:eastAsia="Times New Roman" w:hAnsiTheme="minorHAnsi" w:cstheme="minorHAnsi"/>
        </w:rPr>
        <w:t xml:space="preserve"> за обезбедување на континуирано извршување на проектните активности и успешно завршување на целокупниот проект</w:t>
      </w:r>
      <w:r w:rsidR="00C219F5" w:rsidRPr="00DA3A04">
        <w:rPr>
          <w:rFonts w:eastAsia="Times New Roman" w:cstheme="minorBidi"/>
        </w:rPr>
        <w:t>.</w:t>
      </w:r>
    </w:p>
    <w:p w14:paraId="142CA248" w14:textId="77777777" w:rsidR="00B05BAD" w:rsidRPr="00DA3A04" w:rsidRDefault="00DA3A04" w:rsidP="00C219F5">
      <w:pPr>
        <w:spacing w:after="120" w:line="276" w:lineRule="auto"/>
        <w:jc w:val="both"/>
        <w:rPr>
          <w:rFonts w:eastAsia="Times New Roman" w:cstheme="minorBidi"/>
        </w:rPr>
      </w:pPr>
      <w:r w:rsidRPr="002F6EC3">
        <w:rPr>
          <w:rFonts w:asciiTheme="minorHAnsi" w:eastAsia="Times New Roman" w:hAnsiTheme="minorHAnsi" w:cstheme="minorHAnsi"/>
          <w:bCs/>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ПУЖССА листата за проверка за специфичната локација ќе бидат обезбедени од страна на ЕИП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краткорочните активности, </w:t>
      </w:r>
      <w:r w:rsidRPr="00DA3A04">
        <w:rPr>
          <w:rFonts w:asciiTheme="minorHAnsi" w:eastAsia="Times New Roman" w:hAnsiTheme="minorHAnsi" w:cstheme="minorHAnsi"/>
          <w:b/>
          <w:bCs/>
        </w:rPr>
        <w:t>Извештајот за имплементација на ПУЖССА</w:t>
      </w:r>
      <w:r w:rsidRPr="002F6EC3">
        <w:rPr>
          <w:rFonts w:asciiTheme="minorHAnsi" w:eastAsia="Times New Roman" w:hAnsiTheme="minorHAnsi" w:cstheme="minorHAnsi"/>
          <w:bCs/>
        </w:rPr>
        <w:t xml:space="preserve">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договорните суми, исто како и техничките критериуми за квалитет или истражувањата за квалитет</w:t>
      </w:r>
      <w:r w:rsidR="00C219F5" w:rsidRPr="00DA3A04">
        <w:rPr>
          <w:rFonts w:eastAsia="Times New Roman" w:cstheme="minorBidi"/>
        </w:rPr>
        <w:t xml:space="preserve">). </w:t>
      </w:r>
    </w:p>
    <w:p w14:paraId="0F5A66EC" w14:textId="77777777" w:rsidR="00D52094" w:rsidRPr="00D52094" w:rsidRDefault="00D52094" w:rsidP="00C219F5">
      <w:pPr>
        <w:spacing w:after="120" w:line="276" w:lineRule="auto"/>
        <w:jc w:val="both"/>
        <w:rPr>
          <w:rFonts w:eastAsia="Times New Roman" w:cstheme="minorBidi"/>
        </w:rPr>
      </w:pPr>
      <w:r w:rsidRPr="00D52094">
        <w:rPr>
          <w:rFonts w:eastAsia="Times New Roman" w:cstheme="minorBidi"/>
        </w:rPr>
        <w:t xml:space="preserve">Изведувачот ќе подготви, а инженерот ќе контролира, одобрува и доставува редовни Квартални извештаи за животната средина и социјалните аспекти до ЕПИ за секој под-проект. На крајот на проектот, Изведувачот ќе подготви, а </w:t>
      </w:r>
      <w:r w:rsidR="0006721B">
        <w:rPr>
          <w:rFonts w:eastAsia="Times New Roman" w:cstheme="minorBidi"/>
        </w:rPr>
        <w:t>и</w:t>
      </w:r>
      <w:r w:rsidRPr="00D52094">
        <w:rPr>
          <w:rFonts w:eastAsia="Times New Roman" w:cstheme="minorBidi"/>
        </w:rPr>
        <w:t>нженерот ќе ги контролира, одобрува и доставува конечните (годишни) извештаи за животната средина и социјалните аспекти до ЕИ</w:t>
      </w:r>
      <w:r>
        <w:rPr>
          <w:rFonts w:eastAsia="Times New Roman" w:cstheme="minorBidi"/>
        </w:rPr>
        <w:t>П</w:t>
      </w:r>
      <w:r w:rsidRPr="00D52094">
        <w:rPr>
          <w:rFonts w:eastAsia="Times New Roman" w:cstheme="minorBidi"/>
        </w:rPr>
        <w:t>. Е</w:t>
      </w:r>
      <w:r>
        <w:rPr>
          <w:rFonts w:eastAsia="Times New Roman" w:cstheme="minorBidi"/>
        </w:rPr>
        <w:t>ИП</w:t>
      </w:r>
      <w:r w:rsidRPr="00D52094">
        <w:rPr>
          <w:rFonts w:eastAsia="Times New Roman" w:cstheme="minorBidi"/>
        </w:rPr>
        <w:t xml:space="preserve"> ќе ги достави овие извештаи до Банката</w:t>
      </w:r>
      <w:r>
        <w:rPr>
          <w:rFonts w:eastAsia="Times New Roman" w:cstheme="minorBidi"/>
        </w:rPr>
        <w:t>.</w:t>
      </w:r>
    </w:p>
    <w:p w14:paraId="1A2B1925" w14:textId="77777777" w:rsidR="00D52094" w:rsidRPr="00D52094" w:rsidRDefault="00D52094" w:rsidP="00C219F5">
      <w:pPr>
        <w:spacing w:after="120" w:line="276" w:lineRule="auto"/>
        <w:jc w:val="both"/>
        <w:rPr>
          <w:rFonts w:eastAsia="Times New Roman" w:cstheme="minorBidi"/>
        </w:rPr>
      </w:pPr>
      <w:r w:rsidRPr="00D52094">
        <w:rPr>
          <w:rFonts w:eastAsia="Times New Roman" w:cstheme="minorBidi"/>
        </w:rPr>
        <w:t xml:space="preserve">Прифатлив извештај за имплементација и мониторинг на мерките за </w:t>
      </w:r>
      <w:r w:rsidR="00CE1BA8">
        <w:rPr>
          <w:rFonts w:eastAsia="Times New Roman" w:cstheme="minorBidi"/>
        </w:rPr>
        <w:t>животна средина и социјални аспекти</w:t>
      </w:r>
      <w:r w:rsidRPr="00D52094">
        <w:rPr>
          <w:rFonts w:eastAsia="Times New Roman" w:cstheme="minorBidi"/>
        </w:rPr>
        <w:t xml:space="preserve"> од изведувачот или надзорникот на локацијата би бил услов за целосна исплата на договорно договорениот надомест, исто како и техничките критериуми за квалитет или истражувањата за квалитет</w:t>
      </w:r>
      <w:r>
        <w:rPr>
          <w:rFonts w:eastAsia="Times New Roman" w:cstheme="minorBidi"/>
        </w:rPr>
        <w:t>.</w:t>
      </w:r>
    </w:p>
    <w:p w14:paraId="027056C5" w14:textId="5F6411D3" w:rsidR="00D52094" w:rsidRPr="00D52094" w:rsidRDefault="00D52094" w:rsidP="00C219F5">
      <w:pPr>
        <w:spacing w:after="120" w:line="276" w:lineRule="auto"/>
        <w:jc w:val="both"/>
        <w:rPr>
          <w:rFonts w:eastAsia="Times New Roman" w:cstheme="minorHAnsi"/>
        </w:rPr>
      </w:pPr>
      <w:r w:rsidRPr="00D52094">
        <w:rPr>
          <w:rFonts w:eastAsia="Times New Roman" w:cstheme="minorHAnsi"/>
        </w:rPr>
        <w:lastRenderedPageBreak/>
        <w:t xml:space="preserve">Во случај на инцидент или незгода, Изведувачот треба веднаш да ја извести ЕИП под </w:t>
      </w:r>
      <w:r w:rsidR="007B01FD">
        <w:rPr>
          <w:rFonts w:eastAsia="Times New Roman" w:cstheme="minorHAnsi"/>
        </w:rPr>
        <w:t>МТ</w:t>
      </w:r>
      <w:r w:rsidRPr="00D52094">
        <w:rPr>
          <w:rFonts w:eastAsia="Times New Roman" w:cstheme="minorHAnsi"/>
        </w:rPr>
        <w:t xml:space="preserve"> за инцидентот или несреќата, за секое повредено или мртво лице, за каква било штета на животната средина, за видот на штетата, како и кога се случил инцидентот/несреќата, каде се случил и други релевантни информации. Паралелно, Изведувачот треба да го информира Трудовиот инспекторат за инцидентот/несреќата со повеќе детали во согласност со националната регулатива за здравствена заштита и безбедност</w:t>
      </w:r>
      <w:r>
        <w:rPr>
          <w:rFonts w:eastAsia="Times New Roman" w:cstheme="minorHAnsi"/>
        </w:rPr>
        <w:t>.</w:t>
      </w:r>
    </w:p>
    <w:p w14:paraId="2ABD6B21" w14:textId="0E3D6A83"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rPr>
        <w:t xml:space="preserve">ЕИП при </w:t>
      </w:r>
      <w:r w:rsidR="007B01FD">
        <w:rPr>
          <w:rFonts w:asciiTheme="minorHAnsi" w:eastAsia="Times New Roman" w:hAnsiTheme="minorHAnsi" w:cstheme="minorHAnsi"/>
        </w:rPr>
        <w:t>МТ</w:t>
      </w:r>
      <w:r w:rsidRPr="002F6EC3">
        <w:rPr>
          <w:rFonts w:asciiTheme="minorHAnsi" w:eastAsia="Times New Roman" w:hAnsiTheme="minorHAnsi" w:cstheme="minorHAnsi"/>
        </w:rPr>
        <w:t xml:space="preserve">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w:t>
      </w:r>
      <w:r w:rsidR="00C219F5" w:rsidRPr="00D52094">
        <w:rPr>
          <w:rFonts w:eastAsia="Times New Roman" w:cstheme="minorHAnsi"/>
        </w:rPr>
        <w:t xml:space="preserve">. </w:t>
      </w:r>
    </w:p>
    <w:p w14:paraId="3FC3A73C" w14:textId="77777777"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rPr>
        <w:t>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r w:rsidR="00C219F5" w:rsidRPr="00D52094">
        <w:rPr>
          <w:rFonts w:eastAsia="Times New Roman" w:cstheme="minorHAnsi"/>
        </w:rPr>
        <w:t xml:space="preserve">. </w:t>
      </w:r>
    </w:p>
    <w:p w14:paraId="4FF375E6" w14:textId="77777777"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bCs/>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w:t>
      </w:r>
      <w:r>
        <w:rPr>
          <w:rFonts w:asciiTheme="minorHAnsi" w:eastAsia="Times New Roman" w:hAnsiTheme="minorHAnsi" w:cstheme="minorHAnsi"/>
          <w:bCs/>
        </w:rPr>
        <w:t>т</w:t>
      </w:r>
      <w:r w:rsidR="00C219F5" w:rsidRPr="00D52094">
        <w:rPr>
          <w:rFonts w:eastAsia="Times New Roman" w:cstheme="minorHAnsi"/>
        </w:rPr>
        <w:t xml:space="preserve">. </w:t>
      </w:r>
    </w:p>
    <w:p w14:paraId="49FECEDF" w14:textId="77777777" w:rsidR="00213284" w:rsidRPr="00D52094" w:rsidRDefault="00D52094" w:rsidP="00C219F5">
      <w:pPr>
        <w:jc w:val="both"/>
        <w:rPr>
          <w:rFonts w:eastAsia="Times New Roman" w:cstheme="minorHAnsi"/>
        </w:rPr>
      </w:pPr>
      <w:r w:rsidRPr="002F6EC3">
        <w:rPr>
          <w:rFonts w:asciiTheme="minorHAnsi" w:eastAsia="Times New Roman" w:hAnsiTheme="minorHAnsi" w:cstheme="minorHAnsi"/>
          <w:bCs/>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r w:rsidR="00C219F5" w:rsidRPr="00D52094">
        <w:rPr>
          <w:rFonts w:eastAsia="Times New Roman" w:cstheme="minorHAnsi"/>
        </w:rPr>
        <w:t>.</w:t>
      </w:r>
    </w:p>
    <w:p w14:paraId="4F532471" w14:textId="77777777" w:rsidR="007C2F1F" w:rsidRPr="00D52094" w:rsidRDefault="00D52094" w:rsidP="007C2F1F">
      <w:pPr>
        <w:pStyle w:val="Heading1"/>
        <w:rPr>
          <w:rFonts w:asciiTheme="minorHAnsi" w:hAnsiTheme="minorHAnsi" w:cstheme="minorHAnsi"/>
          <w:lang w:val="mk-MK"/>
        </w:rPr>
      </w:pPr>
      <w:bookmarkStart w:id="33" w:name="_Toc149743269"/>
      <w:bookmarkEnd w:id="31"/>
      <w:bookmarkEnd w:id="32"/>
      <w:r>
        <w:rPr>
          <w:rFonts w:asciiTheme="minorHAnsi" w:eastAsia="NSimSun" w:hAnsiTheme="minorHAnsi" w:cstheme="minorHAnsi"/>
          <w:color w:val="auto"/>
          <w:lang w:val="mk-MK"/>
        </w:rPr>
        <w:t>Контролна листа на ПУЖССА за работите за реконструкција</w:t>
      </w:r>
      <w:bookmarkEnd w:id="33"/>
    </w:p>
    <w:tbl>
      <w:tblPr>
        <w:tblStyle w:val="GridTable2-Accent21"/>
        <w:tblW w:w="5000" w:type="pct"/>
        <w:tblLayout w:type="fixed"/>
        <w:tblLook w:val="0000" w:firstRow="0" w:lastRow="0" w:firstColumn="0" w:lastColumn="0" w:noHBand="0" w:noVBand="0"/>
      </w:tblPr>
      <w:tblGrid>
        <w:gridCol w:w="1334"/>
        <w:gridCol w:w="2396"/>
        <w:gridCol w:w="1625"/>
        <w:gridCol w:w="1119"/>
        <w:gridCol w:w="1495"/>
        <w:gridCol w:w="1058"/>
      </w:tblGrid>
      <w:tr w:rsidR="007C2F1F" w:rsidRPr="00C7328D" w14:paraId="66C2860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43A9DE50" w14:textId="77777777" w:rsidR="007C2F1F" w:rsidRPr="00D52094" w:rsidRDefault="00D52094" w:rsidP="00E7127E">
            <w:pPr>
              <w:rPr>
                <w:rFonts w:cstheme="minorHAnsi"/>
                <w:b/>
                <w:sz w:val="20"/>
                <w:szCs w:val="20"/>
              </w:rPr>
            </w:pPr>
            <w:r w:rsidRPr="002F6EC3">
              <w:rPr>
                <w:rFonts w:asciiTheme="minorHAnsi" w:eastAsiaTheme="majorEastAsia" w:hAnsiTheme="minorHAnsi" w:cstheme="minorHAnsi"/>
              </w:rPr>
              <w:t>ДЕЛ 1</w:t>
            </w:r>
            <w:r w:rsidRPr="002F6EC3">
              <w:rPr>
                <w:rFonts w:asciiTheme="minorHAnsi" w:eastAsiaTheme="majorEastAsia" w:hAnsiTheme="minorHAnsi" w:cstheme="minorHAnsi"/>
                <w:b/>
              </w:rPr>
              <w:t>: ИНСТИТУЦИОНАЛНИ И АДМИНИСТРАТИВНИ ПРАШАЊА</w:t>
            </w:r>
          </w:p>
        </w:tc>
      </w:tr>
      <w:tr w:rsidR="007C2F1F" w:rsidRPr="00C7328D" w14:paraId="22515CDA"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F9D2BD0" w14:textId="77777777" w:rsidR="007C2F1F" w:rsidRPr="00C7328D" w:rsidRDefault="00D52094" w:rsidP="00E7127E">
            <w:pPr>
              <w:rPr>
                <w:rFonts w:cstheme="minorHAnsi"/>
                <w:sz w:val="20"/>
                <w:szCs w:val="20"/>
                <w:lang w:val="en-US"/>
              </w:rPr>
            </w:pPr>
            <w:r>
              <w:rPr>
                <w:rFonts w:asciiTheme="minorHAnsi" w:hAnsiTheme="minorHAnsi" w:cstheme="minorHAnsi"/>
                <w:sz w:val="20"/>
                <w:szCs w:val="20"/>
              </w:rPr>
              <w:t>Земја</w:t>
            </w:r>
          </w:p>
        </w:tc>
        <w:tc>
          <w:tcPr>
            <w:tcW w:w="4261" w:type="pct"/>
            <w:gridSpan w:val="5"/>
          </w:tcPr>
          <w:p w14:paraId="5BA69FE8" w14:textId="77777777" w:rsidR="007C2F1F" w:rsidRPr="00C7328D" w:rsidRDefault="00D52094"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asciiTheme="minorHAnsi" w:hAnsiTheme="minorHAnsi" w:cstheme="minorHAnsi"/>
                <w:sz w:val="20"/>
                <w:szCs w:val="20"/>
              </w:rPr>
              <w:t>Република Северна Македонија</w:t>
            </w:r>
          </w:p>
        </w:tc>
      </w:tr>
      <w:tr w:rsidR="007C2F1F" w:rsidRPr="00C7328D" w14:paraId="5A337DA6"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2663DB4F" w14:textId="77777777" w:rsidR="007C2F1F" w:rsidRPr="00C7328D" w:rsidRDefault="00D52094" w:rsidP="00E7127E">
            <w:pPr>
              <w:rPr>
                <w:rFonts w:cstheme="minorHAnsi"/>
                <w:sz w:val="20"/>
                <w:szCs w:val="20"/>
                <w:lang w:val="en-US"/>
              </w:rPr>
            </w:pPr>
            <w:r w:rsidRPr="002F6EC3">
              <w:rPr>
                <w:rFonts w:asciiTheme="minorHAnsi" w:hAnsiTheme="minorHAnsi" w:cstheme="minorHAnsi"/>
                <w:sz w:val="20"/>
                <w:szCs w:val="20"/>
              </w:rPr>
              <w:t>Име на под-проектот</w:t>
            </w:r>
          </w:p>
        </w:tc>
        <w:tc>
          <w:tcPr>
            <w:tcW w:w="4261" w:type="pct"/>
            <w:gridSpan w:val="5"/>
          </w:tcPr>
          <w:p w14:paraId="5FE11D72" w14:textId="77777777" w:rsidR="007C2F1F" w:rsidRPr="00C7328D" w:rsidRDefault="00D52094"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sz w:val="20"/>
                <w:szCs w:val="20"/>
              </w:rPr>
              <w:t xml:space="preserve">Проект за поврзување на локалните патишта, </w:t>
            </w:r>
            <w:r w:rsidRPr="002F6EC3">
              <w:rPr>
                <w:rFonts w:asciiTheme="minorHAnsi" w:hAnsiTheme="minorHAnsi" w:cstheme="minorHAnsi"/>
                <w:bCs/>
                <w:sz w:val="20"/>
                <w:szCs w:val="20"/>
              </w:rPr>
              <w:t>Република Северна Македонија</w:t>
            </w:r>
          </w:p>
        </w:tc>
      </w:tr>
      <w:tr w:rsidR="007C2F1F" w:rsidRPr="00C7328D" w14:paraId="662AEB78"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04681DFA" w14:textId="77777777" w:rsidR="007C2F1F" w:rsidRPr="00D52094" w:rsidRDefault="00D52094" w:rsidP="00E7127E">
            <w:pPr>
              <w:rPr>
                <w:rFonts w:cstheme="minorHAnsi"/>
                <w:sz w:val="20"/>
                <w:szCs w:val="20"/>
              </w:rPr>
            </w:pPr>
            <w:r w:rsidRPr="002F6EC3">
              <w:rPr>
                <w:rFonts w:asciiTheme="minorHAnsi" w:hAnsiTheme="minorHAnsi" w:cstheme="minorHAnsi"/>
                <w:sz w:val="20"/>
                <w:szCs w:val="20"/>
              </w:rPr>
              <w:t>Опсег на под-проектот и на конкретни активности</w:t>
            </w:r>
          </w:p>
        </w:tc>
        <w:tc>
          <w:tcPr>
            <w:tcW w:w="4261" w:type="pct"/>
            <w:gridSpan w:val="5"/>
          </w:tcPr>
          <w:p w14:paraId="2952BD0A" w14:textId="2DE757B6" w:rsidR="007C2F1F" w:rsidRPr="00D52094" w:rsidRDefault="00997077" w:rsidP="00281DB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7077">
              <w:rPr>
                <w:rFonts w:asciiTheme="minorHAnsi" w:hAnsiTheme="minorHAnsi" w:cstheme="minorHAnsi"/>
                <w:sz w:val="20"/>
                <w:szCs w:val="20"/>
              </w:rPr>
              <w:t xml:space="preserve">Реконструкција </w:t>
            </w:r>
            <w:r w:rsidR="007B01FD">
              <w:rPr>
                <w:rFonts w:asciiTheme="minorHAnsi" w:hAnsiTheme="minorHAnsi" w:cstheme="minorHAnsi"/>
                <w:sz w:val="20"/>
                <w:szCs w:val="20"/>
              </w:rPr>
              <w:t>на локална улица 2 во село Страхојадица, општина Зелениково</w:t>
            </w:r>
          </w:p>
        </w:tc>
      </w:tr>
      <w:tr w:rsidR="00AA63A7" w:rsidRPr="00C7328D" w14:paraId="330326A5" w14:textId="77777777" w:rsidTr="00077EC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7983556" w14:textId="77777777" w:rsidR="00D52094" w:rsidRPr="002F6EC3" w:rsidRDefault="00D52094" w:rsidP="00D52094">
            <w:pPr>
              <w:rPr>
                <w:rFonts w:asciiTheme="minorHAnsi" w:hAnsiTheme="minorHAnsi" w:cstheme="minorHAnsi"/>
                <w:sz w:val="20"/>
                <w:szCs w:val="20"/>
              </w:rPr>
            </w:pPr>
            <w:r w:rsidRPr="002F6EC3">
              <w:rPr>
                <w:rFonts w:asciiTheme="minorHAnsi" w:hAnsiTheme="minorHAnsi" w:cstheme="minorHAnsi"/>
                <w:sz w:val="20"/>
                <w:szCs w:val="20"/>
              </w:rPr>
              <w:lastRenderedPageBreak/>
              <w:t xml:space="preserve">Институционални аранжмани </w:t>
            </w:r>
          </w:p>
          <w:p w14:paraId="4542D672" w14:textId="77777777" w:rsidR="007C2F1F" w:rsidRPr="00D52094" w:rsidRDefault="00D52094" w:rsidP="00D52094">
            <w:pPr>
              <w:rPr>
                <w:rFonts w:cstheme="minorHAnsi"/>
                <w:sz w:val="20"/>
                <w:szCs w:val="20"/>
              </w:rPr>
            </w:pPr>
            <w:r w:rsidRPr="002F6EC3">
              <w:rPr>
                <w:rFonts w:asciiTheme="minorHAnsi" w:hAnsiTheme="minorHAnsi" w:cstheme="minorHAnsi"/>
                <w:sz w:val="20"/>
                <w:szCs w:val="20"/>
              </w:rPr>
              <w:t>(Име и детали за контакт</w:t>
            </w:r>
            <w:r w:rsidR="007C2F1F" w:rsidRPr="00D52094">
              <w:rPr>
                <w:rFonts w:cstheme="minorHAnsi"/>
                <w:sz w:val="20"/>
                <w:szCs w:val="20"/>
              </w:rPr>
              <w:t>)</w:t>
            </w:r>
          </w:p>
        </w:tc>
        <w:tc>
          <w:tcPr>
            <w:tcW w:w="1327" w:type="pct"/>
          </w:tcPr>
          <w:p w14:paraId="3029A1B7" w14:textId="77777777" w:rsidR="007C2F1F" w:rsidRPr="00D52094" w:rsidRDefault="00D520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F6EC3">
              <w:rPr>
                <w:rFonts w:asciiTheme="minorHAnsi" w:hAnsiTheme="minorHAnsi" w:cstheme="minorHAnsi"/>
                <w:color w:val="000000"/>
                <w:sz w:val="20"/>
                <w:szCs w:val="20"/>
                <w:lang w:bidi="en-US"/>
              </w:rPr>
              <w:t>СБ (Лидер на проектниот тим</w:t>
            </w:r>
            <w:r w:rsidR="007C2F1F" w:rsidRPr="00D52094">
              <w:rPr>
                <w:rFonts w:cstheme="minorHAnsi"/>
                <w:color w:val="000000"/>
                <w:sz w:val="20"/>
                <w:szCs w:val="20"/>
                <w:lang w:bidi="en-US"/>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482DBC33" w14:textId="77777777" w:rsidR="007C2F1F" w:rsidRPr="00C7328D" w:rsidRDefault="00D52094" w:rsidP="004758BA">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Менаџмент на проектот</w:t>
            </w:r>
          </w:p>
        </w:tc>
        <w:tc>
          <w:tcPr>
            <w:tcW w:w="1414" w:type="pct"/>
            <w:gridSpan w:val="2"/>
          </w:tcPr>
          <w:p w14:paraId="1D99DEC0" w14:textId="77777777" w:rsidR="007C2F1F" w:rsidRPr="00C7328D" w:rsidRDefault="00D520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color w:val="000000"/>
                <w:sz w:val="20"/>
                <w:szCs w:val="20"/>
                <w:lang w:bidi="en-US"/>
              </w:rPr>
              <w:t>Локален партнер и/или Примател</w:t>
            </w:r>
          </w:p>
        </w:tc>
      </w:tr>
      <w:tr w:rsidR="00AA63A7" w:rsidRPr="00C7328D" w14:paraId="7F4BF950" w14:textId="77777777" w:rsidTr="00077EC1">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1AEE58F1" w14:textId="77777777" w:rsidR="007C2F1F" w:rsidRPr="00C7328D" w:rsidRDefault="007C2F1F" w:rsidP="00E7127E">
            <w:pPr>
              <w:rPr>
                <w:rFonts w:cstheme="minorHAnsi"/>
                <w:sz w:val="20"/>
                <w:szCs w:val="20"/>
                <w:lang w:val="en-US"/>
              </w:rPr>
            </w:pPr>
          </w:p>
        </w:tc>
        <w:tc>
          <w:tcPr>
            <w:tcW w:w="1327" w:type="pct"/>
          </w:tcPr>
          <w:p w14:paraId="44D6D697" w14:textId="77777777" w:rsidR="00B05BAD" w:rsidRPr="00B05BAD" w:rsidRDefault="00B05BAD"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B05BAD">
              <w:rPr>
                <w:rFonts w:cstheme="minorHAnsi"/>
                <w:color w:val="000000"/>
                <w:sz w:val="20"/>
                <w:szCs w:val="20"/>
                <w:lang w:val="en-US" w:bidi="en-US"/>
              </w:rPr>
              <w:t xml:space="preserve">Wenyu Jia </w:t>
            </w:r>
          </w:p>
          <w:p w14:paraId="00F32BD0" w14:textId="77777777" w:rsidR="00B05BAD" w:rsidRPr="00B05BAD" w:rsidRDefault="00433CE6"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bidi="en-US"/>
              </w:rPr>
              <w:t>Тел</w:t>
            </w:r>
            <w:r w:rsidR="00B05BAD" w:rsidRPr="00B05BAD">
              <w:rPr>
                <w:rFonts w:cstheme="minorHAnsi"/>
                <w:color w:val="000000"/>
                <w:sz w:val="20"/>
                <w:szCs w:val="20"/>
                <w:lang w:val="en-US" w:bidi="en-US"/>
              </w:rPr>
              <w:t>: /</w:t>
            </w:r>
          </w:p>
          <w:p w14:paraId="0BE46C95" w14:textId="77777777" w:rsidR="007C2F1F" w:rsidRPr="00C7328D" w:rsidRDefault="00B05BAD" w:rsidP="00B05BA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B05BAD">
              <w:rPr>
                <w:rFonts w:cstheme="minorHAnsi"/>
                <w:color w:val="000000"/>
                <w:sz w:val="20"/>
                <w:szCs w:val="20"/>
                <w:lang w:val="en-US" w:bidi="en-US"/>
              </w:rPr>
              <w:t xml:space="preserve">email: </w:t>
            </w:r>
            <w:hyperlink r:id="rId24" w:history="1">
              <w:r w:rsidRPr="00B065EE">
                <w:rPr>
                  <w:rStyle w:val="Hyperlink"/>
                  <w:rFonts w:cstheme="minorHAnsi"/>
                  <w:sz w:val="20"/>
                  <w:szCs w:val="20"/>
                  <w:lang w:val="en-US" w:bidi="en-US"/>
                </w:rPr>
                <w:t>wjia@worldbank.org</w:t>
              </w:r>
            </w:hyperlink>
          </w:p>
        </w:tc>
        <w:tc>
          <w:tcPr>
            <w:cnfStyle w:val="000010000000" w:firstRow="0" w:lastRow="0" w:firstColumn="0" w:lastColumn="0" w:oddVBand="1" w:evenVBand="0" w:oddHBand="0" w:evenHBand="0" w:firstRowFirstColumn="0" w:firstRowLastColumn="0" w:lastRowFirstColumn="0" w:lastRowLastColumn="0"/>
            <w:tcW w:w="1520" w:type="pct"/>
            <w:gridSpan w:val="2"/>
          </w:tcPr>
          <w:p w14:paraId="0A1B5BA9" w14:textId="77777777" w:rsidR="00263082" w:rsidRPr="00263082" w:rsidRDefault="00263082" w:rsidP="00263082">
            <w:pPr>
              <w:jc w:val="both"/>
              <w:rPr>
                <w:rFonts w:cstheme="minorHAnsi"/>
                <w:sz w:val="20"/>
                <w:szCs w:val="20"/>
                <w:lang w:val="ru-RU" w:bidi="en-US"/>
              </w:rPr>
            </w:pPr>
            <w:r w:rsidRPr="00263082">
              <w:rPr>
                <w:rFonts w:cstheme="minorHAnsi"/>
                <w:sz w:val="20"/>
                <w:szCs w:val="20"/>
                <w:lang w:val="ru-RU" w:bidi="en-US"/>
              </w:rPr>
              <w:t>МајаЛазаревска</w:t>
            </w:r>
          </w:p>
          <w:p w14:paraId="569807B5" w14:textId="77777777" w:rsidR="00263082" w:rsidRPr="00263082" w:rsidRDefault="00263082" w:rsidP="00263082">
            <w:pPr>
              <w:jc w:val="both"/>
              <w:rPr>
                <w:rFonts w:cstheme="minorHAnsi"/>
                <w:sz w:val="20"/>
                <w:szCs w:val="20"/>
                <w:lang w:val="ru-RU" w:bidi="en-US"/>
              </w:rPr>
            </w:pPr>
            <w:r w:rsidRPr="00263082">
              <w:rPr>
                <w:rFonts w:cstheme="minorHAnsi"/>
                <w:sz w:val="20"/>
                <w:szCs w:val="20"/>
                <w:lang w:val="ru-RU" w:bidi="en-US"/>
              </w:rPr>
              <w:t>тел: +389 2 3145 497</w:t>
            </w:r>
          </w:p>
          <w:p w14:paraId="55265570" w14:textId="1F1CB5CA" w:rsidR="007C2F1F" w:rsidRPr="00281DB9" w:rsidRDefault="00263082" w:rsidP="00263082">
            <w:pPr>
              <w:jc w:val="both"/>
              <w:rPr>
                <w:rFonts w:cstheme="minorHAnsi"/>
                <w:color w:val="FF0000"/>
                <w:sz w:val="20"/>
                <w:szCs w:val="20"/>
                <w:lang w:bidi="en-US"/>
              </w:rPr>
            </w:pPr>
            <w:r w:rsidRPr="00263082">
              <w:rPr>
                <w:rFonts w:cstheme="minorHAnsi"/>
                <w:sz w:val="20"/>
                <w:szCs w:val="20"/>
                <w:lang w:val="de-DE" w:bidi="en-US"/>
              </w:rPr>
              <w:t xml:space="preserve">E-mail: </w:t>
            </w:r>
            <w:hyperlink r:id="rId25" w:history="1">
              <w:r w:rsidRPr="00263082">
                <w:rPr>
                  <w:rStyle w:val="Hyperlink"/>
                  <w:rFonts w:cstheme="minorHAnsi"/>
                  <w:color w:val="auto"/>
                  <w:sz w:val="20"/>
                  <w:szCs w:val="20"/>
                  <w:lang w:val="de-DE" w:bidi="en-US"/>
                </w:rPr>
                <w:t>maja.lazarevska@piu.mtc.gov.mk</w:t>
              </w:r>
            </w:hyperlink>
            <w:r w:rsidR="007B01FD">
              <w:t xml:space="preserve"> </w:t>
            </w:r>
            <w:r>
              <w:rPr>
                <w:rFonts w:cstheme="minorHAnsi"/>
                <w:sz w:val="20"/>
                <w:szCs w:val="20"/>
                <w:lang w:bidi="en-US"/>
              </w:rPr>
              <w:t xml:space="preserve"> </w:t>
            </w:r>
          </w:p>
        </w:tc>
        <w:tc>
          <w:tcPr>
            <w:tcW w:w="1414" w:type="pct"/>
            <w:gridSpan w:val="2"/>
          </w:tcPr>
          <w:p w14:paraId="3AA88FB4" w14:textId="71CC3E24" w:rsidR="003A0F18" w:rsidRPr="007B01FD" w:rsidRDefault="007B01FD" w:rsidP="003A0F18">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01FD">
              <w:rPr>
                <w:rFonts w:cstheme="minorHAnsi"/>
                <w:color w:val="000000"/>
                <w:sz w:val="20"/>
                <w:szCs w:val="20"/>
                <w:lang w:bidi="en-US"/>
              </w:rPr>
              <w:t>Дејан Димитровски</w:t>
            </w:r>
          </w:p>
          <w:p w14:paraId="6F9DBEA9" w14:textId="05A98FFD" w:rsidR="003A0F18" w:rsidRPr="007B01FD" w:rsidRDefault="00433CE6" w:rsidP="003A0F18">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01FD">
              <w:rPr>
                <w:rFonts w:cstheme="minorHAnsi"/>
                <w:color w:val="000000"/>
                <w:sz w:val="20"/>
                <w:szCs w:val="20"/>
                <w:lang w:bidi="en-US"/>
              </w:rPr>
              <w:t>тел</w:t>
            </w:r>
            <w:r w:rsidR="003A0F18" w:rsidRPr="007B01FD">
              <w:rPr>
                <w:rFonts w:cstheme="minorHAnsi"/>
                <w:color w:val="000000"/>
                <w:sz w:val="20"/>
                <w:szCs w:val="20"/>
                <w:lang w:val="en-US" w:bidi="en-US"/>
              </w:rPr>
              <w:t xml:space="preserve">: </w:t>
            </w:r>
            <w:r w:rsidR="00997077" w:rsidRPr="007B01FD">
              <w:rPr>
                <w:rFonts w:cstheme="minorHAnsi"/>
                <w:color w:val="000000"/>
                <w:sz w:val="20"/>
                <w:szCs w:val="20"/>
                <w:lang w:val="en-US" w:bidi="en-US"/>
              </w:rPr>
              <w:t>+389 7</w:t>
            </w:r>
            <w:r w:rsidR="007B01FD">
              <w:rPr>
                <w:rFonts w:cstheme="minorHAnsi"/>
                <w:color w:val="000000"/>
                <w:sz w:val="20"/>
                <w:szCs w:val="20"/>
                <w:lang w:bidi="en-US"/>
              </w:rPr>
              <w:t>2 212 292</w:t>
            </w:r>
          </w:p>
          <w:p w14:paraId="11A8442C" w14:textId="044A8B59" w:rsidR="000D7B10" w:rsidRPr="007B01FD" w:rsidRDefault="003A0F18" w:rsidP="00281DB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01FD">
              <w:rPr>
                <w:rFonts w:cstheme="minorHAnsi"/>
                <w:color w:val="000000"/>
                <w:sz w:val="20"/>
                <w:szCs w:val="20"/>
                <w:lang w:val="en-US" w:bidi="en-US"/>
              </w:rPr>
              <w:t xml:space="preserve">E-mail: </w:t>
            </w:r>
            <w:hyperlink r:id="rId26" w:history="1">
              <w:r w:rsidR="007B01FD" w:rsidRPr="007B01FD">
                <w:rPr>
                  <w:rStyle w:val="Hyperlink"/>
                  <w:lang w:val="en-US"/>
                </w:rPr>
                <w:t>ddejanmkd@yahoo.com</w:t>
              </w:r>
            </w:hyperlink>
            <w:r w:rsidR="007B01FD" w:rsidRPr="007B01FD">
              <w:t xml:space="preserve"> </w:t>
            </w:r>
          </w:p>
        </w:tc>
      </w:tr>
      <w:tr w:rsidR="00AA63A7" w:rsidRPr="00C7328D" w14:paraId="5B94C8DF" w14:textId="77777777" w:rsidTr="00077EC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0A86E25" w14:textId="77777777" w:rsidR="00433CE6" w:rsidRPr="002F6EC3" w:rsidRDefault="00433CE6" w:rsidP="00433CE6">
            <w:pPr>
              <w:rPr>
                <w:rFonts w:asciiTheme="minorHAnsi" w:hAnsiTheme="minorHAnsi" w:cstheme="minorHAnsi"/>
                <w:sz w:val="20"/>
                <w:szCs w:val="20"/>
              </w:rPr>
            </w:pPr>
            <w:r w:rsidRPr="002F6EC3">
              <w:rPr>
                <w:rFonts w:asciiTheme="minorHAnsi" w:hAnsiTheme="minorHAnsi" w:cstheme="minorHAnsi"/>
                <w:sz w:val="20"/>
                <w:szCs w:val="20"/>
              </w:rPr>
              <w:t>Аранжмани за спроведување</w:t>
            </w:r>
          </w:p>
          <w:p w14:paraId="7896537C" w14:textId="77777777" w:rsidR="007C2F1F" w:rsidRPr="00433CE6" w:rsidRDefault="00433CE6" w:rsidP="00433CE6">
            <w:pPr>
              <w:rPr>
                <w:rFonts w:cstheme="minorHAnsi"/>
                <w:sz w:val="20"/>
                <w:szCs w:val="20"/>
              </w:rPr>
            </w:pPr>
            <w:r w:rsidRPr="002F6EC3">
              <w:rPr>
                <w:rFonts w:asciiTheme="minorHAnsi" w:hAnsiTheme="minorHAnsi" w:cstheme="minorHAnsi"/>
                <w:sz w:val="20"/>
                <w:szCs w:val="20"/>
              </w:rPr>
              <w:t>(Име и детали за контакт</w:t>
            </w:r>
            <w:r w:rsidR="007C2F1F" w:rsidRPr="00433CE6">
              <w:rPr>
                <w:rFonts w:cstheme="minorHAnsi"/>
                <w:sz w:val="20"/>
                <w:szCs w:val="20"/>
              </w:rPr>
              <w:t>)</w:t>
            </w:r>
          </w:p>
        </w:tc>
        <w:tc>
          <w:tcPr>
            <w:tcW w:w="1327" w:type="pct"/>
          </w:tcPr>
          <w:p w14:paraId="3A0DB847" w14:textId="77777777" w:rsidR="007C2F1F" w:rsidRPr="00C7328D" w:rsidRDefault="00433CE6"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B635BED" w14:textId="77777777" w:rsidR="007C2F1F" w:rsidRPr="00C7328D" w:rsidRDefault="00433CE6" w:rsidP="004758BA">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Надзор над локалниот партнер</w:t>
            </w:r>
          </w:p>
        </w:tc>
        <w:tc>
          <w:tcPr>
            <w:tcW w:w="828" w:type="pct"/>
          </w:tcPr>
          <w:p w14:paraId="6DCA6EA8" w14:textId="77777777" w:rsidR="007C2F1F" w:rsidRPr="00C7328D" w:rsidRDefault="00433CE6"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0A0421E3" w14:textId="77777777" w:rsidR="007C2F1F" w:rsidRPr="00C7328D" w:rsidRDefault="00433CE6" w:rsidP="004758BA">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Изведувач</w:t>
            </w:r>
          </w:p>
        </w:tc>
      </w:tr>
      <w:tr w:rsidR="00AA63A7" w:rsidRPr="00C7328D" w14:paraId="015175FA" w14:textId="77777777" w:rsidTr="00077EC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5EAF0D2" w14:textId="77777777" w:rsidR="007C2F1F" w:rsidRPr="00C7328D" w:rsidRDefault="007C2F1F" w:rsidP="00E7127E">
            <w:pPr>
              <w:rPr>
                <w:rFonts w:cstheme="minorHAnsi"/>
                <w:sz w:val="20"/>
                <w:szCs w:val="20"/>
                <w:lang w:val="en-US"/>
              </w:rPr>
            </w:pPr>
          </w:p>
        </w:tc>
        <w:tc>
          <w:tcPr>
            <w:tcW w:w="1327" w:type="pct"/>
          </w:tcPr>
          <w:p w14:paraId="51259203" w14:textId="77777777" w:rsidR="00433CE6" w:rsidRPr="002F6EC3"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295F6252" w14:textId="77777777" w:rsidR="007C2F1F" w:rsidRPr="00C7328D"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14:paraId="4B4BA67A" w14:textId="77777777" w:rsidR="007C2F1F" w:rsidRPr="00C7328D"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C7328D">
              <w:rPr>
                <w:rFonts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03E6320" w14:textId="77777777" w:rsidR="00433CE6" w:rsidRPr="002F6EC3" w:rsidRDefault="00433CE6" w:rsidP="00433CE6">
            <w:pPr>
              <w:autoSpaceDE w:val="0"/>
              <w:autoSpaceDN w:val="0"/>
              <w:adjustRightInd w:val="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646D7D11" w14:textId="77777777" w:rsidR="007C2F1F" w:rsidRPr="00C7328D" w:rsidRDefault="00433CE6" w:rsidP="00433CE6">
            <w:pPr>
              <w:autoSpaceDE w:val="0"/>
              <w:autoSpaceDN w:val="0"/>
              <w:adjustRightInd w:val="0"/>
              <w:jc w:val="both"/>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14:paraId="5763E917" w14:textId="77777777" w:rsidR="007C2F1F" w:rsidRPr="00C7328D" w:rsidRDefault="007C2F1F" w:rsidP="004758BA">
            <w:pPr>
              <w:jc w:val="both"/>
              <w:rPr>
                <w:rFonts w:cstheme="minorHAnsi"/>
                <w:color w:val="000000"/>
                <w:sz w:val="20"/>
                <w:szCs w:val="20"/>
                <w:lang w:val="en-US" w:bidi="en-US"/>
              </w:rPr>
            </w:pPr>
            <w:r w:rsidRPr="00C7328D">
              <w:rPr>
                <w:rFonts w:cstheme="minorHAnsi"/>
                <w:color w:val="000000"/>
                <w:sz w:val="20"/>
                <w:szCs w:val="20"/>
                <w:lang w:val="en-US" w:bidi="en-US"/>
              </w:rPr>
              <w:t>email:</w:t>
            </w:r>
          </w:p>
        </w:tc>
        <w:tc>
          <w:tcPr>
            <w:tcW w:w="828" w:type="pct"/>
          </w:tcPr>
          <w:p w14:paraId="2EF1F11F" w14:textId="77777777" w:rsidR="00433CE6" w:rsidRPr="002F6EC3"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12BBFCF8" w14:textId="77777777" w:rsidR="007C2F1F" w:rsidRPr="00C7328D"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14:paraId="50E46D3E" w14:textId="77777777" w:rsidR="007C2F1F" w:rsidRPr="00C7328D"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C7328D">
              <w:rPr>
                <w:rFonts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586" w:type="pct"/>
          </w:tcPr>
          <w:p w14:paraId="663FB15F" w14:textId="77777777" w:rsidR="00433CE6" w:rsidRPr="002F6EC3" w:rsidRDefault="00433CE6" w:rsidP="00433CE6">
            <w:pPr>
              <w:autoSpaceDE w:val="0"/>
              <w:autoSpaceDN w:val="0"/>
              <w:adjustRightInd w:val="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34847F26" w14:textId="77777777" w:rsidR="007C2F1F" w:rsidRPr="00C7328D" w:rsidRDefault="00433CE6" w:rsidP="00433CE6">
            <w:pPr>
              <w:autoSpaceDE w:val="0"/>
              <w:autoSpaceDN w:val="0"/>
              <w:adjustRightInd w:val="0"/>
              <w:jc w:val="both"/>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14:paraId="5A0EB563" w14:textId="77777777" w:rsidR="007C2F1F" w:rsidRPr="00C7328D" w:rsidRDefault="007C2F1F" w:rsidP="004758BA">
            <w:pPr>
              <w:jc w:val="both"/>
              <w:rPr>
                <w:rFonts w:cstheme="minorHAnsi"/>
                <w:color w:val="000000"/>
                <w:sz w:val="20"/>
                <w:szCs w:val="20"/>
                <w:lang w:val="en-US" w:bidi="en-US"/>
              </w:rPr>
            </w:pPr>
            <w:r w:rsidRPr="00C7328D">
              <w:rPr>
                <w:rFonts w:cstheme="minorHAnsi"/>
                <w:color w:val="000000"/>
                <w:sz w:val="20"/>
                <w:szCs w:val="20"/>
                <w:lang w:val="en-US" w:bidi="en-US"/>
              </w:rPr>
              <w:t>email:</w:t>
            </w:r>
          </w:p>
        </w:tc>
      </w:tr>
      <w:tr w:rsidR="007C2F1F" w:rsidRPr="00C7328D" w14:paraId="14079187"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D27B796" w14:textId="77777777" w:rsidR="00433CE6" w:rsidRPr="002F6EC3" w:rsidRDefault="00433CE6" w:rsidP="00433CE6">
            <w:pPr>
              <w:rPr>
                <w:rFonts w:asciiTheme="minorHAnsi" w:hAnsiTheme="minorHAnsi" w:cstheme="minorHAnsi"/>
                <w:sz w:val="20"/>
                <w:szCs w:val="20"/>
              </w:rPr>
            </w:pPr>
            <w:r w:rsidRPr="002F6EC3">
              <w:rPr>
                <w:rFonts w:asciiTheme="minorHAnsi" w:hAnsiTheme="minorHAnsi" w:cstheme="minorHAnsi"/>
                <w:sz w:val="20"/>
                <w:szCs w:val="20"/>
              </w:rPr>
              <w:t>Аранжмани за спроведување</w:t>
            </w:r>
          </w:p>
          <w:p w14:paraId="67BABF12" w14:textId="77777777" w:rsidR="007C2F1F" w:rsidRPr="00433CE6" w:rsidRDefault="00433CE6" w:rsidP="00433CE6">
            <w:pPr>
              <w:rPr>
                <w:rFonts w:cstheme="minorHAnsi"/>
                <w:sz w:val="20"/>
                <w:szCs w:val="20"/>
              </w:rPr>
            </w:pPr>
            <w:r w:rsidRPr="002F6EC3">
              <w:rPr>
                <w:rFonts w:asciiTheme="minorHAnsi" w:hAnsiTheme="minorHAnsi" w:cstheme="minorHAnsi"/>
                <w:sz w:val="20"/>
                <w:szCs w:val="20"/>
              </w:rPr>
              <w:t>(Име и детали за контакт</w:t>
            </w:r>
            <w:r w:rsidR="007C2F1F" w:rsidRPr="00433CE6">
              <w:rPr>
                <w:rFonts w:cstheme="minorHAnsi"/>
                <w:sz w:val="20"/>
                <w:szCs w:val="20"/>
              </w:rPr>
              <w:t>)</w:t>
            </w:r>
          </w:p>
        </w:tc>
        <w:tc>
          <w:tcPr>
            <w:tcW w:w="4261" w:type="pct"/>
            <w:gridSpan w:val="5"/>
          </w:tcPr>
          <w:p w14:paraId="0241091F" w14:textId="77777777" w:rsidR="007C2F1F" w:rsidRPr="00433CE6" w:rsidRDefault="00433CE6"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F6EC3">
              <w:rPr>
                <w:rFonts w:asciiTheme="minorHAnsi" w:hAnsiTheme="minorHAnsi" w:cstheme="minorHAnsi"/>
                <w:sz w:val="20"/>
                <w:szCs w:val="20"/>
              </w:rPr>
              <w:t>Надзор** (По завршување на постапката, името и деталите за контакт на Инженерот за надзор се додава во долните полиња</w:t>
            </w:r>
            <w:r w:rsidR="007C2F1F" w:rsidRPr="00433CE6">
              <w:rPr>
                <w:rFonts w:cstheme="minorHAnsi"/>
                <w:sz w:val="20"/>
                <w:szCs w:val="20"/>
              </w:rPr>
              <w:t>).</w:t>
            </w:r>
          </w:p>
        </w:tc>
      </w:tr>
      <w:tr w:rsidR="007C2F1F" w:rsidRPr="00C7328D" w14:paraId="76315F89"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0166A26B" w14:textId="77777777" w:rsidR="007C2F1F" w:rsidRPr="00433CE6" w:rsidRDefault="007C2F1F" w:rsidP="00E7127E">
            <w:pPr>
              <w:rPr>
                <w:rFonts w:cstheme="minorHAnsi"/>
                <w:sz w:val="20"/>
                <w:szCs w:val="20"/>
              </w:rPr>
            </w:pPr>
          </w:p>
        </w:tc>
        <w:tc>
          <w:tcPr>
            <w:tcW w:w="4261" w:type="pct"/>
            <w:gridSpan w:val="5"/>
          </w:tcPr>
          <w:p w14:paraId="59719A18" w14:textId="77777777" w:rsidR="007C2F1F" w:rsidRPr="00433CE6" w:rsidRDefault="00433CE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F6EC3">
              <w:rPr>
                <w:rFonts w:asciiTheme="minorHAnsi" w:hAnsiTheme="minorHAnsi" w:cstheme="minorHAnsi"/>
                <w:sz w:val="20"/>
                <w:szCs w:val="20"/>
              </w:rPr>
              <w:t>Ќе се утврдат по завршувањето на постапката на јавна набавка за потребите на под-проектот</w:t>
            </w:r>
            <w:r w:rsidR="007C2F1F" w:rsidRPr="00433CE6">
              <w:rPr>
                <w:rFonts w:cstheme="minorHAnsi"/>
                <w:sz w:val="20"/>
                <w:szCs w:val="20"/>
              </w:rPr>
              <w:t>.</w:t>
            </w:r>
          </w:p>
        </w:tc>
      </w:tr>
      <w:tr w:rsidR="007C2F1F" w:rsidRPr="00C7328D" w14:paraId="10D529B1"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5F2B07C0" w14:textId="77777777" w:rsidR="007C2F1F" w:rsidRPr="00C7328D" w:rsidRDefault="00433CE6" w:rsidP="00E7127E">
            <w:pPr>
              <w:rPr>
                <w:rFonts w:cstheme="minorHAnsi"/>
                <w:b/>
                <w:sz w:val="20"/>
                <w:szCs w:val="20"/>
                <w:lang w:val="en-US"/>
              </w:rPr>
            </w:pPr>
            <w:r w:rsidRPr="002F6EC3">
              <w:rPr>
                <w:rFonts w:asciiTheme="minorHAnsi" w:hAnsiTheme="minorHAnsi" w:cstheme="minorHAnsi"/>
                <w:b/>
                <w:sz w:val="20"/>
                <w:szCs w:val="20"/>
              </w:rPr>
              <w:t>ОПИС НА ЛОКАЦИЈАТА</w:t>
            </w:r>
          </w:p>
        </w:tc>
      </w:tr>
      <w:tr w:rsidR="007C2F1F" w:rsidRPr="00C7328D" w14:paraId="3A7E461E"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5CAD3614" w14:textId="77777777" w:rsidR="007C2F1F" w:rsidRPr="00C7328D" w:rsidRDefault="00433CE6" w:rsidP="00E7127E">
            <w:pPr>
              <w:rPr>
                <w:rFonts w:cstheme="minorHAnsi"/>
                <w:sz w:val="20"/>
                <w:szCs w:val="20"/>
                <w:lang w:val="en-US"/>
              </w:rPr>
            </w:pPr>
            <w:r w:rsidRPr="002F6EC3">
              <w:rPr>
                <w:rFonts w:asciiTheme="minorHAnsi" w:hAnsiTheme="minorHAnsi" w:cstheme="minorHAnsi"/>
                <w:sz w:val="20"/>
                <w:szCs w:val="20"/>
              </w:rPr>
              <w:t>Име на локацијата</w:t>
            </w:r>
          </w:p>
        </w:tc>
        <w:tc>
          <w:tcPr>
            <w:tcW w:w="4261" w:type="pct"/>
            <w:gridSpan w:val="5"/>
          </w:tcPr>
          <w:p w14:paraId="7C0081BE" w14:textId="04660DE3" w:rsidR="007C2F1F" w:rsidRPr="00C7328D" w:rsidRDefault="00997077" w:rsidP="00281DB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97077">
              <w:rPr>
                <w:rFonts w:asciiTheme="minorHAnsi" w:hAnsiTheme="minorHAnsi" w:cstheme="minorHAnsi"/>
                <w:sz w:val="20"/>
                <w:szCs w:val="20"/>
              </w:rPr>
              <w:t xml:space="preserve">Реконструкција на </w:t>
            </w:r>
            <w:r w:rsidR="007B01FD">
              <w:rPr>
                <w:rFonts w:asciiTheme="minorHAnsi" w:hAnsiTheme="minorHAnsi" w:cstheme="minorHAnsi"/>
                <w:sz w:val="20"/>
                <w:szCs w:val="20"/>
              </w:rPr>
              <w:t>локална улица 2 во село Страхојадица, општина Зелениково</w:t>
            </w:r>
          </w:p>
        </w:tc>
      </w:tr>
      <w:tr w:rsidR="007C2F1F" w:rsidRPr="00C7328D" w14:paraId="795529B6"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1954BC8D" w14:textId="77777777" w:rsidR="007C2F1F" w:rsidRPr="00433CE6" w:rsidRDefault="00433CE6" w:rsidP="00E7127E">
            <w:pPr>
              <w:rPr>
                <w:rFonts w:cstheme="minorHAnsi"/>
                <w:sz w:val="20"/>
                <w:szCs w:val="20"/>
              </w:rPr>
            </w:pPr>
            <w:r w:rsidRPr="002F6EC3">
              <w:rPr>
                <w:rFonts w:asciiTheme="minorHAnsi" w:hAnsiTheme="minorHAnsi" w:cstheme="minorHAnsi"/>
                <w:sz w:val="20"/>
                <w:szCs w:val="20"/>
              </w:rPr>
              <w:t>Опис на локацијата (географски опис</w:t>
            </w:r>
            <w:r w:rsidR="007C2F1F" w:rsidRPr="00433CE6">
              <w:rPr>
                <w:rFonts w:cstheme="minorHAnsi"/>
                <w:sz w:val="20"/>
                <w:szCs w:val="20"/>
              </w:rPr>
              <w:t>)</w:t>
            </w:r>
          </w:p>
        </w:tc>
        <w:tc>
          <w:tcPr>
            <w:tcW w:w="2227" w:type="pct"/>
            <w:gridSpan w:val="2"/>
          </w:tcPr>
          <w:p w14:paraId="62D223EB" w14:textId="77777777" w:rsidR="002E7A27" w:rsidRPr="00433CE6" w:rsidRDefault="00433CE6"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rPr>
            </w:pPr>
            <w:r w:rsidRPr="002F6EC3">
              <w:rPr>
                <w:rFonts w:asciiTheme="minorHAnsi" w:eastAsia="NSimSun" w:hAnsiTheme="minorHAnsi" w:cstheme="minorHAnsi"/>
                <w:sz w:val="20"/>
                <w:szCs w:val="20"/>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32B8DF24" w14:textId="77777777" w:rsidR="007C2F1F" w:rsidRPr="00433CE6" w:rsidRDefault="002B4A20" w:rsidP="004758BA">
            <w:pPr>
              <w:jc w:val="both"/>
              <w:rPr>
                <w:rFonts w:cstheme="minorHAnsi"/>
                <w:sz w:val="20"/>
                <w:szCs w:val="20"/>
              </w:rPr>
            </w:pPr>
            <w:r>
              <w:rPr>
                <w:rFonts w:cstheme="minorHAnsi"/>
                <w:sz w:val="20"/>
                <w:szCs w:val="20"/>
                <w:lang w:val="en-US"/>
              </w:rPr>
              <w:fldChar w:fldCharType="begin"/>
            </w:r>
            <w:r w:rsidR="00433CE6" w:rsidRPr="00433CE6">
              <w:rPr>
                <w:rFonts w:cstheme="minorHAnsi"/>
                <w:sz w:val="20"/>
                <w:szCs w:val="20"/>
              </w:rPr>
              <w:instrText xml:space="preserve"> REF _Ref146203016 \h </w:instrText>
            </w:r>
            <w:r>
              <w:rPr>
                <w:rFonts w:cstheme="minorHAnsi"/>
                <w:sz w:val="20"/>
                <w:szCs w:val="20"/>
                <w:lang w:val="en-US"/>
              </w:rPr>
            </w:r>
            <w:r>
              <w:rPr>
                <w:rFonts w:cstheme="minorHAnsi"/>
                <w:sz w:val="20"/>
                <w:szCs w:val="20"/>
                <w:lang w:val="en-US"/>
              </w:rPr>
              <w:fldChar w:fldCharType="separate"/>
            </w:r>
            <w:r w:rsidR="002F1AB0">
              <w:t xml:space="preserve">Слика </w:t>
            </w:r>
            <w:r w:rsidR="002F1AB0">
              <w:rPr>
                <w:noProof/>
              </w:rPr>
              <w:t>1</w:t>
            </w:r>
            <w:r>
              <w:rPr>
                <w:rFonts w:cstheme="minorHAnsi"/>
                <w:sz w:val="20"/>
                <w:szCs w:val="20"/>
                <w:lang w:val="en-US"/>
              </w:rPr>
              <w:fldChar w:fldCharType="end"/>
            </w:r>
            <w:r w:rsidR="007C2F1F" w:rsidRPr="00433CE6">
              <w:rPr>
                <w:rFonts w:cstheme="minorHAnsi"/>
                <w:sz w:val="20"/>
                <w:szCs w:val="20"/>
              </w:rPr>
              <w:t xml:space="preserve">: </w:t>
            </w:r>
            <w:r w:rsidR="00433CE6" w:rsidRPr="002F6EC3">
              <w:rPr>
                <w:rFonts w:asciiTheme="minorHAnsi" w:hAnsiTheme="minorHAnsi" w:cstheme="minorHAnsi"/>
                <w:sz w:val="20"/>
                <w:szCs w:val="20"/>
              </w:rPr>
              <w:t>Податоци за локацијата (фотографија на локацијата</w:t>
            </w:r>
            <w:r w:rsidR="007C2F1F" w:rsidRPr="00433CE6">
              <w:rPr>
                <w:rFonts w:cstheme="minorHAnsi"/>
                <w:sz w:val="20"/>
                <w:szCs w:val="20"/>
              </w:rPr>
              <w:t>) [x]</w:t>
            </w:r>
            <w:r w:rsidR="00433CE6">
              <w:rPr>
                <w:rFonts w:cstheme="minorHAnsi"/>
                <w:sz w:val="20"/>
                <w:szCs w:val="20"/>
              </w:rPr>
              <w:t>Д</w:t>
            </w:r>
            <w:r w:rsidR="007C2F1F" w:rsidRPr="00433CE6">
              <w:rPr>
                <w:rFonts w:cstheme="minorHAnsi"/>
                <w:sz w:val="20"/>
                <w:szCs w:val="20"/>
              </w:rPr>
              <w:t xml:space="preserve"> [] </w:t>
            </w:r>
            <w:r w:rsidR="00433CE6">
              <w:rPr>
                <w:rFonts w:cstheme="minorHAnsi"/>
                <w:sz w:val="20"/>
                <w:szCs w:val="20"/>
              </w:rPr>
              <w:t>Н</w:t>
            </w:r>
          </w:p>
        </w:tc>
      </w:tr>
      <w:tr w:rsidR="007C2F1F" w:rsidRPr="00C7328D" w14:paraId="48AB5A42"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532E2FD0" w14:textId="77777777" w:rsidR="007C2F1F" w:rsidRPr="00433CE6" w:rsidRDefault="00433CE6" w:rsidP="00E7127E">
            <w:pPr>
              <w:widowControl w:val="0"/>
              <w:rPr>
                <w:rFonts w:eastAsia="NSimSun" w:cstheme="minorHAnsi"/>
                <w:sz w:val="20"/>
                <w:szCs w:val="20"/>
              </w:rPr>
            </w:pPr>
            <w:r w:rsidRPr="00896A1B">
              <w:rPr>
                <w:rFonts w:asciiTheme="minorHAnsi" w:eastAsia="NSimSun" w:hAnsiTheme="minorHAnsi" w:cstheme="minorHAnsi"/>
                <w:sz w:val="20"/>
                <w:szCs w:val="20"/>
              </w:rPr>
              <w:t>Кој е сопственик на земјиштето</w:t>
            </w:r>
            <w:r w:rsidR="007C2F1F" w:rsidRPr="00433CE6">
              <w:rPr>
                <w:rFonts w:eastAsia="NSimSun" w:cstheme="minorHAnsi"/>
                <w:sz w:val="20"/>
                <w:szCs w:val="20"/>
              </w:rPr>
              <w:t>?</w:t>
            </w:r>
          </w:p>
        </w:tc>
        <w:tc>
          <w:tcPr>
            <w:tcW w:w="2227" w:type="pct"/>
            <w:gridSpan w:val="2"/>
          </w:tcPr>
          <w:p w14:paraId="2DED32C7" w14:textId="77777777" w:rsidR="007C2F1F" w:rsidRPr="00C7328D" w:rsidRDefault="00433CE6"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US"/>
              </w:rPr>
            </w:pPr>
            <w:r w:rsidRPr="00896A1B">
              <w:rPr>
                <w:rFonts w:asciiTheme="minorHAnsi" w:eastAsia="NSimSun" w:hAnsiTheme="minorHAnsi"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7FC1CB90" w14:textId="77777777" w:rsidR="007C2F1F" w:rsidRPr="00C7328D" w:rsidRDefault="007C2F1F" w:rsidP="004758BA">
            <w:pPr>
              <w:jc w:val="both"/>
              <w:rPr>
                <w:rFonts w:cstheme="minorHAnsi"/>
                <w:sz w:val="20"/>
                <w:szCs w:val="20"/>
                <w:lang w:val="en-US"/>
              </w:rPr>
            </w:pPr>
          </w:p>
        </w:tc>
      </w:tr>
      <w:tr w:rsidR="007C2F1F" w:rsidRPr="00C7328D" w14:paraId="735B4E77"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70B2750F" w14:textId="77777777" w:rsidR="007C2F1F" w:rsidRPr="00C7328D" w:rsidRDefault="00433CE6" w:rsidP="00E7127E">
            <w:pPr>
              <w:rPr>
                <w:rFonts w:eastAsia="NSimSun" w:cstheme="minorHAnsi"/>
                <w:sz w:val="20"/>
                <w:szCs w:val="20"/>
                <w:lang w:val="en-US"/>
              </w:rPr>
            </w:pPr>
            <w:r w:rsidRPr="00346F4A">
              <w:rPr>
                <w:rFonts w:eastAsia="NSimSun" w:cstheme="minorHAnsi"/>
                <w:sz w:val="20"/>
                <w:szCs w:val="20"/>
              </w:rPr>
              <w:t>Географски опис</w:t>
            </w:r>
          </w:p>
        </w:tc>
        <w:tc>
          <w:tcPr>
            <w:tcW w:w="2227" w:type="pct"/>
            <w:gridSpan w:val="2"/>
          </w:tcPr>
          <w:p w14:paraId="0941AD8C" w14:textId="77777777" w:rsidR="00433CE6" w:rsidRPr="00896A1B" w:rsidRDefault="00433CE6" w:rsidP="00433CE6">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896A1B">
              <w:rPr>
                <w:rFonts w:asciiTheme="minorHAnsi" w:eastAsia="NSimSun" w:hAnsiTheme="minorHAnsi" w:cstheme="minorHAnsi"/>
                <w:sz w:val="20"/>
                <w:szCs w:val="20"/>
              </w:rPr>
              <w:t xml:space="preserve">Земја: </w:t>
            </w:r>
            <w:r w:rsidR="00CE1BA8">
              <w:rPr>
                <w:rFonts w:asciiTheme="minorHAnsi" w:eastAsia="NSimSun" w:hAnsiTheme="minorHAnsi" w:cstheme="minorHAnsi"/>
                <w:sz w:val="20"/>
                <w:szCs w:val="20"/>
              </w:rPr>
              <w:t>Република Северна Македонија</w:t>
            </w:r>
          </w:p>
          <w:p w14:paraId="37AB9952" w14:textId="3DA02B9F" w:rsidR="00035138" w:rsidRPr="00433CE6" w:rsidRDefault="00433CE6" w:rsidP="00035138">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Регион</w:t>
            </w:r>
            <w:r w:rsidR="00035138" w:rsidRPr="00433CE6">
              <w:rPr>
                <w:rFonts w:eastAsia="NSimSun" w:cstheme="minorHAnsi"/>
                <w:sz w:val="20"/>
                <w:szCs w:val="20"/>
              </w:rPr>
              <w:t xml:space="preserve">: </w:t>
            </w:r>
            <w:r w:rsidR="00932B90">
              <w:rPr>
                <w:rFonts w:eastAsia="NSimSun" w:cstheme="minorHAnsi"/>
                <w:sz w:val="20"/>
                <w:szCs w:val="20"/>
              </w:rPr>
              <w:t>Скопски</w:t>
            </w:r>
          </w:p>
          <w:p w14:paraId="4D25A0E0" w14:textId="22AFA172" w:rsidR="00035138" w:rsidRPr="00433CE6" w:rsidRDefault="00433CE6" w:rsidP="00035138">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Општина</w:t>
            </w:r>
            <w:r w:rsidR="00035138" w:rsidRPr="00433CE6">
              <w:rPr>
                <w:rFonts w:eastAsia="NSimSun" w:cstheme="minorHAnsi"/>
                <w:sz w:val="20"/>
                <w:szCs w:val="20"/>
              </w:rPr>
              <w:t xml:space="preserve">: </w:t>
            </w:r>
            <w:r w:rsidR="00932B90">
              <w:rPr>
                <w:rFonts w:eastAsia="NSimSun" w:cstheme="minorHAnsi"/>
                <w:sz w:val="20"/>
                <w:szCs w:val="20"/>
              </w:rPr>
              <w:t>Зелениково</w:t>
            </w:r>
          </w:p>
          <w:p w14:paraId="37999328" w14:textId="5870D02E" w:rsidR="007C2F1F" w:rsidRPr="00433CE6" w:rsidRDefault="00433CE6" w:rsidP="00281DB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Населено место</w:t>
            </w:r>
            <w:r w:rsidR="00035138" w:rsidRPr="00433CE6">
              <w:rPr>
                <w:rFonts w:eastAsia="NSimSun" w:cstheme="minorHAnsi"/>
                <w:sz w:val="20"/>
                <w:szCs w:val="20"/>
              </w:rPr>
              <w:t xml:space="preserve">: </w:t>
            </w:r>
            <w:r w:rsidR="00932B90">
              <w:rPr>
                <w:rFonts w:eastAsia="NSimSun" w:cstheme="minorHAnsi"/>
                <w:sz w:val="20"/>
                <w:szCs w:val="20"/>
              </w:rPr>
              <w:t>Страхојадица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AF40F2" w14:textId="77777777" w:rsidR="007C2F1F" w:rsidRPr="00433CE6" w:rsidRDefault="007C2F1F" w:rsidP="004758BA">
            <w:pPr>
              <w:jc w:val="both"/>
              <w:rPr>
                <w:rFonts w:cstheme="minorHAnsi"/>
                <w:sz w:val="20"/>
                <w:szCs w:val="20"/>
              </w:rPr>
            </w:pPr>
          </w:p>
        </w:tc>
      </w:tr>
      <w:tr w:rsidR="007C2F1F" w:rsidRPr="00C7328D" w14:paraId="34AB44DD"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0DE212C" w14:textId="77777777" w:rsidR="007C2F1F" w:rsidRPr="00C7328D" w:rsidRDefault="00433CE6" w:rsidP="004758BA">
            <w:pPr>
              <w:jc w:val="both"/>
              <w:rPr>
                <w:rFonts w:cstheme="minorHAnsi"/>
                <w:b/>
                <w:sz w:val="20"/>
                <w:szCs w:val="20"/>
                <w:lang w:val="en-US"/>
              </w:rPr>
            </w:pPr>
            <w:r w:rsidRPr="00896A1B">
              <w:rPr>
                <w:rFonts w:asciiTheme="minorHAnsi" w:hAnsiTheme="minorHAnsi" w:cstheme="minorHAnsi"/>
                <w:b/>
                <w:sz w:val="20"/>
                <w:szCs w:val="20"/>
              </w:rPr>
              <w:t>ЗАКОНОДАВСТВО</w:t>
            </w:r>
          </w:p>
        </w:tc>
      </w:tr>
      <w:tr w:rsidR="007C2F1F" w:rsidRPr="00C7328D" w14:paraId="65200638"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97DAEC0" w14:textId="77777777" w:rsidR="007C2F1F" w:rsidRPr="00433CE6" w:rsidRDefault="00433CE6" w:rsidP="00E7127E">
            <w:pPr>
              <w:rPr>
                <w:rFonts w:cstheme="minorHAnsi"/>
                <w:sz w:val="20"/>
                <w:szCs w:val="20"/>
              </w:rPr>
            </w:pPr>
            <w:r w:rsidRPr="00896A1B">
              <w:rPr>
                <w:rFonts w:asciiTheme="minorHAnsi" w:hAnsiTheme="minorHAnsi" w:cstheme="minorHAnsi"/>
                <w:sz w:val="20"/>
                <w:szCs w:val="20"/>
              </w:rPr>
              <w:t>Да се утврдат националното и локалното законодавство и дозволите кои се однесуваат на активноста(ите) на под-проектот</w:t>
            </w:r>
          </w:p>
        </w:tc>
        <w:tc>
          <w:tcPr>
            <w:tcW w:w="4261" w:type="pct"/>
            <w:gridSpan w:val="5"/>
          </w:tcPr>
          <w:p w14:paraId="55A5B4C5" w14:textId="43316650" w:rsidR="0038100C" w:rsidRPr="009E4D7C" w:rsidRDefault="0038100C" w:rsidP="0038100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9E4D7C">
              <w:rPr>
                <w:rFonts w:cstheme="minorHAnsi"/>
                <w:sz w:val="20"/>
                <w:szCs w:val="20"/>
                <w:lang w:val="mk-MK"/>
              </w:rPr>
              <w:t>Закон за животна средина (Сл. Весник бр.53/05,81/05,24/07,159/08, 83/2009, 124/2010, 51/2011, 123/12, 93/13, 163/13, 42/14, 44/15 129/15, 192/15, 39/16, 99/18 89/22</w:t>
            </w:r>
            <w:r w:rsidR="00263082" w:rsidRPr="009E4D7C">
              <w:rPr>
                <w:rFonts w:cstheme="minorHAnsi"/>
                <w:sz w:val="20"/>
                <w:szCs w:val="20"/>
                <w:lang w:val="mk-MK"/>
              </w:rPr>
              <w:t xml:space="preserve"> и</w:t>
            </w:r>
            <w:r w:rsidR="00263082">
              <w:rPr>
                <w:rFonts w:cstheme="minorHAnsi"/>
                <w:sz w:val="20"/>
                <w:szCs w:val="20"/>
                <w:lang w:val="mk-MK"/>
              </w:rPr>
              <w:t xml:space="preserve"> 03/25</w:t>
            </w:r>
            <w:r w:rsidRPr="009E4D7C">
              <w:rPr>
                <w:rFonts w:cstheme="minorHAnsi"/>
                <w:sz w:val="20"/>
                <w:szCs w:val="20"/>
                <w:lang w:val="mk-MK"/>
              </w:rPr>
              <w:t>);</w:t>
            </w:r>
          </w:p>
          <w:p w14:paraId="5114CC2C" w14:textId="77777777" w:rsidR="0038100C" w:rsidRPr="009E4D7C" w:rsidRDefault="0038100C" w:rsidP="0038100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9E4D7C">
              <w:rPr>
                <w:rFonts w:cstheme="minorHAnsi"/>
                <w:sz w:val="20"/>
                <w:szCs w:val="20"/>
                <w:lang w:val="mk-MK"/>
              </w:rPr>
              <w:t>Закон за води (Сл. бр. 87/08, 6/09, 161/09, 83/10, 51/11, 44/12, 163/13180/14, 146/15, 52/16 и 151/21) ;</w:t>
            </w:r>
          </w:p>
          <w:p w14:paraId="25E98F53" w14:textId="77777777" w:rsidR="0038100C" w:rsidRPr="009E4D7C" w:rsidRDefault="0038100C" w:rsidP="0038100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9E4D7C">
              <w:rPr>
                <w:rFonts w:cstheme="minorHAnsi"/>
                <w:sz w:val="20"/>
                <w:szCs w:val="20"/>
                <w:lang w:val="mk-MK"/>
              </w:rPr>
              <w:t>Закон за отпад (Службен весник бр.216/21);</w:t>
            </w:r>
          </w:p>
          <w:p w14:paraId="0C2C26BE" w14:textId="77777777" w:rsidR="0038100C" w:rsidRPr="0038100C" w:rsidRDefault="0038100C" w:rsidP="0038100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9E4D7C">
              <w:rPr>
                <w:rFonts w:cstheme="minorHAnsi"/>
                <w:sz w:val="20"/>
                <w:szCs w:val="20"/>
                <w:lang w:val="mk-MK"/>
              </w:rPr>
              <w:t>Листа на видови отпад (Службен весник бр. 100/05);</w:t>
            </w:r>
          </w:p>
          <w:p w14:paraId="14D6F45C"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заштита на </w:t>
            </w:r>
            <w:r>
              <w:rPr>
                <w:rFonts w:cstheme="minorHAnsi"/>
                <w:sz w:val="20"/>
                <w:szCs w:val="20"/>
                <w:lang w:val="mk-MK"/>
              </w:rPr>
              <w:t>природа</w:t>
            </w:r>
            <w:r w:rsidRPr="00346F4A">
              <w:rPr>
                <w:rFonts w:cstheme="minorHAnsi"/>
                <w:sz w:val="20"/>
                <w:szCs w:val="20"/>
                <w:lang w:val="mk-MK"/>
              </w:rPr>
              <w:t xml:space="preserve"> (Службен весник бр. 67/06, 16/06, 84/07, 59/12, 13/13, 163/13, 146/15, </w:t>
            </w:r>
            <w:r w:rsidRPr="00D55ECB">
              <w:rPr>
                <w:rFonts w:cstheme="minorHAnsi"/>
                <w:sz w:val="20"/>
                <w:szCs w:val="20"/>
                <w:lang w:val="mk-MK"/>
              </w:rPr>
              <w:t>9/16, 63/16, 113/18, 151/21</w:t>
            </w:r>
            <w:r w:rsidRPr="00346F4A">
              <w:rPr>
                <w:rFonts w:cstheme="minorHAnsi"/>
                <w:sz w:val="20"/>
                <w:szCs w:val="20"/>
                <w:lang w:val="mk-MK"/>
              </w:rPr>
              <w:t>);</w:t>
            </w:r>
          </w:p>
          <w:p w14:paraId="15691CC8"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шумите (Службен весник бр. 64/09, 24/11, 53/11, 25/13, 79/13, 147/13, 43 / 14,160 / 14, 33/15, 44 / 15, 147/15, 07/16, 39/16)</w:t>
            </w:r>
          </w:p>
          <w:p w14:paraId="7C81D056"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заштита од бучава (Службен весник бр. 79/07, 124/10, 47/11, 163/13, 146/15, </w:t>
            </w:r>
            <w:r w:rsidRPr="00D55ECB">
              <w:rPr>
                <w:rFonts w:cstheme="minorHAnsi"/>
                <w:sz w:val="20"/>
                <w:szCs w:val="20"/>
                <w:lang w:val="mk-MK"/>
              </w:rPr>
              <w:t>151/21</w:t>
            </w:r>
            <w:r w:rsidRPr="00346F4A">
              <w:rPr>
                <w:rFonts w:cstheme="minorHAnsi"/>
                <w:sz w:val="20"/>
                <w:szCs w:val="20"/>
                <w:lang w:val="mk-MK"/>
              </w:rPr>
              <w:t>);</w:t>
            </w:r>
          </w:p>
          <w:p w14:paraId="1B226F7A"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lastRenderedPageBreak/>
              <w:t>Закон за хемикалии (Службен весник на Република Македонија бр. 145/10, 53/11, 164/13, 116/15, 149/15);</w:t>
            </w:r>
          </w:p>
          <w:p w14:paraId="131B5518"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r w:rsidRPr="00D55ECB">
              <w:rPr>
                <w:rFonts w:cstheme="minorHAnsi"/>
                <w:color w:val="000000" w:themeColor="text1"/>
                <w:sz w:val="20"/>
                <w:szCs w:val="20"/>
                <w:lang w:val="mk-MK"/>
              </w:rPr>
              <w:t>151/21</w:t>
            </w:r>
            <w:r w:rsidRPr="00346F4A">
              <w:rPr>
                <w:rFonts w:cstheme="minorHAnsi"/>
                <w:sz w:val="20"/>
                <w:szCs w:val="20"/>
                <w:lang w:val="mk-MK"/>
              </w:rPr>
              <w:t xml:space="preserve">); </w:t>
            </w:r>
          </w:p>
          <w:p w14:paraId="1A9C2EEC"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заштита на културното наследство (Службен весник бр. 20/04, 115/07, 18/11, 148/11, 23/13, 137/13, 164/13, 38/14, 44/14);</w:t>
            </w:r>
          </w:p>
          <w:p w14:paraId="74C0C5DC"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здравје и безбедност при работа (Службен весник бр. 92/07, 98/10, 93/11, 136/11, 60/12, 23/13, 25/13, 164/13);</w:t>
            </w:r>
          </w:p>
          <w:p w14:paraId="2273769E"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здравствена заштита (Службен весник бр. 07/07, 44/11, 145/12, 87/13);</w:t>
            </w:r>
          </w:p>
          <w:p w14:paraId="429A623E"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346F4A">
              <w:rPr>
                <w:rFonts w:cstheme="minorHAnsi"/>
                <w:sz w:val="20"/>
                <w:szCs w:val="20"/>
                <w:lang w:val="mk-MK"/>
              </w:rPr>
              <w:t>Закон за пристап до информации од јавен карактер (Службен весник на РМ бр. 13/06, 86/08, 06/10, 42/14, 148/15, 55/16);</w:t>
            </w:r>
          </w:p>
          <w:p w14:paraId="37B7AC02"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безбедност во сообраќајот (Службен весник на РМ бр. 169/15, 226/15, 55/16, 11/18, 83/18, 98/19, 302/20, 122/21);</w:t>
            </w:r>
          </w:p>
          <w:p w14:paraId="1C4E8725"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Јавни Патишта (Службен весник на РМ бр. 84/08, 52/09, 114/09, 124/10, 23/11, 53/11, 44/12, 168/12, 163/13, 187/13, 39/14, 42/14, 166/14, 44/15, 116/15, 150/15, 31/16 и 71/16);</w:t>
            </w:r>
          </w:p>
          <w:p w14:paraId="0BA355AF" w14:textId="77777777" w:rsidR="008C03C6" w:rsidRPr="00433CE6"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(Службен весник на РМ бр. 261/19</w:t>
            </w:r>
            <w:r w:rsidR="00C7389E" w:rsidRPr="00433CE6">
              <w:rPr>
                <w:rFonts w:cstheme="minorHAnsi"/>
                <w:sz w:val="20"/>
                <w:szCs w:val="20"/>
                <w:lang w:val="mk-MK"/>
              </w:rPr>
              <w:t>)</w:t>
            </w:r>
            <w:r>
              <w:rPr>
                <w:rFonts w:cstheme="minorHAnsi"/>
                <w:sz w:val="20"/>
                <w:szCs w:val="20"/>
                <w:lang w:val="mk-MK"/>
              </w:rPr>
              <w:t>,</w:t>
            </w:r>
          </w:p>
          <w:p w14:paraId="141AD9BE" w14:textId="77777777" w:rsidR="008B5842" w:rsidRPr="00433CE6"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33CE6">
              <w:rPr>
                <w:rFonts w:cstheme="minorHAnsi"/>
                <w:sz w:val="20"/>
                <w:szCs w:val="20"/>
                <w:lang w:val="mk-MK"/>
              </w:rPr>
              <w:t>Други релевантни законски и подзаконски акти</w:t>
            </w:r>
            <w:r w:rsidR="008B5842" w:rsidRPr="00433CE6">
              <w:rPr>
                <w:rFonts w:cstheme="minorHAnsi"/>
                <w:sz w:val="20"/>
                <w:szCs w:val="20"/>
                <w:lang w:val="mk-MK"/>
              </w:rPr>
              <w:t>.</w:t>
            </w:r>
          </w:p>
        </w:tc>
      </w:tr>
      <w:tr w:rsidR="007C2F1F" w:rsidRPr="00C7328D" w14:paraId="1EE5497D"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189B7507" w14:textId="77777777" w:rsidR="007C2F1F" w:rsidRPr="00433CE6" w:rsidRDefault="00433CE6" w:rsidP="002A2F19">
            <w:pPr>
              <w:rPr>
                <w:rFonts w:cstheme="minorHAnsi"/>
                <w:b/>
                <w:sz w:val="20"/>
                <w:szCs w:val="20"/>
              </w:rPr>
            </w:pPr>
            <w:r w:rsidRPr="00896A1B">
              <w:rPr>
                <w:rFonts w:asciiTheme="minorHAnsi" w:hAnsiTheme="minorHAnsi" w:cstheme="minorHAnsi"/>
                <w:b/>
                <w:sz w:val="20"/>
                <w:szCs w:val="20"/>
              </w:rPr>
              <w:lastRenderedPageBreak/>
              <w:t>ОБЈАВА НА ПУЖССА КОНТРОЛНА ЛИСТА И ЈАВНА РАСПРАВА</w:t>
            </w:r>
          </w:p>
        </w:tc>
      </w:tr>
      <w:tr w:rsidR="007C2F1F" w:rsidRPr="00C7328D" w14:paraId="0CCC4331"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5D40FFDF" w14:textId="77777777" w:rsidR="007C2F1F" w:rsidRPr="00433CE6" w:rsidRDefault="00433CE6" w:rsidP="00E7127E">
            <w:pPr>
              <w:rPr>
                <w:rFonts w:cstheme="minorHAnsi"/>
                <w:sz w:val="20"/>
                <w:szCs w:val="20"/>
              </w:rPr>
            </w:pPr>
            <w:r w:rsidRPr="00896A1B">
              <w:rPr>
                <w:rFonts w:asciiTheme="minorHAnsi" w:hAnsiTheme="minorHAnsi" w:cstheme="minorHAnsi"/>
                <w:sz w:val="20"/>
                <w:szCs w:val="20"/>
              </w:rPr>
              <w:t>Да се утврди кога/каде се одржала јавната расправа и кои биле забелешките на консултираните засегнати страни</w:t>
            </w:r>
          </w:p>
        </w:tc>
        <w:tc>
          <w:tcPr>
            <w:tcW w:w="4261" w:type="pct"/>
            <w:gridSpan w:val="5"/>
          </w:tcPr>
          <w:p w14:paraId="21A50872" w14:textId="463395D0" w:rsidR="00C038E2" w:rsidRPr="00D768CE" w:rsidRDefault="00D768CE" w:rsidP="00C038E2">
            <w:pPr>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 xml:space="preserve">Контролна листа на нацрт-планот за управување со животната средина и социјалните аспекти (ПУЖССА) (за проектите со умерен ризик) ќе и биде достапен на јавноста во текот на 14 работни дена, на веб страна на Општина </w:t>
            </w:r>
            <w:r w:rsidR="0076102E">
              <w:rPr>
                <w:rFonts w:asciiTheme="minorHAnsi" w:hAnsiTheme="minorHAnsi" w:cstheme="minorHAnsi"/>
                <w:sz w:val="20"/>
                <w:szCs w:val="20"/>
                <w:lang w:eastAsia="es-ES"/>
              </w:rPr>
              <w:t>З</w:t>
            </w:r>
            <w:r w:rsidR="00932B90">
              <w:rPr>
                <w:rFonts w:asciiTheme="minorHAnsi" w:hAnsiTheme="minorHAnsi" w:cstheme="minorHAnsi"/>
                <w:sz w:val="20"/>
                <w:szCs w:val="20"/>
                <w:lang w:eastAsia="es-ES"/>
              </w:rPr>
              <w:t>елениково</w:t>
            </w:r>
            <w:r w:rsidR="00035138" w:rsidRPr="00D768CE">
              <w:rPr>
                <w:sz w:val="20"/>
                <w:szCs w:val="20"/>
                <w:lang w:eastAsia="es-ES"/>
              </w:rPr>
              <w:t xml:space="preserve"> (</w:t>
            </w:r>
            <w:r w:rsidR="00932B90">
              <w:rPr>
                <w:sz w:val="20"/>
                <w:szCs w:val="20"/>
              </w:rPr>
              <w:fldChar w:fldCharType="begin"/>
            </w:r>
            <w:r w:rsidR="00932B90">
              <w:rPr>
                <w:sz w:val="20"/>
                <w:szCs w:val="20"/>
              </w:rPr>
              <w:instrText>HYPERLINK "</w:instrText>
            </w:r>
            <w:r w:rsidR="00932B90" w:rsidRPr="00932B90">
              <w:rPr>
                <w:sz w:val="20"/>
                <w:szCs w:val="20"/>
              </w:rPr>
              <w:instrText>https://</w:instrText>
            </w:r>
            <w:r w:rsidR="00932B90" w:rsidRPr="00932B90">
              <w:rPr>
                <w:sz w:val="20"/>
                <w:szCs w:val="20"/>
                <w:lang w:val="en-US"/>
              </w:rPr>
              <w:instrText>zelenikovo</w:instrText>
            </w:r>
            <w:r w:rsidR="00932B90" w:rsidRPr="00932B90">
              <w:rPr>
                <w:sz w:val="20"/>
                <w:szCs w:val="20"/>
              </w:rPr>
              <w:instrText>.gov.mk/</w:instrText>
            </w:r>
            <w:r w:rsidR="00932B90">
              <w:rPr>
                <w:sz w:val="20"/>
                <w:szCs w:val="20"/>
              </w:rPr>
              <w:instrText>"</w:instrText>
            </w:r>
            <w:r w:rsidR="00932B90">
              <w:rPr>
                <w:sz w:val="20"/>
                <w:szCs w:val="20"/>
              </w:rPr>
            </w:r>
            <w:r w:rsidR="00932B90">
              <w:rPr>
                <w:sz w:val="20"/>
                <w:szCs w:val="20"/>
              </w:rPr>
              <w:fldChar w:fldCharType="separate"/>
            </w:r>
            <w:r w:rsidR="00932B90" w:rsidRPr="00EC3B77">
              <w:rPr>
                <w:rStyle w:val="Hyperlink"/>
                <w:sz w:val="20"/>
                <w:szCs w:val="20"/>
              </w:rPr>
              <w:t>https://</w:t>
            </w:r>
            <w:proofErr w:type="spellStart"/>
            <w:r w:rsidR="00932B90" w:rsidRPr="00EC3B77">
              <w:rPr>
                <w:rStyle w:val="Hyperlink"/>
                <w:sz w:val="20"/>
                <w:szCs w:val="20"/>
                <w:lang w:val="en-US"/>
              </w:rPr>
              <w:t>zelenikovo</w:t>
            </w:r>
            <w:proofErr w:type="spellEnd"/>
            <w:r w:rsidR="00932B90" w:rsidRPr="00EC3B77">
              <w:rPr>
                <w:rStyle w:val="Hyperlink"/>
                <w:sz w:val="20"/>
                <w:szCs w:val="20"/>
              </w:rPr>
              <w:t>.gov.mk/</w:t>
            </w:r>
            <w:r w:rsidR="00932B90">
              <w:rPr>
                <w:sz w:val="20"/>
                <w:szCs w:val="20"/>
              </w:rPr>
              <w:fldChar w:fldCharType="end"/>
            </w:r>
            <w:r w:rsidR="00035138" w:rsidRPr="00D768CE">
              <w:rPr>
                <w:sz w:val="20"/>
                <w:szCs w:val="20"/>
                <w:lang w:eastAsia="es-ES"/>
              </w:rPr>
              <w:t xml:space="preserve">) </w:t>
            </w:r>
            <w:r w:rsidRPr="00896A1B">
              <w:rPr>
                <w:rFonts w:asciiTheme="minorHAnsi" w:hAnsiTheme="minorHAnsi" w:cstheme="minorHAnsi"/>
                <w:sz w:val="20"/>
                <w:szCs w:val="20"/>
                <w:lang w:eastAsia="es-ES"/>
              </w:rPr>
              <w:t xml:space="preserve">и на веб страната на </w:t>
            </w:r>
            <w:r w:rsidR="000904B6">
              <w:rPr>
                <w:rFonts w:asciiTheme="minorHAnsi" w:hAnsiTheme="minorHAnsi" w:cstheme="minorHAnsi"/>
                <w:sz w:val="20"/>
                <w:szCs w:val="20"/>
                <w:lang w:eastAsia="es-ES"/>
              </w:rPr>
              <w:t>ЕИП</w:t>
            </w:r>
            <w:r w:rsidR="02D315E7" w:rsidRPr="00D768CE">
              <w:rPr>
                <w:sz w:val="20"/>
                <w:szCs w:val="20"/>
                <w:lang w:eastAsia="es-ES"/>
              </w:rPr>
              <w:t>(</w:t>
            </w:r>
            <w:r w:rsidR="00263082" w:rsidRPr="00263082">
              <w:t>(</w:t>
            </w:r>
            <w:hyperlink r:id="rId27" w:history="1">
              <w:proofErr w:type="spellStart"/>
              <w:r w:rsidR="00263082" w:rsidRPr="00263082">
                <w:rPr>
                  <w:rStyle w:val="Hyperlink"/>
                  <w:lang w:val="en-US"/>
                </w:rPr>
                <w:t>wbprojects</w:t>
              </w:r>
              <w:proofErr w:type="spellEnd"/>
              <w:r w:rsidR="00263082" w:rsidRPr="00263082">
                <w:rPr>
                  <w:rStyle w:val="Hyperlink"/>
                  <w:lang w:val="ru-RU"/>
                </w:rPr>
                <w:t>-</w:t>
              </w:r>
              <w:proofErr w:type="spellStart"/>
              <w:r w:rsidR="00263082" w:rsidRPr="00263082">
                <w:rPr>
                  <w:rStyle w:val="Hyperlink"/>
                  <w:lang w:val="en-US"/>
                </w:rPr>
                <w:t>mtc</w:t>
              </w:r>
              <w:proofErr w:type="spellEnd"/>
              <w:r w:rsidR="00263082" w:rsidRPr="00263082">
                <w:rPr>
                  <w:rStyle w:val="Hyperlink"/>
                  <w:lang w:val="ru-RU"/>
                </w:rPr>
                <w:t>.</w:t>
              </w:r>
              <w:proofErr w:type="spellStart"/>
              <w:r w:rsidR="00263082" w:rsidRPr="00263082">
                <w:rPr>
                  <w:rStyle w:val="Hyperlink"/>
                  <w:lang w:val="en-US"/>
                </w:rPr>
                <w:t>mk</w:t>
              </w:r>
              <w:proofErr w:type="spellEnd"/>
            </w:hyperlink>
            <w:r w:rsidR="00263082" w:rsidRPr="00263082">
              <w:rPr>
                <w:u w:val="single"/>
                <w:lang w:val="ru-RU"/>
              </w:rPr>
              <w:t xml:space="preserve"> 2025</w:t>
            </w:r>
            <w:r w:rsidR="00263082" w:rsidRPr="00263082">
              <w:t xml:space="preserve">), </w:t>
            </w:r>
            <w:r w:rsidRPr="00896A1B">
              <w:rPr>
                <w:rFonts w:asciiTheme="minorHAnsi" w:hAnsiTheme="minorHAnsi" w:cstheme="minorHAnsi"/>
                <w:sz w:val="20"/>
                <w:szCs w:val="20"/>
                <w:lang w:eastAsia="es-ES"/>
              </w:rPr>
              <w:t>придружена со Образец за доставување коментари</w:t>
            </w:r>
            <w:r>
              <w:rPr>
                <w:sz w:val="20"/>
                <w:szCs w:val="20"/>
                <w:lang w:eastAsia="es-ES"/>
              </w:rPr>
              <w:t>.</w:t>
            </w:r>
          </w:p>
          <w:p w14:paraId="5341CF9C" w14:textId="3ACA2938" w:rsidR="00035138" w:rsidRPr="00D768CE" w:rsidRDefault="00D768CE" w:rsidP="00035138">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w:t>
            </w:r>
            <w:r w:rsidR="007B01FD">
              <w:rPr>
                <w:rFonts w:asciiTheme="minorHAnsi" w:hAnsiTheme="minorHAnsi" w:cstheme="minorHAnsi"/>
                <w:sz w:val="20"/>
                <w:szCs w:val="20"/>
                <w:lang w:eastAsia="es-ES"/>
              </w:rPr>
              <w:t>МТ</w:t>
            </w:r>
            <w:r w:rsidRPr="00896A1B">
              <w:rPr>
                <w:rFonts w:asciiTheme="minorHAnsi" w:hAnsiTheme="minorHAnsi" w:cstheme="minorHAnsi"/>
                <w:sz w:val="20"/>
                <w:szCs w:val="20"/>
                <w:lang w:eastAsia="es-ES"/>
              </w:rPr>
              <w:t xml:space="preserve"> и веб-страницата на Општина </w:t>
            </w:r>
            <w:r w:rsidR="00775077">
              <w:rPr>
                <w:rFonts w:asciiTheme="minorHAnsi" w:hAnsiTheme="minorHAnsi" w:cstheme="minorHAnsi"/>
                <w:sz w:val="20"/>
                <w:szCs w:val="20"/>
                <w:lang w:eastAsia="es-ES"/>
              </w:rPr>
              <w:t>З</w:t>
            </w:r>
            <w:r w:rsidR="00932B90">
              <w:rPr>
                <w:rFonts w:asciiTheme="minorHAnsi" w:hAnsiTheme="minorHAnsi" w:cstheme="minorHAnsi"/>
                <w:sz w:val="20"/>
                <w:szCs w:val="20"/>
                <w:lang w:eastAsia="es-ES"/>
              </w:rPr>
              <w:t>елениково</w:t>
            </w:r>
            <w:r w:rsidRPr="00896A1B">
              <w:rPr>
                <w:rFonts w:asciiTheme="minorHAnsi" w:hAnsiTheme="minorHAnsi" w:cstheme="minorHAnsi"/>
                <w:sz w:val="20"/>
                <w:szCs w:val="20"/>
                <w:lang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w:t>
            </w:r>
            <w:r w:rsidR="007B01FD">
              <w:rPr>
                <w:rFonts w:asciiTheme="minorHAnsi" w:hAnsiTheme="minorHAnsi" w:cstheme="minorHAnsi"/>
                <w:sz w:val="20"/>
                <w:szCs w:val="20"/>
                <w:lang w:eastAsia="es-ES"/>
              </w:rPr>
              <w:t>МТ</w:t>
            </w:r>
            <w:r w:rsidRPr="00896A1B">
              <w:rPr>
                <w:rFonts w:asciiTheme="minorHAnsi" w:hAnsiTheme="minorHAnsi" w:cstheme="minorHAnsi"/>
                <w:sz w:val="20"/>
                <w:szCs w:val="20"/>
                <w:lang w:eastAsia="es-ES"/>
              </w:rPr>
              <w:t xml:space="preserve"> </w:t>
            </w:r>
            <w:r>
              <w:rPr>
                <w:sz w:val="20"/>
                <w:szCs w:val="20"/>
                <w:lang w:eastAsia="es-ES"/>
              </w:rPr>
              <w:t>Г-</w:t>
            </w:r>
            <w:r w:rsidR="00665DF6">
              <w:rPr>
                <w:sz w:val="20"/>
                <w:szCs w:val="20"/>
                <w:lang w:eastAsia="es-ES"/>
              </w:rPr>
              <w:t>ѓа</w:t>
            </w:r>
            <w:r w:rsidR="0076102E">
              <w:rPr>
                <w:sz w:val="20"/>
                <w:szCs w:val="20"/>
                <w:lang w:val="en-US" w:eastAsia="es-ES"/>
              </w:rPr>
              <w:t xml:space="preserve"> </w:t>
            </w:r>
            <w:r w:rsidR="00665DF6">
              <w:rPr>
                <w:sz w:val="20"/>
                <w:szCs w:val="20"/>
                <w:lang w:eastAsia="es-ES"/>
              </w:rPr>
              <w:t>Сашка Богданова</w:t>
            </w:r>
            <w:r w:rsidR="00BE0E3A">
              <w:rPr>
                <w:sz w:val="20"/>
                <w:szCs w:val="20"/>
                <w:lang w:eastAsia="es-ES"/>
              </w:rPr>
              <w:t>-</w:t>
            </w:r>
            <w:r w:rsidR="00665DF6">
              <w:rPr>
                <w:sz w:val="20"/>
                <w:szCs w:val="20"/>
                <w:lang w:eastAsia="es-ES"/>
              </w:rPr>
              <w:t>Ај</w:t>
            </w:r>
            <w:r w:rsidR="00CF6A16">
              <w:rPr>
                <w:sz w:val="20"/>
                <w:szCs w:val="20"/>
                <w:lang w:eastAsia="es-ES"/>
              </w:rPr>
              <w:t>ц</w:t>
            </w:r>
            <w:r w:rsidR="00665DF6">
              <w:rPr>
                <w:sz w:val="20"/>
                <w:szCs w:val="20"/>
                <w:lang w:eastAsia="es-ES"/>
              </w:rPr>
              <w:t>ева</w:t>
            </w:r>
            <w:r w:rsidR="00C038E2" w:rsidRPr="00D768CE">
              <w:rPr>
                <w:sz w:val="20"/>
                <w:szCs w:val="20"/>
                <w:lang w:eastAsia="es-ES"/>
              </w:rPr>
              <w:t xml:space="preserve"> (e-mail: </w:t>
            </w:r>
            <w:r w:rsidR="00263082" w:rsidRPr="00263082">
              <w:rPr>
                <w:lang w:val="en-US"/>
              </w:rPr>
              <w:t>S</w:t>
            </w:r>
            <w:hyperlink r:id="rId28" w:history="1">
              <w:r w:rsidR="00352AFE" w:rsidRPr="006B73D8">
                <w:rPr>
                  <w:rStyle w:val="Hyperlink"/>
                </w:rPr>
                <w:t>aska.bogdanova.ajceva@piu.mtc.gov.mk</w:t>
              </w:r>
            </w:hyperlink>
            <w:r w:rsidR="00263082" w:rsidRPr="00263082">
              <w:t xml:space="preserve">). </w:t>
            </w:r>
            <w:r w:rsidRPr="00896A1B">
              <w:rPr>
                <w:rFonts w:asciiTheme="minorHAnsi" w:hAnsiTheme="minorHAnsi" w:cstheme="minorHAnsi"/>
                <w:sz w:val="20"/>
                <w:szCs w:val="20"/>
                <w:lang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Pr>
                <w:rFonts w:asciiTheme="minorHAnsi" w:hAnsiTheme="minorHAnsi" w:cstheme="minorHAnsi"/>
                <w:sz w:val="20"/>
                <w:szCs w:val="20"/>
                <w:lang w:eastAsia="es-ES"/>
              </w:rPr>
              <w:t>)</w:t>
            </w:r>
            <w:r w:rsidR="00035138" w:rsidRPr="00D768CE">
              <w:rPr>
                <w:sz w:val="20"/>
                <w:szCs w:val="20"/>
                <w:lang w:eastAsia="es-ES"/>
              </w:rPr>
              <w:t xml:space="preserve">. </w:t>
            </w:r>
          </w:p>
          <w:p w14:paraId="1EC6777B" w14:textId="77777777" w:rsidR="00035138" w:rsidRPr="00D768CE" w:rsidRDefault="00D768CE" w:rsidP="00035138">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 xml:space="preserve">Јавната објава ќе биде објавена на локалното радио или ТВ станица и на информативната табла во рамките на локалната заедница. Социјалните медиуми на општината </w:t>
            </w:r>
            <w:r w:rsidR="008B5842" w:rsidRPr="00D768CE">
              <w:rPr>
                <w:sz w:val="20"/>
                <w:szCs w:val="20"/>
                <w:lang w:eastAsia="es-ES"/>
              </w:rPr>
              <w:t>(</w:t>
            </w:r>
            <w:hyperlink r:id="rId29" w:history="1">
              <w:r w:rsidR="00836E1A">
                <w:rPr>
                  <w:rStyle w:val="Hyperlink"/>
                  <w:sz w:val="20"/>
                  <w:szCs w:val="20"/>
                  <w:lang w:val="en-US" w:eastAsia="es-ES"/>
                </w:rPr>
                <w:t>Facebook</w:t>
              </w:r>
            </w:hyperlink>
            <w:r w:rsidR="008B5842" w:rsidRPr="00D768CE">
              <w:rPr>
                <w:sz w:val="20"/>
                <w:szCs w:val="20"/>
                <w:lang w:eastAsia="es-ES"/>
              </w:rPr>
              <w:t>)</w:t>
            </w:r>
            <w:r w:rsidR="0076102E">
              <w:rPr>
                <w:sz w:val="20"/>
                <w:szCs w:val="20"/>
                <w:lang w:val="en-US" w:eastAsia="es-ES"/>
              </w:rPr>
              <w:t xml:space="preserve"> </w:t>
            </w:r>
            <w:r w:rsidRPr="00896A1B">
              <w:rPr>
                <w:rFonts w:asciiTheme="minorHAnsi" w:hAnsiTheme="minorHAnsi" w:cstheme="minorHAnsi"/>
                <w:sz w:val="20"/>
                <w:szCs w:val="20"/>
                <w:lang w:eastAsia="es-ES"/>
              </w:rPr>
              <w:t>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00035138" w:rsidRPr="00D768CE">
              <w:rPr>
                <w:sz w:val="20"/>
                <w:szCs w:val="20"/>
                <w:lang w:eastAsia="es-ES"/>
              </w:rPr>
              <w:t>.</w:t>
            </w:r>
          </w:p>
          <w:p w14:paraId="3EE25B10" w14:textId="6F639EE8" w:rsidR="007C2F1F" w:rsidRPr="00D768CE" w:rsidRDefault="00D768CE" w:rsidP="00035138">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 xml:space="preserve">Сите релевантни коментари и предлози добиени од засегнатите страни ќе бидат вклучени во конечната ПУЖССА контролна листа и ќе бидат доставени до ЕИП, експертот за животна средина и социјални аспекти и специјалистите на Светска банка </w:t>
            </w:r>
            <w:r w:rsidRPr="00896A1B">
              <w:rPr>
                <w:rFonts w:asciiTheme="minorHAnsi" w:hAnsiTheme="minorHAnsi" w:cstheme="minorHAnsi"/>
                <w:sz w:val="20"/>
                <w:szCs w:val="20"/>
                <w:lang w:eastAsia="es-ES"/>
              </w:rPr>
              <w:lastRenderedPageBreak/>
              <w:t xml:space="preserve">за одобрување. Одобрената финална верзија на Контролната листа на ПУЖССА треба да биде вклучена во Договорот за имплементација со општината и во соодветните тендерски документи и во договорот за градежни работи. Конечната верзија на Контролната листа на ПУЖССА ќе биде објавен на горенаведените веб-страници (локално и на </w:t>
            </w:r>
            <w:r w:rsidR="007B01FD">
              <w:rPr>
                <w:rFonts w:asciiTheme="minorHAnsi" w:hAnsiTheme="minorHAnsi" w:cstheme="minorHAnsi"/>
                <w:sz w:val="20"/>
                <w:szCs w:val="20"/>
                <w:lang w:eastAsia="es-ES"/>
              </w:rPr>
              <w:t>МТ</w:t>
            </w:r>
            <w:r w:rsidRPr="00896A1B">
              <w:rPr>
                <w:rFonts w:asciiTheme="minorHAnsi" w:hAnsiTheme="minorHAnsi" w:cstheme="minorHAnsi"/>
                <w:sz w:val="20"/>
                <w:szCs w:val="20"/>
                <w:lang w:eastAsia="es-ES"/>
              </w:rPr>
              <w:t>/ЕИП) за целото времетраење на спроведувањето на проектот</w:t>
            </w:r>
            <w:r w:rsidR="00035138" w:rsidRPr="00D768CE">
              <w:rPr>
                <w:sz w:val="20"/>
                <w:szCs w:val="20"/>
                <w:lang w:eastAsia="es-ES"/>
              </w:rPr>
              <w:t>.</w:t>
            </w:r>
          </w:p>
        </w:tc>
      </w:tr>
      <w:tr w:rsidR="007C2F1F" w:rsidRPr="00C7328D" w14:paraId="41D34FB9"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133A6221" w14:textId="77777777" w:rsidR="007C2F1F" w:rsidRPr="00C7328D" w:rsidRDefault="00433CE6" w:rsidP="00E7127E">
            <w:pPr>
              <w:rPr>
                <w:rFonts w:cstheme="minorHAnsi"/>
                <w:b/>
                <w:sz w:val="20"/>
                <w:szCs w:val="20"/>
                <w:lang w:val="en-US"/>
              </w:rPr>
            </w:pPr>
            <w:r w:rsidRPr="00896A1B">
              <w:rPr>
                <w:rFonts w:asciiTheme="minorHAnsi" w:hAnsiTheme="minorHAnsi" w:cstheme="minorHAnsi"/>
                <w:b/>
                <w:sz w:val="20"/>
                <w:szCs w:val="20"/>
              </w:rPr>
              <w:lastRenderedPageBreak/>
              <w:t>ГРАДЕЊЕ НА ИНСТИТУЦИОНАЛНИ КАПАЦИТЕТИ</w:t>
            </w:r>
          </w:p>
        </w:tc>
      </w:tr>
      <w:tr w:rsidR="007C2F1F" w:rsidRPr="00C7328D" w14:paraId="4D0A8EEC"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2A64DD6" w14:textId="77777777" w:rsidR="007C2F1F" w:rsidRPr="00433CE6" w:rsidRDefault="00433CE6" w:rsidP="00E7127E">
            <w:pPr>
              <w:rPr>
                <w:rFonts w:cstheme="minorHAnsi"/>
                <w:sz w:val="20"/>
                <w:szCs w:val="20"/>
              </w:rPr>
            </w:pPr>
            <w:r w:rsidRPr="00896A1B">
              <w:rPr>
                <w:rFonts w:asciiTheme="minorHAnsi" w:hAnsiTheme="minorHAnsi" w:cstheme="minorHAnsi"/>
                <w:sz w:val="20"/>
                <w:szCs w:val="20"/>
              </w:rPr>
              <w:t>Ќе има ли некакво градење на капацитети</w:t>
            </w:r>
            <w:r w:rsidR="007C2F1F" w:rsidRPr="00433CE6">
              <w:rPr>
                <w:rFonts w:cstheme="minorHAnsi"/>
                <w:sz w:val="20"/>
                <w:szCs w:val="20"/>
              </w:rPr>
              <w:t>?</w:t>
            </w:r>
          </w:p>
        </w:tc>
        <w:tc>
          <w:tcPr>
            <w:tcW w:w="4261" w:type="pct"/>
            <w:gridSpan w:val="5"/>
          </w:tcPr>
          <w:p w14:paraId="2104FE95" w14:textId="77777777" w:rsidR="007C2F1F" w:rsidRPr="00433CE6"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3CE6">
              <w:rPr>
                <w:rFonts w:cstheme="minorHAnsi"/>
                <w:sz w:val="20"/>
                <w:szCs w:val="20"/>
              </w:rPr>
              <w:t>[</w:t>
            </w:r>
            <w:r w:rsidR="007C2F1F" w:rsidRPr="00433CE6">
              <w:rPr>
                <w:rFonts w:cstheme="minorHAnsi"/>
                <w:sz w:val="20"/>
                <w:szCs w:val="20"/>
              </w:rPr>
              <w:t xml:space="preserve">] </w:t>
            </w:r>
            <w:r w:rsidR="00433CE6">
              <w:rPr>
                <w:rFonts w:cstheme="minorHAnsi"/>
                <w:sz w:val="20"/>
                <w:szCs w:val="20"/>
              </w:rPr>
              <w:t>Нили</w:t>
            </w:r>
            <w:r w:rsidR="007C2F1F" w:rsidRPr="00433CE6">
              <w:rPr>
                <w:rFonts w:cstheme="minorHAnsi"/>
                <w:sz w:val="20"/>
                <w:szCs w:val="20"/>
              </w:rPr>
              <w:t xml:space="preserve"> [</w:t>
            </w:r>
            <w:r w:rsidR="00B0522A" w:rsidRPr="00433CE6">
              <w:rPr>
                <w:rFonts w:cstheme="minorHAnsi"/>
                <w:sz w:val="20"/>
                <w:szCs w:val="20"/>
              </w:rPr>
              <w:t>x</w:t>
            </w:r>
            <w:r w:rsidR="007C2F1F" w:rsidRPr="00433CE6">
              <w:rPr>
                <w:rFonts w:cstheme="minorHAnsi"/>
                <w:sz w:val="20"/>
                <w:szCs w:val="20"/>
              </w:rPr>
              <w:t>]</w:t>
            </w:r>
            <w:r w:rsidR="00433CE6">
              <w:rPr>
                <w:rFonts w:cstheme="minorHAnsi"/>
                <w:sz w:val="20"/>
                <w:szCs w:val="20"/>
              </w:rPr>
              <w:t>Д</w:t>
            </w:r>
          </w:p>
          <w:p w14:paraId="57A76CEC" w14:textId="77777777" w:rsidR="00B0522A" w:rsidRPr="00433CE6" w:rsidRDefault="00433CE6"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6A1B">
              <w:rPr>
                <w:rFonts w:asciiTheme="minorHAnsi" w:hAnsiTheme="minorHAnsi" w:cstheme="minorHAnsi"/>
                <w:sz w:val="20"/>
                <w:szCs w:val="20"/>
              </w:rPr>
              <w:t>Номинираниот претставник/ци од општината ќе бидат поканети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r w:rsidR="00B0522A" w:rsidRPr="00433CE6">
              <w:rPr>
                <w:rFonts w:cstheme="minorHAnsi"/>
                <w:sz w:val="20"/>
                <w:szCs w:val="20"/>
              </w:rPr>
              <w:t>.</w:t>
            </w:r>
          </w:p>
        </w:tc>
      </w:tr>
    </w:tbl>
    <w:p w14:paraId="2919D0DF" w14:textId="77777777" w:rsidR="007C2F1F" w:rsidRPr="00433CE6" w:rsidRDefault="007C2F1F" w:rsidP="00AB7B18">
      <w:pPr>
        <w:rPr>
          <w:rFonts w:cstheme="minorHAnsi"/>
        </w:rPr>
        <w:sectPr w:rsidR="007C2F1F" w:rsidRPr="00433CE6"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C7328D" w14:paraId="5BA3AF7B" w14:textId="77777777" w:rsidTr="00522A52">
        <w:trPr>
          <w:trHeight w:val="274"/>
          <w:tblHeader/>
          <w:jc w:val="center"/>
        </w:trPr>
        <w:tc>
          <w:tcPr>
            <w:tcW w:w="5000" w:type="pct"/>
            <w:gridSpan w:val="4"/>
            <w:tcBorders>
              <w:bottom w:val="dotted" w:sz="4" w:space="0" w:color="auto"/>
            </w:tcBorders>
            <w:shd w:val="clear" w:color="auto" w:fill="E2C9E3"/>
            <w:vAlign w:val="center"/>
          </w:tcPr>
          <w:p w14:paraId="5E6ECC62" w14:textId="77777777" w:rsidR="001D34A8" w:rsidRPr="00C7328D" w:rsidRDefault="00D82A25" w:rsidP="002A6ECD">
            <w:pPr>
              <w:rPr>
                <w:rFonts w:eastAsia="NSimSun" w:cstheme="minorHAnsi"/>
                <w:b/>
                <w:sz w:val="18"/>
                <w:szCs w:val="18"/>
                <w:lang w:val="en-US"/>
              </w:rPr>
            </w:pPr>
            <w:r w:rsidRPr="0001437A">
              <w:rPr>
                <w:rFonts w:asciiTheme="minorHAnsi" w:eastAsia="NSimSun" w:hAnsiTheme="minorHAnsi" w:cstheme="minorHAnsi"/>
                <w:b/>
                <w:sz w:val="18"/>
                <w:szCs w:val="18"/>
              </w:rPr>
              <w:lastRenderedPageBreak/>
              <w:t>ДЕЛ 2.1: ЕКОЛОШКИ/СОЦИЈАЛЕН СКРИНИНГ</w:t>
            </w:r>
          </w:p>
        </w:tc>
      </w:tr>
      <w:tr w:rsidR="009465FD" w:rsidRPr="00C7328D" w14:paraId="6AB5DFD2" w14:textId="77777777" w:rsidTr="400CA56A">
        <w:trPr>
          <w:trHeight w:val="287"/>
          <w:jc w:val="center"/>
        </w:trPr>
        <w:tc>
          <w:tcPr>
            <w:tcW w:w="710" w:type="pct"/>
            <w:vMerge w:val="restart"/>
            <w:tcBorders>
              <w:top w:val="dotted" w:sz="4" w:space="0" w:color="auto"/>
            </w:tcBorders>
          </w:tcPr>
          <w:p w14:paraId="318FE065" w14:textId="77777777" w:rsidR="009465FD" w:rsidRPr="00D82A25" w:rsidRDefault="00D82A25" w:rsidP="002A6ECD">
            <w:pPr>
              <w:rPr>
                <w:rFonts w:eastAsia="NSimSun" w:cstheme="minorHAnsi"/>
                <w:sz w:val="20"/>
                <w:szCs w:val="20"/>
              </w:rPr>
            </w:pPr>
            <w:r w:rsidRPr="0001437A">
              <w:rPr>
                <w:rFonts w:asciiTheme="minorHAnsi" w:eastAsia="NSimSun" w:hAnsiTheme="minorHAnsi" w:cstheme="minorHAnsi"/>
                <w:sz w:val="20"/>
                <w:szCs w:val="20"/>
              </w:rPr>
              <w:t>Дали активноста  на локацијата ќе вклучува некои од следните потенцијални проблеми/ризици</w:t>
            </w:r>
            <w:r w:rsidR="009465FD" w:rsidRPr="00D82A25">
              <w:rPr>
                <w:rFonts w:eastAsia="NSimSun" w:cstheme="minorHAnsi"/>
                <w:sz w:val="20"/>
                <w:szCs w:val="20"/>
              </w:rPr>
              <w:t xml:space="preserve">: </w:t>
            </w:r>
          </w:p>
        </w:tc>
        <w:tc>
          <w:tcPr>
            <w:tcW w:w="1657" w:type="pct"/>
            <w:tcBorders>
              <w:bottom w:val="dotted" w:sz="4" w:space="0" w:color="auto"/>
              <w:right w:val="nil"/>
            </w:tcBorders>
          </w:tcPr>
          <w:p w14:paraId="77A04CF1" w14:textId="77777777" w:rsidR="009465FD" w:rsidRPr="00C7328D" w:rsidRDefault="00D82A25" w:rsidP="002A6ECD">
            <w:pPr>
              <w:rPr>
                <w:rFonts w:eastAsia="NSimSun" w:cstheme="minorHAnsi"/>
                <w:b/>
                <w:sz w:val="20"/>
                <w:szCs w:val="20"/>
                <w:lang w:val="en-US"/>
              </w:rPr>
            </w:pPr>
            <w:r w:rsidRPr="0001437A">
              <w:rPr>
                <w:rFonts w:asciiTheme="minorHAnsi" w:eastAsia="NSimSun" w:hAnsiTheme="minorHAnsi" w:cstheme="minorHAnsi"/>
                <w:b/>
                <w:sz w:val="20"/>
                <w:szCs w:val="20"/>
              </w:rPr>
              <w:t>Активност</w:t>
            </w:r>
          </w:p>
        </w:tc>
        <w:tc>
          <w:tcPr>
            <w:tcW w:w="955" w:type="pct"/>
            <w:tcBorders>
              <w:left w:val="nil"/>
              <w:bottom w:val="dotted" w:sz="4" w:space="0" w:color="auto"/>
              <w:right w:val="nil"/>
            </w:tcBorders>
          </w:tcPr>
          <w:p w14:paraId="5BB4B9FA" w14:textId="77777777" w:rsidR="009465FD" w:rsidRPr="00C7328D" w:rsidRDefault="00D82A25" w:rsidP="002A6ECD">
            <w:pPr>
              <w:jc w:val="center"/>
              <w:rPr>
                <w:rFonts w:eastAsia="NSimSun" w:cstheme="minorHAnsi"/>
                <w:b/>
                <w:sz w:val="20"/>
                <w:szCs w:val="20"/>
                <w:lang w:val="en-US"/>
              </w:rPr>
            </w:pPr>
            <w:r w:rsidRPr="0001437A">
              <w:rPr>
                <w:rFonts w:asciiTheme="minorHAnsi" w:eastAsia="NSimSun" w:hAnsiTheme="minorHAnsi" w:cstheme="minorHAnsi"/>
                <w:b/>
                <w:sz w:val="20"/>
                <w:szCs w:val="20"/>
              </w:rPr>
              <w:t>Статус</w:t>
            </w:r>
          </w:p>
        </w:tc>
        <w:tc>
          <w:tcPr>
            <w:tcW w:w="1678" w:type="pct"/>
            <w:tcBorders>
              <w:left w:val="nil"/>
              <w:bottom w:val="dotted" w:sz="4" w:space="0" w:color="auto"/>
            </w:tcBorders>
          </w:tcPr>
          <w:p w14:paraId="3F4F928C" w14:textId="77777777" w:rsidR="009465FD" w:rsidRPr="00C7328D" w:rsidRDefault="00D82A25" w:rsidP="002A6ECD">
            <w:pPr>
              <w:rPr>
                <w:rFonts w:eastAsia="NSimSun" w:cstheme="minorHAnsi"/>
                <w:b/>
                <w:sz w:val="20"/>
                <w:szCs w:val="20"/>
                <w:lang w:val="en-US"/>
              </w:rPr>
            </w:pPr>
            <w:r w:rsidRPr="0001437A">
              <w:rPr>
                <w:rFonts w:asciiTheme="minorHAnsi" w:eastAsia="NSimSun" w:hAnsiTheme="minorHAnsi" w:cstheme="minorHAnsi"/>
                <w:b/>
                <w:sz w:val="20"/>
                <w:szCs w:val="20"/>
              </w:rPr>
              <w:t>Дополнително упатување</w:t>
            </w:r>
          </w:p>
        </w:tc>
      </w:tr>
      <w:tr w:rsidR="009465FD" w:rsidRPr="00C7328D" w14:paraId="45EE8BD1" w14:textId="77777777" w:rsidTr="400CA56A">
        <w:trPr>
          <w:trHeight w:val="58"/>
          <w:jc w:val="center"/>
        </w:trPr>
        <w:tc>
          <w:tcPr>
            <w:tcW w:w="710" w:type="pct"/>
            <w:vMerge/>
          </w:tcPr>
          <w:p w14:paraId="5E5868C2"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00B7C2C8" w14:textId="77777777" w:rsidR="009465FD" w:rsidRPr="00C7328D" w:rsidRDefault="009465FD" w:rsidP="002A6ECD">
            <w:pPr>
              <w:rPr>
                <w:rStyle w:val="fontstyle01"/>
                <w:rFonts w:asciiTheme="minorHAnsi" w:hAnsiTheme="minorHAnsi" w:cstheme="minorHAnsi"/>
                <w:b/>
                <w:lang w:val="en-US"/>
              </w:rPr>
            </w:pPr>
            <w:r w:rsidRPr="00C7328D">
              <w:rPr>
                <w:rStyle w:val="fontstyle01"/>
                <w:rFonts w:asciiTheme="minorHAnsi" w:hAnsiTheme="minorHAnsi" w:cstheme="minorHAnsi"/>
                <w:b/>
                <w:lang w:val="en-US"/>
              </w:rPr>
              <w:t xml:space="preserve">A. </w:t>
            </w:r>
            <w:r w:rsidR="00D82A25" w:rsidRPr="0001437A">
              <w:rPr>
                <w:rFonts w:asciiTheme="minorHAnsi" w:hAnsiTheme="minorHAnsi" w:cstheme="minorHAnsi"/>
                <w:b/>
                <w:color w:val="000000"/>
                <w:sz w:val="20"/>
                <w:szCs w:val="20"/>
              </w:rPr>
              <w:t>Општи услови</w:t>
            </w:r>
          </w:p>
        </w:tc>
        <w:tc>
          <w:tcPr>
            <w:tcW w:w="955" w:type="pct"/>
            <w:tcBorders>
              <w:top w:val="dotted" w:sz="4" w:space="0" w:color="auto"/>
              <w:left w:val="nil"/>
              <w:bottom w:val="dotted" w:sz="4" w:space="0" w:color="auto"/>
              <w:right w:val="nil"/>
            </w:tcBorders>
            <w:vAlign w:val="center"/>
          </w:tcPr>
          <w:p w14:paraId="24B82024" w14:textId="77777777" w:rsidR="009465FD" w:rsidRPr="00D82A25" w:rsidRDefault="009465FD" w:rsidP="002E55AF">
            <w:pPr>
              <w:jc w:val="center"/>
              <w:rPr>
                <w:rFonts w:cstheme="minorHAnsi"/>
                <w:sz w:val="20"/>
                <w:szCs w:val="20"/>
              </w:rPr>
            </w:pPr>
            <w:r w:rsidRPr="00C7328D">
              <w:rPr>
                <w:rFonts w:cstheme="minorHAnsi"/>
                <w:sz w:val="20"/>
                <w:szCs w:val="20"/>
                <w:lang w:val="en-US"/>
              </w:rPr>
              <w:t xml:space="preserve">[x] </w:t>
            </w:r>
            <w:r w:rsidR="00D82A25">
              <w:rPr>
                <w:rFonts w:cstheme="minorHAnsi"/>
                <w:sz w:val="20"/>
                <w:szCs w:val="20"/>
              </w:rPr>
              <w:t>Да</w:t>
            </w:r>
            <w:r w:rsidRPr="00C7328D">
              <w:rPr>
                <w:rFonts w:cstheme="minorHAnsi"/>
                <w:sz w:val="20"/>
                <w:szCs w:val="20"/>
                <w:lang w:val="en-US"/>
              </w:rPr>
              <w:t xml:space="preserve"> [] </w:t>
            </w:r>
            <w:r w:rsidR="00D82A25">
              <w:rPr>
                <w:rFonts w:cstheme="minorHAnsi"/>
                <w:sz w:val="20"/>
                <w:szCs w:val="20"/>
              </w:rPr>
              <w:t>Не</w:t>
            </w:r>
          </w:p>
        </w:tc>
        <w:tc>
          <w:tcPr>
            <w:tcW w:w="1678" w:type="pct"/>
            <w:tcBorders>
              <w:top w:val="dotted" w:sz="4" w:space="0" w:color="auto"/>
              <w:left w:val="nil"/>
              <w:bottom w:val="dotted" w:sz="4" w:space="0" w:color="auto"/>
            </w:tcBorders>
            <w:vAlign w:val="center"/>
          </w:tcPr>
          <w:p w14:paraId="46B5C25F" w14:textId="77777777" w:rsidR="009465FD" w:rsidRPr="00C7328D" w:rsidRDefault="00D82A25" w:rsidP="002A6ECD">
            <w:pPr>
              <w:jc w:val="center"/>
              <w:rPr>
                <w:rFonts w:cstheme="minorHAnsi"/>
                <w:sz w:val="20"/>
                <w:szCs w:val="20"/>
                <w:lang w:val="en-US"/>
              </w:rPr>
            </w:pPr>
            <w:r w:rsidRPr="0001437A">
              <w:rPr>
                <w:rFonts w:asciiTheme="minorHAnsi" w:hAnsiTheme="minorHAnsi" w:cstheme="minorHAnsi"/>
                <w:sz w:val="20"/>
                <w:szCs w:val="20"/>
              </w:rPr>
              <w:t xml:space="preserve">Види Дел </w:t>
            </w:r>
            <w:r w:rsidRPr="0001437A">
              <w:rPr>
                <w:rFonts w:asciiTheme="minorHAnsi" w:hAnsiTheme="minorHAnsi" w:cstheme="minorHAnsi"/>
                <w:b/>
                <w:sz w:val="20"/>
                <w:szCs w:val="20"/>
              </w:rPr>
              <w:t>A</w:t>
            </w:r>
          </w:p>
        </w:tc>
      </w:tr>
      <w:tr w:rsidR="009465FD" w:rsidRPr="00C7328D" w14:paraId="55C14FA6" w14:textId="77777777" w:rsidTr="400CA56A">
        <w:trPr>
          <w:trHeight w:val="58"/>
          <w:jc w:val="center"/>
        </w:trPr>
        <w:tc>
          <w:tcPr>
            <w:tcW w:w="710" w:type="pct"/>
            <w:vMerge/>
          </w:tcPr>
          <w:p w14:paraId="6B76B63A"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4439BF17" w14:textId="77777777" w:rsidR="009465FD" w:rsidRPr="00C7328D" w:rsidRDefault="009465FD" w:rsidP="002A6ECD">
            <w:pPr>
              <w:rPr>
                <w:rStyle w:val="fontstyle01"/>
                <w:rFonts w:asciiTheme="minorHAnsi" w:hAnsiTheme="minorHAnsi" w:cstheme="minorHAnsi"/>
                <w:b/>
                <w:lang w:val="en-US"/>
              </w:rPr>
            </w:pPr>
            <w:r w:rsidRPr="00C7328D">
              <w:rPr>
                <w:rStyle w:val="fontstyle01"/>
                <w:rFonts w:asciiTheme="minorHAnsi" w:hAnsiTheme="minorHAnsi" w:cstheme="minorHAnsi"/>
                <w:b/>
                <w:lang w:val="en-US"/>
              </w:rPr>
              <w:t xml:space="preserve">B. </w:t>
            </w:r>
            <w:r w:rsidR="00123723" w:rsidRPr="0001437A">
              <w:rPr>
                <w:rFonts w:asciiTheme="minorHAnsi" w:hAnsiTheme="minorHAnsi" w:cstheme="minorHAnsi"/>
                <w:b/>
                <w:color w:val="000000"/>
                <w:sz w:val="20"/>
                <w:szCs w:val="20"/>
              </w:rPr>
              <w:t xml:space="preserve">Општи работи на Реконструкција  </w:t>
            </w:r>
          </w:p>
          <w:p w14:paraId="76649E1C" w14:textId="77777777" w:rsidR="00123723" w:rsidRPr="00123723" w:rsidRDefault="00123723" w:rsidP="00123723">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Сообраќај на возила на самата локација </w:t>
            </w:r>
          </w:p>
          <w:p w14:paraId="0D128053" w14:textId="77777777" w:rsidR="00123723" w:rsidRPr="00123723" w:rsidRDefault="00123723" w:rsidP="00123723">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19D1B637" w14:textId="77777777" w:rsidR="00123723" w:rsidRPr="00123723" w:rsidRDefault="00123723" w:rsidP="00123723">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Создавање отпад </w:t>
            </w:r>
          </w:p>
          <w:p w14:paraId="1D480917" w14:textId="77777777" w:rsidR="009465FD" w:rsidRPr="00114697" w:rsidRDefault="00123723" w:rsidP="00123723">
            <w:pPr>
              <w:pStyle w:val="ListParagraph"/>
              <w:numPr>
                <w:ilvl w:val="0"/>
                <w:numId w:val="3"/>
              </w:numPr>
              <w:spacing w:after="0" w:line="240" w:lineRule="auto"/>
              <w:rPr>
                <w:rStyle w:val="fontstyle01"/>
                <w:rFonts w:asciiTheme="minorHAnsi" w:hAnsiTheme="minorHAnsi" w:cstheme="minorHAnsi"/>
                <w:lang w:val="mk-MK"/>
              </w:rPr>
            </w:pPr>
            <w:r w:rsidRPr="00123723">
              <w:rPr>
                <w:rStyle w:val="fontstyle01"/>
                <w:rFonts w:asciiTheme="minorHAnsi" w:hAnsiTheme="minorHAnsi" w:cstheme="minorHAnsi"/>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14:paraId="6F91782A" w14:textId="77777777" w:rsidR="009465FD" w:rsidRPr="00D82A25" w:rsidRDefault="009465FD" w:rsidP="002A6ECD">
            <w:pPr>
              <w:jc w:val="center"/>
              <w:rPr>
                <w:rFonts w:cstheme="minorHAnsi"/>
                <w:sz w:val="20"/>
                <w:szCs w:val="20"/>
              </w:rPr>
            </w:pPr>
            <w:r w:rsidRPr="00C7328D">
              <w:rPr>
                <w:rFonts w:cstheme="minorHAnsi"/>
                <w:sz w:val="20"/>
                <w:szCs w:val="20"/>
                <w:lang w:val="en-US"/>
              </w:rPr>
              <w:t xml:space="preserve">[x] </w:t>
            </w:r>
            <w:r w:rsidR="00D82A25">
              <w:rPr>
                <w:rFonts w:cstheme="minorHAnsi"/>
                <w:sz w:val="20"/>
                <w:szCs w:val="20"/>
              </w:rPr>
              <w:t>Да</w:t>
            </w:r>
            <w:r w:rsidRPr="00C7328D">
              <w:rPr>
                <w:rFonts w:cstheme="minorHAnsi"/>
                <w:sz w:val="20"/>
                <w:szCs w:val="20"/>
                <w:lang w:val="en-US"/>
              </w:rPr>
              <w:t xml:space="preserve"> [] </w:t>
            </w:r>
            <w:r w:rsidR="00D82A25">
              <w:rPr>
                <w:rFonts w:cstheme="minorHAnsi"/>
                <w:sz w:val="20"/>
                <w:szCs w:val="20"/>
              </w:rPr>
              <w:t>Не</w:t>
            </w:r>
          </w:p>
        </w:tc>
        <w:tc>
          <w:tcPr>
            <w:tcW w:w="1678" w:type="pct"/>
            <w:tcBorders>
              <w:top w:val="dotted" w:sz="4" w:space="0" w:color="auto"/>
              <w:left w:val="nil"/>
              <w:bottom w:val="dotted" w:sz="4" w:space="0" w:color="auto"/>
            </w:tcBorders>
            <w:vAlign w:val="center"/>
          </w:tcPr>
          <w:p w14:paraId="3ABBE808" w14:textId="77777777" w:rsidR="009465FD" w:rsidRPr="00BC5854" w:rsidRDefault="00BC5854" w:rsidP="002A6ECD">
            <w:pPr>
              <w:jc w:val="center"/>
              <w:rPr>
                <w:rFonts w:cstheme="minorHAnsi"/>
                <w:sz w:val="20"/>
                <w:szCs w:val="20"/>
              </w:rPr>
            </w:pPr>
            <w:r w:rsidRPr="0001437A">
              <w:rPr>
                <w:rFonts w:asciiTheme="minorHAnsi" w:hAnsiTheme="minorHAnsi" w:cstheme="minorHAnsi"/>
                <w:sz w:val="20"/>
                <w:szCs w:val="20"/>
              </w:rPr>
              <w:t xml:space="preserve">Ако одговорот е „Да“, види Дел </w:t>
            </w:r>
            <w:r w:rsidRPr="0001437A">
              <w:rPr>
                <w:rFonts w:asciiTheme="minorHAnsi" w:hAnsiTheme="minorHAnsi" w:cstheme="minorHAnsi"/>
                <w:b/>
                <w:sz w:val="20"/>
                <w:szCs w:val="20"/>
              </w:rPr>
              <w:t>A, B</w:t>
            </w:r>
            <w:r w:rsidRPr="0001437A">
              <w:rPr>
                <w:rFonts w:asciiTheme="minorHAnsi" w:hAnsiTheme="minorHAnsi" w:cstheme="minorHAnsi"/>
                <w:sz w:val="20"/>
                <w:szCs w:val="20"/>
              </w:rPr>
              <w:t xml:space="preserve"> подолу</w:t>
            </w:r>
          </w:p>
        </w:tc>
      </w:tr>
      <w:tr w:rsidR="009465FD" w:rsidRPr="00C7328D" w14:paraId="63427133" w14:textId="77777777" w:rsidTr="400CA56A">
        <w:trPr>
          <w:trHeight w:val="58"/>
          <w:jc w:val="center"/>
        </w:trPr>
        <w:tc>
          <w:tcPr>
            <w:tcW w:w="710" w:type="pct"/>
            <w:vMerge/>
          </w:tcPr>
          <w:p w14:paraId="74197DDA" w14:textId="77777777" w:rsidR="009465FD" w:rsidRPr="00BC5854"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0FDF947" w14:textId="77777777" w:rsidR="00005EC0" w:rsidRDefault="009465FD" w:rsidP="002A6ECD">
            <w:pPr>
              <w:rPr>
                <w:rStyle w:val="fontstyle01"/>
                <w:rFonts w:asciiTheme="minorHAnsi" w:hAnsiTheme="minorHAnsi" w:cstheme="minorHAnsi"/>
                <w:bCs/>
                <w:lang w:val="en-US"/>
              </w:rPr>
            </w:pPr>
            <w:r w:rsidRPr="00C7328D">
              <w:rPr>
                <w:rStyle w:val="fontstyle01"/>
                <w:rFonts w:asciiTheme="minorHAnsi" w:hAnsiTheme="minorHAnsi" w:cstheme="minorHAnsi"/>
                <w:b/>
                <w:lang w:val="en-US"/>
              </w:rPr>
              <w:t xml:space="preserve">C. </w:t>
            </w:r>
            <w:r w:rsidR="00005EC0" w:rsidRPr="0001437A">
              <w:rPr>
                <w:rFonts w:asciiTheme="minorHAnsi" w:hAnsiTheme="minorHAnsi" w:cstheme="minorHAnsi"/>
                <w:b/>
                <w:color w:val="000000"/>
                <w:sz w:val="20"/>
                <w:szCs w:val="20"/>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00005EC0" w:rsidRPr="00E8427F">
              <w:rPr>
                <w:rStyle w:val="fontstyle01"/>
                <w:rFonts w:asciiTheme="minorHAnsi" w:hAnsiTheme="minorHAnsi" w:cstheme="minorHAnsi"/>
              </w:rPr>
              <w:t>)</w:t>
            </w:r>
          </w:p>
          <w:p w14:paraId="7A50CD9D" w14:textId="77777777" w:rsidR="00005EC0" w:rsidRPr="0001437A" w:rsidRDefault="00005EC0" w:rsidP="00005EC0">
            <w:pPr>
              <w:numPr>
                <w:ilvl w:val="0"/>
                <w:numId w:val="3"/>
              </w:numPr>
              <w:spacing w:line="259" w:lineRule="auto"/>
              <w:ind w:left="714" w:hanging="357"/>
              <w:rPr>
                <w:rFonts w:asciiTheme="minorHAnsi" w:hAnsiTheme="minorHAnsi" w:cstheme="minorHAnsi"/>
                <w:color w:val="000000"/>
                <w:sz w:val="20"/>
                <w:szCs w:val="20"/>
              </w:rPr>
            </w:pPr>
            <w:r w:rsidRPr="0001437A">
              <w:rPr>
                <w:rFonts w:asciiTheme="minorHAnsi" w:hAnsiTheme="minorHAnsi" w:cstheme="minorHAnsi"/>
                <w:color w:val="000000"/>
                <w:sz w:val="20"/>
                <w:szCs w:val="20"/>
              </w:rPr>
              <w:t>Покачување на седиментите во водните тела</w:t>
            </w:r>
          </w:p>
          <w:p w14:paraId="08ED026A" w14:textId="77777777" w:rsidR="00005EC0" w:rsidRDefault="00005EC0" w:rsidP="00005EC0">
            <w:pPr>
              <w:numPr>
                <w:ilvl w:val="0"/>
                <w:numId w:val="3"/>
              </w:numPr>
              <w:spacing w:line="259" w:lineRule="auto"/>
              <w:ind w:left="714" w:hanging="357"/>
              <w:rPr>
                <w:rFonts w:asciiTheme="minorHAnsi" w:hAnsiTheme="minorHAnsi" w:cstheme="minorHAnsi"/>
                <w:color w:val="000000"/>
                <w:sz w:val="20"/>
                <w:szCs w:val="20"/>
              </w:rPr>
            </w:pPr>
            <w:r w:rsidRPr="0001437A">
              <w:rPr>
                <w:rFonts w:asciiTheme="minorHAnsi" w:hAnsiTheme="minorHAnsi" w:cstheme="minorHAnsi"/>
                <w:color w:val="000000"/>
                <w:sz w:val="20"/>
                <w:szCs w:val="20"/>
              </w:rPr>
              <w:t xml:space="preserve">Промена на водниот тек </w:t>
            </w:r>
          </w:p>
          <w:p w14:paraId="07825216" w14:textId="77777777" w:rsidR="009465FD" w:rsidRPr="00005EC0" w:rsidRDefault="00005EC0" w:rsidP="00005EC0">
            <w:pPr>
              <w:pStyle w:val="ListParagraph"/>
              <w:numPr>
                <w:ilvl w:val="0"/>
                <w:numId w:val="3"/>
              </w:numPr>
              <w:spacing w:after="0" w:line="240" w:lineRule="auto"/>
              <w:ind w:left="714" w:hanging="357"/>
              <w:contextualSpacing w:val="0"/>
              <w:rPr>
                <w:rStyle w:val="fontstyle01"/>
                <w:rFonts w:asciiTheme="minorHAnsi" w:hAnsiTheme="minorHAnsi" w:cstheme="minorHAnsi"/>
                <w:lang w:val="mk-MK"/>
              </w:rPr>
            </w:pPr>
            <w:r w:rsidRPr="00005EC0">
              <w:rPr>
                <w:rFonts w:cstheme="minorHAnsi"/>
                <w:color w:val="000000"/>
                <w:sz w:val="20"/>
                <w:szCs w:val="20"/>
                <w:lang w:val="mk-MK"/>
              </w:rPr>
              <w:t>Загадување на водата поради привремено одлагање на отпад или истекувања</w:t>
            </w:r>
          </w:p>
        </w:tc>
        <w:tc>
          <w:tcPr>
            <w:tcW w:w="955" w:type="pct"/>
            <w:tcBorders>
              <w:top w:val="dotted" w:sz="4" w:space="0" w:color="auto"/>
              <w:left w:val="nil"/>
              <w:bottom w:val="dotted" w:sz="4" w:space="0" w:color="auto"/>
              <w:right w:val="nil"/>
            </w:tcBorders>
            <w:vAlign w:val="center"/>
          </w:tcPr>
          <w:p w14:paraId="2D93C499" w14:textId="46C1364E" w:rsidR="009465FD" w:rsidRPr="00D82A25" w:rsidRDefault="009465FD" w:rsidP="000315D3">
            <w:pPr>
              <w:jc w:val="center"/>
              <w:rPr>
                <w:rFonts w:cstheme="minorHAnsi"/>
                <w:sz w:val="20"/>
                <w:szCs w:val="20"/>
              </w:rPr>
            </w:pP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sidR="00932B90"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18E9FAAD" w14:textId="77777777" w:rsidR="009465FD" w:rsidRPr="00BC5854" w:rsidRDefault="00BC5854" w:rsidP="002A6ECD">
            <w:pPr>
              <w:jc w:val="center"/>
              <w:rPr>
                <w:rFonts w:cstheme="minorHAnsi"/>
                <w:sz w:val="20"/>
                <w:szCs w:val="20"/>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C </w:t>
            </w:r>
            <w:r w:rsidRPr="0001437A">
              <w:rPr>
                <w:rFonts w:asciiTheme="minorHAnsi" w:hAnsiTheme="minorHAnsi" w:cstheme="minorHAnsi"/>
                <w:sz w:val="20"/>
                <w:szCs w:val="20"/>
              </w:rPr>
              <w:t>подолу</w:t>
            </w:r>
          </w:p>
        </w:tc>
      </w:tr>
      <w:tr w:rsidR="009465FD" w:rsidRPr="00C7328D" w14:paraId="49B43BA8" w14:textId="77777777" w:rsidTr="400CA56A">
        <w:trPr>
          <w:trHeight w:val="58"/>
          <w:jc w:val="center"/>
        </w:trPr>
        <w:tc>
          <w:tcPr>
            <w:tcW w:w="710" w:type="pct"/>
            <w:vMerge/>
          </w:tcPr>
          <w:p w14:paraId="06FD8DC5" w14:textId="77777777" w:rsidR="009465FD" w:rsidRPr="00BC5854"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483462AF" w14:textId="77777777" w:rsidR="009465FD" w:rsidRPr="00123723" w:rsidRDefault="009465FD" w:rsidP="002A6ECD">
            <w:pPr>
              <w:rPr>
                <w:rStyle w:val="fontstyle01"/>
                <w:rFonts w:asciiTheme="minorHAnsi" w:hAnsiTheme="minorHAnsi" w:cstheme="minorHAnsi"/>
                <w:b/>
              </w:rPr>
            </w:pPr>
            <w:r w:rsidRPr="00123723">
              <w:rPr>
                <w:rStyle w:val="fontstyle01"/>
                <w:rFonts w:asciiTheme="minorHAnsi" w:hAnsiTheme="minorHAnsi" w:cstheme="minorHAnsi"/>
                <w:b/>
              </w:rPr>
              <w:t xml:space="preserve">D. </w:t>
            </w:r>
            <w:r w:rsidR="00123723" w:rsidRPr="0001437A">
              <w:rPr>
                <w:rFonts w:asciiTheme="minorHAnsi" w:hAnsiTheme="minorHAnsi" w:cstheme="minorHAnsi"/>
                <w:b/>
                <w:color w:val="000000"/>
                <w:sz w:val="20"/>
                <w:szCs w:val="20"/>
              </w:rPr>
              <w:t>Влијание врз шумите и/или заштитените подрачја</w:t>
            </w:r>
            <w:r w:rsidR="00123723">
              <w:rPr>
                <w:rStyle w:val="fontstyle01"/>
                <w:rFonts w:asciiTheme="minorHAnsi" w:hAnsiTheme="minorHAnsi" w:cstheme="minorHAnsi"/>
                <w:b/>
              </w:rPr>
              <w:t>,</w:t>
            </w:r>
          </w:p>
          <w:p w14:paraId="1CBA9C2F" w14:textId="77777777" w:rsidR="00005EC0" w:rsidRPr="00005EC0" w:rsidRDefault="00005EC0" w:rsidP="00005EC0">
            <w:pPr>
              <w:pStyle w:val="ListParagraph"/>
              <w:numPr>
                <w:ilvl w:val="0"/>
                <w:numId w:val="3"/>
              </w:numPr>
              <w:rPr>
                <w:rFonts w:cstheme="minorHAnsi"/>
                <w:sz w:val="20"/>
                <w:szCs w:val="20"/>
                <w:lang w:val="mk-MK"/>
              </w:rPr>
            </w:pPr>
            <w:r w:rsidRPr="00005EC0">
              <w:rPr>
                <w:rFonts w:cstheme="minorHAnsi"/>
                <w:sz w:val="20"/>
                <w:szCs w:val="20"/>
                <w:lang w:val="mk-MK"/>
              </w:rPr>
              <w:t>Близина на прогласените заштитени подрачја</w:t>
            </w:r>
          </w:p>
          <w:p w14:paraId="3E066AED" w14:textId="77777777" w:rsidR="00005EC0" w:rsidRPr="00005EC0" w:rsidRDefault="00005EC0" w:rsidP="00005EC0">
            <w:pPr>
              <w:pStyle w:val="ListParagraph"/>
              <w:numPr>
                <w:ilvl w:val="0"/>
                <w:numId w:val="3"/>
              </w:numPr>
              <w:rPr>
                <w:rFonts w:cstheme="minorHAnsi"/>
                <w:sz w:val="20"/>
                <w:szCs w:val="20"/>
                <w:lang w:val="mk-MK"/>
              </w:rPr>
            </w:pPr>
            <w:r w:rsidRPr="00005EC0">
              <w:rPr>
                <w:rFonts w:cstheme="minorHAnsi"/>
                <w:sz w:val="20"/>
                <w:szCs w:val="20"/>
                <w:lang w:val="mk-MK"/>
              </w:rPr>
              <w:t xml:space="preserve">Нарушување на заштитените живеалишта на животните </w:t>
            </w:r>
          </w:p>
          <w:p w14:paraId="1740D440" w14:textId="77777777" w:rsidR="009465FD" w:rsidRPr="00C7328D" w:rsidRDefault="00005EC0" w:rsidP="00005EC0">
            <w:pPr>
              <w:pStyle w:val="ListParagraph"/>
              <w:numPr>
                <w:ilvl w:val="0"/>
                <w:numId w:val="3"/>
              </w:numPr>
              <w:spacing w:after="0" w:line="240" w:lineRule="auto"/>
              <w:rPr>
                <w:rStyle w:val="fontstyle01"/>
                <w:rFonts w:asciiTheme="minorHAnsi" w:hAnsiTheme="minorHAnsi" w:cstheme="minorHAnsi"/>
              </w:rPr>
            </w:pPr>
            <w:r w:rsidRPr="00005EC0">
              <w:rPr>
                <w:rFonts w:cstheme="minorHAnsi"/>
                <w:sz w:val="20"/>
                <w:szCs w:val="20"/>
                <w:lang w:val="mk-MK"/>
              </w:rPr>
              <w:t>Сеча на дрвја/шуми</w:t>
            </w:r>
          </w:p>
        </w:tc>
        <w:tc>
          <w:tcPr>
            <w:tcW w:w="955" w:type="pct"/>
            <w:tcBorders>
              <w:top w:val="dotted" w:sz="4" w:space="0" w:color="auto"/>
              <w:left w:val="nil"/>
              <w:bottom w:val="dotted" w:sz="4" w:space="0" w:color="auto"/>
              <w:right w:val="nil"/>
            </w:tcBorders>
            <w:vAlign w:val="center"/>
          </w:tcPr>
          <w:p w14:paraId="2D1B6009" w14:textId="301FCA07" w:rsidR="009465FD" w:rsidRPr="00C7328D" w:rsidRDefault="00263082" w:rsidP="002B2A84">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 xml:space="preserve"> </w:t>
            </w:r>
            <w:r w:rsidR="009465FD" w:rsidRPr="00C7328D">
              <w:rPr>
                <w:rStyle w:val="fontstyle01"/>
                <w:rFonts w:asciiTheme="minorHAnsi" w:hAnsiTheme="minorHAnsi" w:cstheme="minorHAnsi"/>
                <w:lang w:val="en-US"/>
              </w:rPr>
              <w:t>[]</w:t>
            </w:r>
            <w:r w:rsidR="00D82A25">
              <w:rPr>
                <w:rStyle w:val="fontstyle01"/>
                <w:rFonts w:asciiTheme="minorHAnsi" w:hAnsiTheme="minorHAnsi" w:cstheme="minorHAnsi"/>
              </w:rPr>
              <w:t xml:space="preserve"> Да</w:t>
            </w:r>
            <w:r w:rsidR="009465FD" w:rsidRPr="00C7328D">
              <w:rPr>
                <w:rStyle w:val="fontstyle01"/>
                <w:rFonts w:asciiTheme="minorHAnsi" w:hAnsiTheme="minorHAnsi" w:cstheme="minorHAnsi"/>
                <w:lang w:val="en-US"/>
              </w:rPr>
              <w:t xml:space="preserve"> [</w:t>
            </w:r>
            <w:r w:rsidR="00932B90" w:rsidRPr="00C7328D">
              <w:rPr>
                <w:rFonts w:cstheme="minorHAnsi"/>
                <w:color w:val="000000"/>
                <w:sz w:val="20"/>
                <w:szCs w:val="20"/>
                <w:lang w:val="en-US"/>
              </w:rPr>
              <w:t>x</w:t>
            </w:r>
            <w:r w:rsidR="009465FD"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0E40095F" w14:textId="77777777" w:rsidR="009465FD" w:rsidRPr="00C7328D" w:rsidRDefault="00BC5854" w:rsidP="002A6ECD">
            <w:pPr>
              <w:jc w:val="center"/>
              <w:rPr>
                <w:rStyle w:val="fontstyle01"/>
                <w:rFonts w:asciiTheme="minorHAnsi" w:hAnsiTheme="minorHAnsi" w:cstheme="minorHAns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D </w:t>
            </w:r>
            <w:r w:rsidRPr="0001437A">
              <w:rPr>
                <w:rFonts w:asciiTheme="minorHAnsi" w:hAnsiTheme="minorHAnsi" w:cstheme="minorHAnsi"/>
                <w:sz w:val="20"/>
                <w:szCs w:val="20"/>
              </w:rPr>
              <w:t>подолу</w:t>
            </w:r>
          </w:p>
        </w:tc>
      </w:tr>
      <w:tr w:rsidR="009465FD" w:rsidRPr="00C7328D" w14:paraId="5C9E11E6" w14:textId="77777777" w:rsidTr="400CA56A">
        <w:trPr>
          <w:trHeight w:val="58"/>
          <w:jc w:val="center"/>
        </w:trPr>
        <w:tc>
          <w:tcPr>
            <w:tcW w:w="710" w:type="pct"/>
            <w:vMerge/>
          </w:tcPr>
          <w:p w14:paraId="22617413"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0FAEC0CA" w14:textId="77777777" w:rsidR="009465FD" w:rsidRPr="00123723" w:rsidRDefault="009465FD" w:rsidP="002A6ECD">
            <w:pPr>
              <w:rPr>
                <w:rFonts w:cstheme="minorHAnsi"/>
                <w:b/>
                <w:sz w:val="20"/>
                <w:szCs w:val="20"/>
              </w:rPr>
            </w:pPr>
            <w:r w:rsidRPr="00C7328D">
              <w:rPr>
                <w:rStyle w:val="fontstyle01"/>
                <w:rFonts w:asciiTheme="minorHAnsi" w:hAnsiTheme="minorHAnsi" w:cstheme="minorHAnsi"/>
                <w:b/>
                <w:lang w:val="en-US"/>
              </w:rPr>
              <w:t xml:space="preserve">E. </w:t>
            </w:r>
            <w:r w:rsidR="00123723" w:rsidRPr="0001437A">
              <w:rPr>
                <w:rFonts w:asciiTheme="minorHAnsi" w:hAnsiTheme="minorHAnsi" w:cstheme="minorHAnsi"/>
                <w:b/>
                <w:color w:val="000000"/>
                <w:sz w:val="20"/>
                <w:szCs w:val="20"/>
              </w:rPr>
              <w:t>Влијанија врз системот за површинско дренирање</w:t>
            </w:r>
          </w:p>
        </w:tc>
        <w:tc>
          <w:tcPr>
            <w:tcW w:w="955" w:type="pct"/>
            <w:tcBorders>
              <w:top w:val="dotted" w:sz="4" w:space="0" w:color="auto"/>
              <w:left w:val="nil"/>
              <w:bottom w:val="dotted" w:sz="4" w:space="0" w:color="auto"/>
              <w:right w:val="nil"/>
            </w:tcBorders>
            <w:vAlign w:val="center"/>
          </w:tcPr>
          <w:p w14:paraId="3E26CE97" w14:textId="77777777" w:rsidR="009465FD" w:rsidRPr="00C7328D" w:rsidRDefault="009465FD" w:rsidP="002A6ECD">
            <w:pPr>
              <w:jc w:val="center"/>
              <w:rPr>
                <w:rFonts w:cstheme="minorHAnsi"/>
                <w:sz w:val="20"/>
                <w:szCs w:val="20"/>
                <w:lang w:val="en-US"/>
              </w:rPr>
            </w:pPr>
            <w:r w:rsidRPr="00C7328D">
              <w:rPr>
                <w:rStyle w:val="fontstyle01"/>
                <w:rFonts w:asciiTheme="minorHAnsi" w:hAnsiTheme="minorHAnsi" w:cstheme="minorHAnsi"/>
                <w:lang w:val="en-US"/>
              </w:rPr>
              <w:t>[</w:t>
            </w:r>
            <w:r w:rsidR="00035138"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71D03C16" w14:textId="77777777"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E </w:t>
            </w:r>
            <w:r w:rsidRPr="0001437A">
              <w:rPr>
                <w:rFonts w:asciiTheme="minorHAnsi" w:hAnsiTheme="minorHAnsi" w:cstheme="minorHAnsi"/>
                <w:sz w:val="20"/>
                <w:szCs w:val="20"/>
              </w:rPr>
              <w:t>подолу</w:t>
            </w:r>
          </w:p>
        </w:tc>
      </w:tr>
      <w:tr w:rsidR="009465FD" w:rsidRPr="00C7328D" w14:paraId="7A7D3B22" w14:textId="77777777" w:rsidTr="400CA56A">
        <w:trPr>
          <w:trHeight w:val="58"/>
          <w:jc w:val="center"/>
        </w:trPr>
        <w:tc>
          <w:tcPr>
            <w:tcW w:w="710" w:type="pct"/>
            <w:vMerge/>
          </w:tcPr>
          <w:p w14:paraId="372192C6"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1E089730" w14:textId="77777777" w:rsidR="009465FD" w:rsidRPr="00123723" w:rsidRDefault="009465FD" w:rsidP="002A6ECD">
            <w:pPr>
              <w:rPr>
                <w:rStyle w:val="fontstyle01"/>
                <w:rFonts w:asciiTheme="minorHAnsi" w:hAnsiTheme="minorHAnsi" w:cstheme="minorHAnsi"/>
                <w:b/>
              </w:rPr>
            </w:pPr>
            <w:r w:rsidRPr="00C7328D">
              <w:rPr>
                <w:rStyle w:val="fontstyle01"/>
                <w:rFonts w:asciiTheme="minorHAnsi" w:hAnsiTheme="minorHAnsi" w:cstheme="minorHAnsi"/>
                <w:b/>
                <w:lang w:val="en-US"/>
              </w:rPr>
              <w:t>F.</w:t>
            </w:r>
            <w:r w:rsidR="00123723" w:rsidRPr="0001437A">
              <w:rPr>
                <w:rFonts w:asciiTheme="minorHAnsi" w:hAnsiTheme="minorHAnsi" w:cstheme="minorHAnsi"/>
                <w:b/>
                <w:color w:val="000000"/>
                <w:sz w:val="20"/>
                <w:szCs w:val="20"/>
              </w:rPr>
              <w:t>Близина на историски објект(и) или подрачја</w:t>
            </w:r>
          </w:p>
          <w:p w14:paraId="4A9CDD6F" w14:textId="77777777" w:rsidR="009465FD" w:rsidRPr="00123723" w:rsidRDefault="00123723" w:rsidP="005915A4">
            <w:pPr>
              <w:pStyle w:val="ListParagraph"/>
              <w:numPr>
                <w:ilvl w:val="0"/>
                <w:numId w:val="3"/>
              </w:numPr>
              <w:spacing w:after="0" w:line="240" w:lineRule="auto"/>
              <w:rPr>
                <w:rFonts w:cstheme="minorHAnsi"/>
                <w:sz w:val="20"/>
                <w:szCs w:val="20"/>
                <w:lang w:val="mk-MK"/>
              </w:rPr>
            </w:pPr>
            <w:r w:rsidRPr="00123723">
              <w:rPr>
                <w:rFonts w:cstheme="minorHAnsi"/>
                <w:sz w:val="20"/>
                <w:szCs w:val="20"/>
                <w:lang w:val="mk-MK"/>
              </w:rPr>
              <w:lastRenderedPageBreak/>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7EE7D2B9" w14:textId="77777777" w:rsidR="009465FD" w:rsidRPr="00C7328D" w:rsidRDefault="009465FD" w:rsidP="001D34A8">
            <w:pPr>
              <w:jc w:val="center"/>
              <w:rPr>
                <w:rFonts w:cstheme="minorHAnsi"/>
                <w:sz w:val="20"/>
                <w:szCs w:val="20"/>
                <w:lang w:val="en-US"/>
              </w:rPr>
            </w:pPr>
            <w:r w:rsidRPr="00C7328D">
              <w:rPr>
                <w:rStyle w:val="fontstyle01"/>
                <w:rFonts w:asciiTheme="minorHAnsi" w:hAnsiTheme="minorHAnsi" w:cstheme="minorHAnsi"/>
                <w:lang w:val="en-US"/>
              </w:rPr>
              <w:lastRenderedPageBreak/>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[x]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1E8BF686" w14:textId="77777777"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F </w:t>
            </w:r>
            <w:r w:rsidRPr="0001437A">
              <w:rPr>
                <w:rFonts w:asciiTheme="minorHAnsi" w:hAnsiTheme="minorHAnsi" w:cstheme="minorHAnsi"/>
                <w:sz w:val="20"/>
                <w:szCs w:val="20"/>
              </w:rPr>
              <w:t>подолу</w:t>
            </w:r>
          </w:p>
        </w:tc>
      </w:tr>
      <w:tr w:rsidR="009465FD" w:rsidRPr="00C7328D" w14:paraId="1932B8DD" w14:textId="77777777" w:rsidTr="400CA56A">
        <w:trPr>
          <w:trHeight w:val="58"/>
          <w:jc w:val="center"/>
        </w:trPr>
        <w:tc>
          <w:tcPr>
            <w:tcW w:w="710" w:type="pct"/>
            <w:vMerge/>
          </w:tcPr>
          <w:p w14:paraId="315279FE"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441EDBD1" w14:textId="77777777" w:rsidR="009465FD" w:rsidRPr="00BC5854" w:rsidRDefault="009465FD" w:rsidP="002A6ECD">
            <w:pPr>
              <w:rPr>
                <w:rStyle w:val="fontstyle01"/>
                <w:rFonts w:asciiTheme="minorHAnsi" w:hAnsiTheme="minorHAnsi" w:cstheme="minorHAnsi"/>
                <w:b/>
              </w:rPr>
            </w:pPr>
            <w:r w:rsidRPr="00BC5854">
              <w:rPr>
                <w:rStyle w:val="fontstyle01"/>
                <w:rFonts w:asciiTheme="minorHAnsi" w:hAnsiTheme="minorHAnsi" w:cstheme="minorHAnsi"/>
                <w:b/>
              </w:rPr>
              <w:t xml:space="preserve">G. </w:t>
            </w:r>
            <w:r w:rsidR="00BC5854" w:rsidRPr="00BC5854">
              <w:rPr>
                <w:rFonts w:asciiTheme="minorHAnsi" w:hAnsiTheme="minorHAnsi" w:cstheme="minorHAnsi"/>
                <w:b/>
                <w:color w:val="000000"/>
                <w:sz w:val="20"/>
                <w:szCs w:val="20"/>
              </w:rPr>
              <w:t>Безбедност на сообраќајот и пешаците</w:t>
            </w:r>
          </w:p>
          <w:p w14:paraId="6EE3B2E5" w14:textId="77777777"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Сообраќај на возила на самата локација </w:t>
            </w:r>
          </w:p>
          <w:p w14:paraId="3052F075" w14:textId="77777777" w:rsidR="009465FD" w:rsidRPr="00BC5854" w:rsidRDefault="00BC5854" w:rsidP="00BC5854">
            <w:pPr>
              <w:pStyle w:val="ListParagraph"/>
              <w:numPr>
                <w:ilvl w:val="0"/>
                <w:numId w:val="3"/>
              </w:numPr>
              <w:spacing w:after="0" w:line="240" w:lineRule="auto"/>
              <w:rPr>
                <w:color w:val="000000"/>
                <w:sz w:val="20"/>
                <w:szCs w:val="20"/>
                <w:lang w:val="mk-MK"/>
              </w:rPr>
            </w:pPr>
            <w:r w:rsidRPr="00BC5854">
              <w:rPr>
                <w:rStyle w:val="fontstyle01"/>
                <w:rFonts w:asciiTheme="minorHAnsi" w:hAnsiTheme="minorHAnsi" w:cstheme="minorHAnsi"/>
                <w:lang w:val="mk-MK"/>
              </w:rPr>
              <w:t>Локацијата е во населено подрачје</w:t>
            </w:r>
          </w:p>
        </w:tc>
        <w:tc>
          <w:tcPr>
            <w:tcW w:w="955" w:type="pct"/>
            <w:tcBorders>
              <w:top w:val="dotted" w:sz="4" w:space="0" w:color="auto"/>
              <w:left w:val="nil"/>
              <w:bottom w:val="dotted" w:sz="4" w:space="0" w:color="auto"/>
              <w:right w:val="nil"/>
            </w:tcBorders>
            <w:vAlign w:val="center"/>
          </w:tcPr>
          <w:p w14:paraId="78DF7651" w14:textId="77777777" w:rsidR="009465FD" w:rsidRPr="00C7328D" w:rsidRDefault="009465FD" w:rsidP="002A6ECD">
            <w:pPr>
              <w:jc w:val="center"/>
              <w:rPr>
                <w:rFonts w:cstheme="minorHAnsi"/>
                <w:sz w:val="20"/>
                <w:szCs w:val="20"/>
                <w:lang w:val="en-US"/>
              </w:rPr>
            </w:pPr>
            <w:r w:rsidRPr="00C7328D">
              <w:rPr>
                <w:rStyle w:val="fontstyle01"/>
                <w:rFonts w:asciiTheme="minorHAnsi" w:hAnsiTheme="minorHAnsi" w:cstheme="minorHAnsi"/>
                <w:lang w:val="en-US"/>
              </w:rPr>
              <w:t xml:space="preserve">[x]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2FCAFC03" w14:textId="77777777"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G </w:t>
            </w:r>
            <w:r w:rsidRPr="0001437A">
              <w:rPr>
                <w:rFonts w:asciiTheme="minorHAnsi" w:hAnsiTheme="minorHAnsi" w:cstheme="minorHAnsi"/>
                <w:sz w:val="20"/>
                <w:szCs w:val="20"/>
              </w:rPr>
              <w:t>подолу</w:t>
            </w:r>
          </w:p>
        </w:tc>
      </w:tr>
      <w:tr w:rsidR="009465FD" w:rsidRPr="00C7328D" w14:paraId="2121999B" w14:textId="77777777" w:rsidTr="400CA56A">
        <w:trPr>
          <w:trHeight w:val="58"/>
          <w:jc w:val="center"/>
        </w:trPr>
        <w:tc>
          <w:tcPr>
            <w:tcW w:w="710" w:type="pct"/>
            <w:vMerge/>
          </w:tcPr>
          <w:p w14:paraId="49EAAB7C"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4AC18C89" w14:textId="11557BC9" w:rsidR="009465FD" w:rsidRPr="00BC5854" w:rsidRDefault="009465FD" w:rsidP="002A6ECD">
            <w:pPr>
              <w:rPr>
                <w:rStyle w:val="fontstyle01"/>
                <w:rFonts w:asciiTheme="minorHAnsi" w:hAnsiTheme="minorHAnsi" w:cstheme="minorHAnsi"/>
                <w:b/>
              </w:rPr>
            </w:pPr>
            <w:r w:rsidRPr="00BC5854">
              <w:rPr>
                <w:rStyle w:val="fontstyle01"/>
                <w:rFonts w:asciiTheme="minorHAnsi" w:hAnsiTheme="minorHAnsi" w:cstheme="minorHAnsi"/>
                <w:b/>
              </w:rPr>
              <w:t xml:space="preserve">H. </w:t>
            </w:r>
            <w:r w:rsidR="00BC5854" w:rsidRPr="00BC5854">
              <w:rPr>
                <w:rFonts w:asciiTheme="minorHAnsi" w:hAnsiTheme="minorHAnsi" w:cstheme="minorHAnsi"/>
                <w:b/>
                <w:color w:val="000000"/>
                <w:sz w:val="20"/>
                <w:szCs w:val="20"/>
              </w:rPr>
              <w:t>Употреба на опасни или токсични материјали и создавање опасен отпад</w:t>
            </w:r>
            <w:r w:rsidR="000335DC">
              <w:rPr>
                <w:rFonts w:asciiTheme="minorHAnsi" w:hAnsiTheme="minorHAnsi" w:cstheme="minorHAnsi"/>
                <w:b/>
                <w:color w:val="000000"/>
                <w:sz w:val="20"/>
                <w:szCs w:val="20"/>
                <w:lang w:val="en-US"/>
              </w:rPr>
              <w:t>u</w:t>
            </w:r>
            <w:r w:rsidR="00BC5854">
              <w:rPr>
                <w:rStyle w:val="FootnoteReference"/>
                <w:rFonts w:asciiTheme="minorHAnsi" w:hAnsiTheme="minorHAnsi" w:cstheme="minorHAnsi"/>
                <w:b/>
                <w:color w:val="000000"/>
                <w:sz w:val="20"/>
                <w:szCs w:val="20"/>
              </w:rPr>
              <w:footnoteReference w:id="1"/>
            </w:r>
          </w:p>
          <w:p w14:paraId="7E395176" w14:textId="77777777"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Отстранување и одлагање на токсичниот и/или опасниот отпад во текот на активностите на Реконструкција </w:t>
            </w:r>
          </w:p>
          <w:p w14:paraId="77F71912" w14:textId="77777777" w:rsidR="009465FD" w:rsidRPr="00BC5854" w:rsidRDefault="00BC5854" w:rsidP="00BC5854">
            <w:pPr>
              <w:pStyle w:val="ListParagraph"/>
              <w:numPr>
                <w:ilvl w:val="0"/>
                <w:numId w:val="3"/>
              </w:numPr>
              <w:spacing w:after="0" w:line="240" w:lineRule="auto"/>
              <w:rPr>
                <w:rFonts w:cstheme="minorHAnsi"/>
                <w:sz w:val="20"/>
                <w:szCs w:val="20"/>
                <w:lang w:val="mk-MK"/>
              </w:rPr>
            </w:pPr>
            <w:r w:rsidRPr="00BC5854">
              <w:rPr>
                <w:rStyle w:val="fontstyle01"/>
                <w:rFonts w:asciiTheme="minorHAnsi" w:hAnsiTheme="minorHAnsi" w:cstheme="minorHAnsi"/>
                <w:lang w:val="mk-MK"/>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5D89B575" w14:textId="77777777" w:rsidR="009465FD" w:rsidRPr="00C7328D" w:rsidRDefault="009465FD" w:rsidP="002A6ECD">
            <w:pPr>
              <w:jc w:val="center"/>
              <w:rPr>
                <w:rFonts w:cstheme="minorHAnsi"/>
                <w:sz w:val="20"/>
                <w:szCs w:val="20"/>
                <w:lang w:val="en-US"/>
              </w:rPr>
            </w:pPr>
            <w:r w:rsidRPr="00C7328D">
              <w:rPr>
                <w:rStyle w:val="fontstyle01"/>
                <w:rFonts w:asciiTheme="minorHAnsi" w:hAnsiTheme="minorHAnsi" w:cstheme="minorHAnsi"/>
                <w:lang w:val="en-US"/>
              </w:rPr>
              <w:t xml:space="preserve">[x]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07033554" w14:textId="77777777"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H </w:t>
            </w:r>
            <w:r w:rsidRPr="0001437A">
              <w:rPr>
                <w:rFonts w:asciiTheme="minorHAnsi" w:hAnsiTheme="minorHAnsi" w:cstheme="minorHAnsi"/>
                <w:sz w:val="20"/>
                <w:szCs w:val="20"/>
              </w:rPr>
              <w:t>подолу</w:t>
            </w:r>
          </w:p>
        </w:tc>
      </w:tr>
      <w:tr w:rsidR="009465FD" w:rsidRPr="00C7328D" w14:paraId="347A88BE" w14:textId="77777777" w:rsidTr="400CA56A">
        <w:trPr>
          <w:trHeight w:val="58"/>
          <w:jc w:val="center"/>
        </w:trPr>
        <w:tc>
          <w:tcPr>
            <w:tcW w:w="710" w:type="pct"/>
            <w:vMerge/>
          </w:tcPr>
          <w:p w14:paraId="210E8ABB"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45ECDCFC" w14:textId="77777777" w:rsidR="009465FD" w:rsidRPr="00C7328D" w:rsidRDefault="009465FD" w:rsidP="002A6ECD">
            <w:pPr>
              <w:rPr>
                <w:rStyle w:val="fontstyle01"/>
                <w:rFonts w:asciiTheme="minorHAnsi" w:hAnsiTheme="minorHAnsi" w:cstheme="minorHAnsi"/>
                <w:b/>
                <w:lang w:val="en-US" w:eastAsia="es-ES"/>
              </w:rPr>
            </w:pPr>
            <w:r w:rsidRPr="00C7328D">
              <w:rPr>
                <w:rStyle w:val="fontstyle01"/>
                <w:rFonts w:asciiTheme="minorHAnsi" w:hAnsiTheme="minorHAnsi" w:cstheme="minorHAnsi"/>
                <w:b/>
                <w:lang w:val="en-US" w:eastAsia="es-ES"/>
              </w:rPr>
              <w:t xml:space="preserve">I. </w:t>
            </w:r>
            <w:r w:rsidR="00BC5854" w:rsidRPr="0001437A">
              <w:rPr>
                <w:rFonts w:asciiTheme="minorHAnsi" w:hAnsiTheme="minorHAnsi" w:cstheme="minorHAnsi"/>
                <w:b/>
                <w:color w:val="000000"/>
                <w:sz w:val="20"/>
                <w:szCs w:val="20"/>
                <w:lang w:eastAsia="es-ES"/>
              </w:rPr>
              <w:t>Поставување на електрични столбови</w:t>
            </w:r>
          </w:p>
          <w:p w14:paraId="2AE67A1A" w14:textId="77777777"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Преместување на електричните столбови</w:t>
            </w:r>
          </w:p>
          <w:p w14:paraId="66E70704" w14:textId="77777777"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Демонтирање на електричните столбови </w:t>
            </w:r>
          </w:p>
          <w:p w14:paraId="480520E9" w14:textId="77777777" w:rsidR="009465FD" w:rsidRPr="00114697" w:rsidRDefault="00BC5854" w:rsidP="00BC5854">
            <w:pPr>
              <w:pStyle w:val="ListParagraph"/>
              <w:numPr>
                <w:ilvl w:val="0"/>
                <w:numId w:val="3"/>
              </w:numPr>
              <w:spacing w:after="0" w:line="240" w:lineRule="auto"/>
              <w:rPr>
                <w:rStyle w:val="fontstyle01"/>
                <w:rFonts w:asciiTheme="minorHAnsi" w:hAnsiTheme="minorHAnsi" w:cstheme="minorHAnsi"/>
                <w:lang w:val="mk-MK"/>
              </w:rPr>
            </w:pPr>
            <w:r w:rsidRPr="00BC5854">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07CC592C" w14:textId="77777777" w:rsidR="009465FD" w:rsidRPr="00C7328D" w:rsidRDefault="009465FD" w:rsidP="002A6ECD">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sidR="00665DF6"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w:t>
            </w:r>
            <w:r w:rsidR="00D82A25">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tcPr>
          <w:p w14:paraId="4585AE3F" w14:textId="77777777" w:rsidR="009465FD" w:rsidRPr="00C7328D" w:rsidRDefault="00BC5854" w:rsidP="002A6ECD">
            <w:pPr>
              <w:jc w:val="center"/>
              <w:rPr>
                <w:rStyle w:val="fontstyle01"/>
                <w:rFonts w:asciiTheme="minorHAnsi" w:hAnsiTheme="minorHAnsi" w:cstheme="minorHAns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I </w:t>
            </w:r>
            <w:r w:rsidRPr="0001437A">
              <w:rPr>
                <w:rFonts w:asciiTheme="minorHAnsi" w:hAnsiTheme="minorHAnsi" w:cstheme="minorHAnsi"/>
                <w:sz w:val="20"/>
                <w:szCs w:val="20"/>
              </w:rPr>
              <w:t>подолу</w:t>
            </w:r>
          </w:p>
        </w:tc>
      </w:tr>
      <w:tr w:rsidR="009465FD" w:rsidRPr="00C7328D" w14:paraId="6477B030" w14:textId="77777777" w:rsidTr="00005AB1">
        <w:trPr>
          <w:trHeight w:val="237"/>
          <w:jc w:val="center"/>
        </w:trPr>
        <w:tc>
          <w:tcPr>
            <w:tcW w:w="710" w:type="pct"/>
            <w:vMerge/>
          </w:tcPr>
          <w:p w14:paraId="5BDCC367" w14:textId="77777777"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3F413337" w14:textId="77777777" w:rsidR="009465FD" w:rsidRPr="00C7328D" w:rsidRDefault="009465FD" w:rsidP="007638D4">
            <w:pPr>
              <w:rPr>
                <w:rStyle w:val="fontstyle01"/>
                <w:rFonts w:asciiTheme="minorHAnsi" w:hAnsiTheme="minorHAnsi" w:cstheme="minorHAnsi"/>
                <w:lang w:val="en-US"/>
              </w:rPr>
            </w:pPr>
            <w:r w:rsidRPr="00C7328D">
              <w:rPr>
                <w:rStyle w:val="fontstyle01"/>
                <w:rFonts w:asciiTheme="minorHAnsi" w:hAnsiTheme="minorHAnsi" w:cstheme="minorBidi"/>
                <w:b/>
                <w:bCs/>
                <w:lang w:val="en-US"/>
              </w:rPr>
              <w:t xml:space="preserve">J. </w:t>
            </w:r>
            <w:r w:rsidR="00BC5854" w:rsidRPr="0001437A">
              <w:rPr>
                <w:rFonts w:asciiTheme="minorHAnsi" w:hAnsiTheme="minorHAnsi" w:cstheme="minorHAnsi"/>
                <w:b/>
                <w:color w:val="000000"/>
                <w:sz w:val="20"/>
                <w:szCs w:val="20"/>
              </w:rPr>
              <w:t>Експропријација на земјиштето</w:t>
            </w:r>
            <w:r w:rsidR="00BC5854" w:rsidRPr="0001437A">
              <w:rPr>
                <w:rFonts w:asciiTheme="minorHAnsi" w:hAnsiTheme="minorHAnsi" w:cstheme="minorHAnsi"/>
                <w:b/>
                <w:color w:val="000000"/>
                <w:sz w:val="20"/>
                <w:szCs w:val="20"/>
                <w:vertAlign w:val="superscript"/>
              </w:rPr>
              <w:footnoteReference w:id="2"/>
            </w:r>
          </w:p>
        </w:tc>
        <w:tc>
          <w:tcPr>
            <w:tcW w:w="955" w:type="pct"/>
            <w:tcBorders>
              <w:top w:val="dotted" w:sz="4" w:space="0" w:color="auto"/>
              <w:left w:val="nil"/>
              <w:bottom w:val="dotted" w:sz="4" w:space="0" w:color="auto"/>
              <w:right w:val="nil"/>
            </w:tcBorders>
            <w:vAlign w:val="center"/>
          </w:tcPr>
          <w:p w14:paraId="435694EE" w14:textId="3F2C50E4" w:rsidR="009465FD" w:rsidRPr="00C7328D" w:rsidRDefault="009465FD" w:rsidP="001D34A8">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w:t>
            </w:r>
            <w:r w:rsidR="00263082">
              <w:rPr>
                <w:rStyle w:val="fontstyle01"/>
                <w:rFonts w:asciiTheme="minorHAnsi" w:hAnsiTheme="minorHAnsi" w:cstheme="minorHAnsi"/>
              </w:rPr>
              <w:t xml:space="preserve"> </w:t>
            </w:r>
            <w:r w:rsidR="00263082"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6B9C4108" w14:textId="77777777" w:rsidR="009465FD" w:rsidRPr="00C7328D" w:rsidRDefault="00BC5854" w:rsidP="7A5A960A">
            <w:pPr>
              <w:jc w:val="center"/>
              <w:rPr>
                <w:rStyle w:val="fontstyle01"/>
                <w:rFonts w:asciiTheme="minorHAnsi" w:hAnsiTheme="minorHAnsi" w:cstheme="minorBid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J </w:t>
            </w:r>
            <w:r w:rsidRPr="0001437A">
              <w:rPr>
                <w:rFonts w:asciiTheme="minorHAnsi" w:hAnsiTheme="minorHAnsi" w:cstheme="minorHAnsi"/>
                <w:sz w:val="20"/>
                <w:szCs w:val="20"/>
              </w:rPr>
              <w:t>подолу</w:t>
            </w:r>
          </w:p>
        </w:tc>
      </w:tr>
      <w:tr w:rsidR="009465FD" w:rsidRPr="00C7328D" w14:paraId="789C9005" w14:textId="77777777" w:rsidTr="400CA56A">
        <w:trPr>
          <w:trHeight w:val="58"/>
          <w:jc w:val="center"/>
        </w:trPr>
        <w:tc>
          <w:tcPr>
            <w:tcW w:w="710" w:type="pct"/>
            <w:vMerge/>
          </w:tcPr>
          <w:p w14:paraId="5EAF0B03" w14:textId="77777777" w:rsidR="009465FD" w:rsidRPr="00C7328D" w:rsidRDefault="009465FD" w:rsidP="002A2F19">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7C46494E" w14:textId="77777777" w:rsidR="009465FD" w:rsidRPr="00C7328D" w:rsidRDefault="009465FD" w:rsidP="002A2F19">
            <w:pPr>
              <w:rPr>
                <w:rStyle w:val="fontstyle01"/>
                <w:rFonts w:asciiTheme="minorHAnsi" w:hAnsiTheme="minorHAnsi" w:cstheme="minorBidi"/>
                <w:b/>
                <w:bCs/>
                <w:lang w:val="en-US"/>
              </w:rPr>
            </w:pPr>
            <w:r w:rsidRPr="00C7328D">
              <w:rPr>
                <w:rStyle w:val="fontstyle01"/>
                <w:rFonts w:asciiTheme="minorHAnsi" w:hAnsiTheme="minorHAnsi" w:cstheme="minorBidi"/>
                <w:b/>
                <w:bCs/>
                <w:lang w:val="en-US"/>
              </w:rPr>
              <w:t xml:space="preserve">K. </w:t>
            </w:r>
            <w:r w:rsidR="00BC5854" w:rsidRPr="0001437A">
              <w:rPr>
                <w:rFonts w:asciiTheme="minorHAnsi" w:hAnsiTheme="minorHAnsi" w:cstheme="minorHAnsi"/>
                <w:b/>
                <w:color w:val="000000"/>
                <w:sz w:val="20"/>
                <w:szCs w:val="20"/>
              </w:rPr>
              <w:t>Привремено користење на земјиште</w:t>
            </w:r>
          </w:p>
        </w:tc>
        <w:tc>
          <w:tcPr>
            <w:tcW w:w="955" w:type="pct"/>
            <w:tcBorders>
              <w:top w:val="dotted" w:sz="4" w:space="0" w:color="auto"/>
              <w:left w:val="nil"/>
              <w:bottom w:val="dotted" w:sz="4" w:space="0" w:color="auto"/>
              <w:right w:val="nil"/>
            </w:tcBorders>
            <w:vAlign w:val="center"/>
          </w:tcPr>
          <w:p w14:paraId="2F771FA9" w14:textId="77777777" w:rsidR="009465FD" w:rsidRPr="00C7328D" w:rsidRDefault="009465FD" w:rsidP="002A2F19">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w:t>
            </w:r>
            <w:r w:rsidR="00A83D4C"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080666A5" w14:textId="77777777" w:rsidR="009465FD" w:rsidRPr="00C7328D" w:rsidRDefault="00BC5854" w:rsidP="00EE6313">
            <w:pPr>
              <w:jc w:val="center"/>
              <w:rPr>
                <w:rStyle w:val="fontstyle01"/>
                <w:rFonts w:asciiTheme="minorHAnsi" w:hAnsiTheme="minorHAnsi" w:cstheme="minorBid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K </w:t>
            </w:r>
            <w:r w:rsidRPr="0001437A">
              <w:rPr>
                <w:rFonts w:asciiTheme="minorHAnsi" w:hAnsiTheme="minorHAnsi" w:cstheme="minorHAnsi"/>
                <w:sz w:val="20"/>
                <w:szCs w:val="20"/>
              </w:rPr>
              <w:t>подолу</w:t>
            </w:r>
          </w:p>
        </w:tc>
      </w:tr>
    </w:tbl>
    <w:p w14:paraId="294E05FB" w14:textId="77777777" w:rsidR="007C2F1F" w:rsidRPr="00C7328D" w:rsidRDefault="007C2F1F" w:rsidP="00AB7B18">
      <w:pPr>
        <w:rPr>
          <w:rFonts w:cstheme="minorHAnsi"/>
          <w:lang w:val="en-US"/>
        </w:rPr>
        <w:sectPr w:rsidR="007C2F1F" w:rsidRPr="00C7328D"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2614"/>
        <w:gridCol w:w="8638"/>
      </w:tblGrid>
      <w:tr w:rsidR="00522A52" w:rsidRPr="00C7328D" w14:paraId="39D54452" w14:textId="77777777" w:rsidTr="676C8C71">
        <w:trPr>
          <w:tblHeader/>
          <w:jc w:val="center"/>
        </w:trPr>
        <w:tc>
          <w:tcPr>
            <w:tcW w:w="5000" w:type="pct"/>
            <w:gridSpan w:val="3"/>
            <w:shd w:val="clear" w:color="auto" w:fill="9797E1"/>
          </w:tcPr>
          <w:p w14:paraId="314832E5" w14:textId="77777777" w:rsidR="00522A52" w:rsidRPr="00C7328D" w:rsidRDefault="007E3B93" w:rsidP="007863DF">
            <w:pPr>
              <w:rPr>
                <w:rFonts w:cstheme="minorHAnsi"/>
                <w:b/>
                <w:lang w:val="en-US"/>
              </w:rPr>
            </w:pPr>
            <w:r w:rsidRPr="00E523E7">
              <w:rPr>
                <w:rFonts w:asciiTheme="minorHAnsi" w:hAnsiTheme="minorHAnsi" w:cstheme="minorHAnsi"/>
                <w:b/>
              </w:rPr>
              <w:lastRenderedPageBreak/>
              <w:t>ДЕЛ 2.2 МЕРКИ ЗА УБЛАЖУВАЊЕ НА ВЛИЈАНИЕТО ВРЗ ЖИВОТНАТА СРЕДИНА И СОЦИЈАЛНИТЕ АСПЕКТИ</w:t>
            </w:r>
          </w:p>
        </w:tc>
      </w:tr>
      <w:tr w:rsidR="00522A52" w:rsidRPr="00C7328D" w14:paraId="4B9956F1" w14:textId="77777777" w:rsidTr="003B6C2C">
        <w:trPr>
          <w:tblHeader/>
          <w:jc w:val="center"/>
        </w:trPr>
        <w:tc>
          <w:tcPr>
            <w:tcW w:w="967" w:type="pct"/>
            <w:shd w:val="clear" w:color="auto" w:fill="9797E1"/>
          </w:tcPr>
          <w:p w14:paraId="45AAE26B" w14:textId="77777777" w:rsidR="00522A52" w:rsidRPr="00C7328D" w:rsidRDefault="007E3B93" w:rsidP="00522A52">
            <w:pPr>
              <w:rPr>
                <w:rFonts w:cstheme="minorHAnsi"/>
                <w:b/>
                <w:lang w:val="en-US"/>
              </w:rPr>
            </w:pPr>
            <w:r w:rsidRPr="00E523E7">
              <w:rPr>
                <w:rFonts w:asciiTheme="minorHAnsi" w:hAnsiTheme="minorHAnsi" w:cstheme="minorHAnsi"/>
                <w:b/>
              </w:rPr>
              <w:t>АКТИВНОСТ</w:t>
            </w:r>
          </w:p>
        </w:tc>
        <w:tc>
          <w:tcPr>
            <w:tcW w:w="937" w:type="pct"/>
            <w:shd w:val="clear" w:color="auto" w:fill="9797E1"/>
          </w:tcPr>
          <w:p w14:paraId="47BCFA89" w14:textId="77777777" w:rsidR="00522A52" w:rsidRPr="00C7328D" w:rsidRDefault="007E3B93" w:rsidP="00522A52">
            <w:pPr>
              <w:rPr>
                <w:rFonts w:cstheme="minorHAnsi"/>
                <w:b/>
                <w:lang w:val="en-US"/>
              </w:rPr>
            </w:pPr>
            <w:r w:rsidRPr="00E523E7">
              <w:rPr>
                <w:rFonts w:asciiTheme="minorHAnsi" w:hAnsiTheme="minorHAnsi" w:cstheme="minorHAnsi"/>
                <w:b/>
              </w:rPr>
              <w:t>ПАРАМЕТАР</w:t>
            </w:r>
          </w:p>
        </w:tc>
        <w:tc>
          <w:tcPr>
            <w:tcW w:w="3096" w:type="pct"/>
            <w:tcBorders>
              <w:left w:val="nil"/>
            </w:tcBorders>
            <w:shd w:val="clear" w:color="auto" w:fill="9797E1"/>
          </w:tcPr>
          <w:p w14:paraId="37E4478A" w14:textId="77777777" w:rsidR="00522A52" w:rsidRPr="00C7328D" w:rsidRDefault="007E3B93" w:rsidP="00522A52">
            <w:pPr>
              <w:rPr>
                <w:rFonts w:cstheme="minorHAnsi"/>
                <w:b/>
                <w:lang w:val="en-US"/>
              </w:rPr>
            </w:pPr>
            <w:r w:rsidRPr="00E523E7">
              <w:rPr>
                <w:rFonts w:asciiTheme="minorHAnsi" w:hAnsiTheme="minorHAnsi" w:cstheme="minorHAnsi"/>
                <w:b/>
              </w:rPr>
              <w:t>КОНТРОЛНА ЛИСТА НА МЕРКИ ЗА УБЛАЖУВАЊЕ</w:t>
            </w:r>
          </w:p>
        </w:tc>
      </w:tr>
      <w:tr w:rsidR="00522A52" w:rsidRPr="00C7328D" w14:paraId="0DF07AA9" w14:textId="77777777" w:rsidTr="003B6C2C">
        <w:trPr>
          <w:trHeight w:val="305"/>
          <w:jc w:val="center"/>
        </w:trPr>
        <w:tc>
          <w:tcPr>
            <w:tcW w:w="967" w:type="pct"/>
            <w:vMerge w:val="restart"/>
            <w:vAlign w:val="center"/>
          </w:tcPr>
          <w:p w14:paraId="54A94546" w14:textId="77777777" w:rsidR="00522A52" w:rsidRPr="00C7328D" w:rsidRDefault="00522A52" w:rsidP="00522A52">
            <w:pPr>
              <w:jc w:val="center"/>
              <w:rPr>
                <w:rFonts w:cstheme="minorHAnsi"/>
                <w:b/>
                <w:lang w:val="en-US"/>
              </w:rPr>
            </w:pPr>
            <w:r w:rsidRPr="00C7328D">
              <w:rPr>
                <w:rFonts w:cstheme="minorHAnsi"/>
                <w:b/>
                <w:lang w:val="en-US"/>
              </w:rPr>
              <w:t>A</w:t>
            </w:r>
            <w:r w:rsidRPr="00C7328D">
              <w:rPr>
                <w:rFonts w:cstheme="minorHAnsi"/>
                <w:lang w:val="en-US"/>
              </w:rPr>
              <w:t xml:space="preserve">. </w:t>
            </w:r>
            <w:r w:rsidR="007E3B93" w:rsidRPr="00E523E7">
              <w:rPr>
                <w:rFonts w:asciiTheme="minorHAnsi" w:hAnsiTheme="minorHAnsi" w:cstheme="minorHAnsi"/>
              </w:rPr>
              <w:t>Општи услови</w:t>
            </w:r>
          </w:p>
        </w:tc>
        <w:tc>
          <w:tcPr>
            <w:tcW w:w="937" w:type="pct"/>
            <w:tcBorders>
              <w:bottom w:val="single" w:sz="4" w:space="0" w:color="auto"/>
            </w:tcBorders>
            <w:vAlign w:val="center"/>
          </w:tcPr>
          <w:p w14:paraId="7CD37394" w14:textId="77777777" w:rsidR="00522A52" w:rsidRPr="00C7328D" w:rsidRDefault="007E3B93" w:rsidP="00522A52">
            <w:pPr>
              <w:jc w:val="center"/>
              <w:rPr>
                <w:rFonts w:cstheme="minorHAnsi"/>
                <w:lang w:val="en-US"/>
              </w:rPr>
            </w:pPr>
            <w:r w:rsidRPr="00E523E7">
              <w:rPr>
                <w:rFonts w:asciiTheme="minorHAnsi" w:hAnsiTheme="minorHAnsi" w:cstheme="minorHAnsi"/>
              </w:rPr>
              <w:t>Заштита и безбедност на заедницата и здравје и безбедност при работата (БЗР) за работниците</w:t>
            </w:r>
          </w:p>
        </w:tc>
        <w:tc>
          <w:tcPr>
            <w:tcW w:w="3096" w:type="pct"/>
          </w:tcPr>
          <w:p w14:paraId="5705FD35" w14:textId="77777777" w:rsidR="00522A52" w:rsidRPr="00C7328D" w:rsidRDefault="007E3B93" w:rsidP="00522A52">
            <w:pPr>
              <w:rPr>
                <w:rFonts w:cstheme="minorHAnsi"/>
                <w:b/>
                <w:bCs/>
                <w:u w:val="single"/>
                <w:lang w:val="en-US"/>
              </w:rPr>
            </w:pPr>
            <w:r w:rsidRPr="00E523E7">
              <w:rPr>
                <w:rFonts w:asciiTheme="minorHAnsi" w:hAnsiTheme="minorHAnsi" w:cstheme="minorHAnsi"/>
                <w:b/>
                <w:bCs/>
                <w:u w:val="single"/>
              </w:rPr>
              <w:t>Мерки за Заштита и Безбедност на заедницата</w:t>
            </w:r>
            <w:r w:rsidR="00522A52" w:rsidRPr="00C7328D">
              <w:rPr>
                <w:rFonts w:cstheme="minorHAnsi"/>
                <w:b/>
                <w:bCs/>
                <w:u w:val="single"/>
                <w:lang w:val="en-US"/>
              </w:rPr>
              <w:t>:</w:t>
            </w:r>
          </w:p>
          <w:p w14:paraId="1BCFD19E" w14:textId="09DCC12A" w:rsidR="00522A52" w:rsidRPr="00C7328D" w:rsidRDefault="000B7932" w:rsidP="00CE1BA8">
            <w:pPr>
              <w:numPr>
                <w:ilvl w:val="0"/>
                <w:numId w:val="25"/>
              </w:numPr>
              <w:spacing w:line="276" w:lineRule="auto"/>
              <w:jc w:val="both"/>
              <w:rPr>
                <w:rFonts w:cstheme="minorBidi"/>
                <w:lang w:val="en-US"/>
              </w:rPr>
            </w:pPr>
            <w:r w:rsidRPr="00792A21">
              <w:rPr>
                <w:rFonts w:asciiTheme="minorHAnsi" w:hAnsiTheme="minorHAnsi" w:cstheme="minorHAnsi"/>
              </w:rPr>
              <w:t xml:space="preserve">Локалните градежни и еколошки инспекциски служби и граѓаните во </w:t>
            </w:r>
            <w:r>
              <w:rPr>
                <w:rFonts w:asciiTheme="minorHAnsi" w:hAnsiTheme="minorHAnsi" w:cstheme="minorHAnsi"/>
              </w:rPr>
              <w:t xml:space="preserve">Општина </w:t>
            </w:r>
            <w:r w:rsidR="002F1873">
              <w:rPr>
                <w:rFonts w:asciiTheme="minorHAnsi" w:hAnsiTheme="minorHAnsi" w:cstheme="minorHAnsi"/>
              </w:rPr>
              <w:t>Зелениково</w:t>
            </w:r>
            <w:r w:rsidR="0076102E">
              <w:rPr>
                <w:rFonts w:asciiTheme="minorHAnsi" w:hAnsiTheme="minorHAnsi" w:cstheme="minorHAnsi"/>
              </w:rPr>
              <w:t xml:space="preserve"> </w:t>
            </w:r>
            <w:r w:rsidRPr="00792A21">
              <w:rPr>
                <w:rFonts w:asciiTheme="minorHAnsi" w:hAnsiTheme="minorHAnsi" w:cstheme="minorHAnsi"/>
              </w:rPr>
              <w:t xml:space="preserve">ќе бидат известени за изведувањето на проектните активности за </w:t>
            </w:r>
            <w:r w:rsidR="00932B90">
              <w:rPr>
                <w:rFonts w:asciiTheme="minorHAnsi" w:hAnsiTheme="minorHAnsi" w:cstheme="minorHAnsi"/>
                <w:sz w:val="20"/>
                <w:szCs w:val="20"/>
              </w:rPr>
              <w:t>на локална улица 2 во село Страхојадица, општина Зелениково</w:t>
            </w:r>
            <w:r w:rsidR="0076102E">
              <w:rPr>
                <w:rFonts w:asciiTheme="minorHAnsi" w:hAnsiTheme="minorHAnsi" w:cstheme="minorHAnsi"/>
                <w:sz w:val="20"/>
                <w:szCs w:val="20"/>
              </w:rPr>
              <w:t>.</w:t>
            </w:r>
          </w:p>
          <w:p w14:paraId="0917863E" w14:textId="6B91C2A9" w:rsidR="00263082" w:rsidRPr="00263082" w:rsidRDefault="005E1956" w:rsidP="00CE1BA8">
            <w:pPr>
              <w:numPr>
                <w:ilvl w:val="0"/>
                <w:numId w:val="25"/>
              </w:numPr>
              <w:spacing w:line="276" w:lineRule="auto"/>
              <w:jc w:val="both"/>
              <w:rPr>
                <w:rFonts w:cstheme="minorBidi"/>
                <w:lang w:val="en-US"/>
              </w:rPr>
            </w:pPr>
            <w:r w:rsidRPr="00792A21">
              <w:rPr>
                <w:rFonts w:asciiTheme="minorHAnsi" w:hAnsiTheme="minorHAnsi" w:cstheme="minorHAnsi"/>
              </w:rPr>
              <w:t xml:space="preserve">Пошироката јавност во </w:t>
            </w:r>
            <w:r>
              <w:rPr>
                <w:rFonts w:asciiTheme="minorHAnsi" w:hAnsiTheme="minorHAnsi" w:cstheme="minorHAnsi"/>
              </w:rPr>
              <w:t>Општина</w:t>
            </w:r>
            <w:r w:rsidR="0076102E">
              <w:rPr>
                <w:rFonts w:asciiTheme="minorHAnsi" w:hAnsiTheme="minorHAnsi" w:cstheme="minorHAnsi"/>
              </w:rPr>
              <w:t xml:space="preserve"> З</w:t>
            </w:r>
            <w:r w:rsidR="00932B90">
              <w:rPr>
                <w:rFonts w:asciiTheme="minorHAnsi" w:hAnsiTheme="minorHAnsi" w:cstheme="minorHAnsi"/>
              </w:rPr>
              <w:t>елениково</w:t>
            </w:r>
            <w:r w:rsidR="0076102E">
              <w:rPr>
                <w:rFonts w:asciiTheme="minorHAnsi" w:hAnsiTheme="minorHAnsi" w:cstheme="minorHAnsi"/>
              </w:rPr>
              <w:t xml:space="preserve"> </w:t>
            </w:r>
            <w:r w:rsidRPr="00792A21">
              <w:rPr>
                <w:rFonts w:asciiTheme="minorHAnsi" w:hAnsiTheme="minorHAnsi" w:cstheme="minorHAnsi"/>
              </w:rPr>
              <w:t xml:space="preserve">ќе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r w:rsidR="00932B90">
              <w:fldChar w:fldCharType="begin"/>
            </w:r>
            <w:r w:rsidR="00932B90">
              <w:instrText>HYPERLINK "</w:instrText>
            </w:r>
            <w:r w:rsidR="00932B90" w:rsidRPr="00932B90">
              <w:instrText>https://</w:instrText>
            </w:r>
            <w:r w:rsidR="00932B90" w:rsidRPr="00932B90">
              <w:rPr>
                <w:lang w:val="en-US"/>
              </w:rPr>
              <w:instrText>zelenikovo</w:instrText>
            </w:r>
            <w:r w:rsidR="00932B90" w:rsidRPr="00932B90">
              <w:instrText>.gov.mk/</w:instrText>
            </w:r>
            <w:r w:rsidR="00932B90">
              <w:instrText>"</w:instrText>
            </w:r>
            <w:r w:rsidR="00932B90">
              <w:fldChar w:fldCharType="separate"/>
            </w:r>
            <w:r w:rsidR="00932B90" w:rsidRPr="00EC3B77">
              <w:rPr>
                <w:rStyle w:val="Hyperlink"/>
              </w:rPr>
              <w:t>https://</w:t>
            </w:r>
            <w:proofErr w:type="spellStart"/>
            <w:r w:rsidR="00932B90" w:rsidRPr="00EC3B77">
              <w:rPr>
                <w:rStyle w:val="Hyperlink"/>
                <w:lang w:val="en-US"/>
              </w:rPr>
              <w:t>zelenikovo</w:t>
            </w:r>
            <w:proofErr w:type="spellEnd"/>
            <w:r w:rsidR="00932B90" w:rsidRPr="00EC3B77">
              <w:rPr>
                <w:rStyle w:val="Hyperlink"/>
              </w:rPr>
              <w:t>.gov.mk/</w:t>
            </w:r>
            <w:r w:rsidR="00932B90">
              <w:fldChar w:fldCharType="end"/>
            </w:r>
            <w:r w:rsidR="7E9F0EBF" w:rsidRPr="00C7328D">
              <w:rPr>
                <w:rFonts w:cstheme="minorBidi"/>
                <w:lang w:val="en-US"/>
              </w:rPr>
              <w:t xml:space="preserve">); </w:t>
            </w:r>
          </w:p>
          <w:p w14:paraId="0EA95B71" w14:textId="1D27DBAC" w:rsidR="00522A52" w:rsidRPr="00263082" w:rsidRDefault="7E9F0EBF" w:rsidP="00263082">
            <w:pPr>
              <w:numPr>
                <w:ilvl w:val="0"/>
                <w:numId w:val="25"/>
              </w:numPr>
              <w:spacing w:line="276" w:lineRule="auto"/>
              <w:jc w:val="both"/>
              <w:rPr>
                <w:rFonts w:cstheme="minorBidi"/>
              </w:rPr>
            </w:pPr>
            <w:r w:rsidRPr="00C7328D">
              <w:rPr>
                <w:rFonts w:cstheme="minorBidi"/>
                <w:lang w:val="en-US"/>
              </w:rPr>
              <w:t xml:space="preserve"> </w:t>
            </w:r>
            <w:r w:rsidR="00263082" w:rsidRPr="00263082">
              <w:rPr>
                <w:rFonts w:cstheme="minorBidi"/>
              </w:rPr>
              <w:t>Во случај општината да ангажира трет Изведувач (оператор за било какви инсталации) потребно е да се организира координативен состанок од страна на Општината, на која ќе бидат присутни претставници на ЕИП, Изведувач, Надзор и трет Изведувач, каде ќе се разговара за планираната динамика на двата Изведувачи, ќе се координираат градежните работи и третиот Изведувач ќе ги прифати и имплементира мерките за жс/са/бзр , безбедност на заедница и во соообраќај кои произлегуваат од овој Проект.</w:t>
            </w:r>
          </w:p>
          <w:p w14:paraId="1225A4A4" w14:textId="77777777" w:rsidR="00522A52" w:rsidRPr="00C7328D" w:rsidRDefault="005E1956" w:rsidP="00CE1BA8">
            <w:pPr>
              <w:numPr>
                <w:ilvl w:val="0"/>
                <w:numId w:val="25"/>
              </w:numPr>
              <w:spacing w:line="276" w:lineRule="auto"/>
              <w:jc w:val="both"/>
              <w:rPr>
                <w:rFonts w:cstheme="minorHAnsi"/>
                <w:lang w:val="en-US"/>
              </w:rPr>
            </w:pPr>
            <w:r w:rsidRPr="00792A21">
              <w:rPr>
                <w:rFonts w:asciiTheme="minorHAnsi" w:hAnsiTheme="minorHAnsi" w:cstheme="minorHAnsi"/>
              </w:rPr>
              <w:t>Сите дозволи, овластувања и мислења што се бараат со законот за проектните активности се добиени и валидни</w:t>
            </w:r>
            <w:r w:rsidR="00522A52" w:rsidRPr="00C7328D">
              <w:rPr>
                <w:rFonts w:cstheme="minorHAnsi"/>
                <w:lang w:val="en-US"/>
              </w:rPr>
              <w:t>;</w:t>
            </w:r>
          </w:p>
          <w:p w14:paraId="4929EFF5" w14:textId="77777777" w:rsidR="00522A52" w:rsidRPr="00C7328D" w:rsidRDefault="005E1956" w:rsidP="00CE1BA8">
            <w:pPr>
              <w:numPr>
                <w:ilvl w:val="0"/>
                <w:numId w:val="25"/>
              </w:numPr>
              <w:spacing w:line="276" w:lineRule="auto"/>
              <w:jc w:val="both"/>
              <w:rPr>
                <w:rFonts w:cstheme="minorHAnsi"/>
                <w:lang w:val="en-US"/>
              </w:rPr>
            </w:pPr>
            <w:r w:rsidRPr="00792A21">
              <w:rPr>
                <w:rFonts w:asciiTheme="minorHAnsi" w:hAnsiTheme="minorHAnsi" w:cstheme="minorHAnsi"/>
              </w:rPr>
              <w:t xml:space="preserve">Подготовка и спроведување на </w:t>
            </w:r>
            <w:r w:rsidRPr="00792A21">
              <w:rPr>
                <w:rFonts w:asciiTheme="minorHAnsi" w:hAnsiTheme="minorHAnsi" w:cstheme="minorHAnsi"/>
                <w:b/>
                <w:bCs/>
                <w:u w:val="single"/>
              </w:rPr>
              <w:t>Планот за управување со градилиштето</w:t>
            </w:r>
            <w:r w:rsidR="00522A52" w:rsidRPr="00C7328D">
              <w:rPr>
                <w:rFonts w:cstheme="minorHAnsi"/>
                <w:lang w:val="en-US"/>
              </w:rPr>
              <w:t>;</w:t>
            </w:r>
          </w:p>
          <w:p w14:paraId="68E775AC" w14:textId="77777777" w:rsidR="004E2559" w:rsidRPr="00C7328D" w:rsidRDefault="005E1956" w:rsidP="00CE1BA8">
            <w:pPr>
              <w:numPr>
                <w:ilvl w:val="0"/>
                <w:numId w:val="25"/>
              </w:numPr>
              <w:spacing w:line="276" w:lineRule="auto"/>
              <w:jc w:val="both"/>
              <w:rPr>
                <w:rFonts w:cstheme="minorHAnsi"/>
                <w:lang w:val="en-US"/>
              </w:rPr>
            </w:pPr>
            <w:r w:rsidRPr="00792A21">
              <w:rPr>
                <w:rFonts w:asciiTheme="minorHAnsi" w:hAnsiTheme="minorHAnsi" w:cstheme="minorHAnsi"/>
              </w:rPr>
              <w:t>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металното сандаче за МЖП каде се примаат поплаки</w:t>
            </w:r>
            <w:r>
              <w:rPr>
                <w:rFonts w:asciiTheme="minorHAnsi" w:hAnsiTheme="minorHAnsi" w:cstheme="minorHAnsi"/>
              </w:rPr>
              <w:t>)</w:t>
            </w:r>
            <w:r w:rsidR="00FF763F">
              <w:rPr>
                <w:rFonts w:asciiTheme="minorHAnsi" w:hAnsiTheme="minorHAnsi" w:cstheme="minorHAnsi"/>
              </w:rPr>
              <w:t xml:space="preserve"> – минимум една табла</w:t>
            </w:r>
            <w:r w:rsidR="00522A52" w:rsidRPr="00C7328D">
              <w:rPr>
                <w:rFonts w:cstheme="minorHAnsi"/>
                <w:lang w:val="en-US"/>
              </w:rPr>
              <w:t xml:space="preserve">; </w:t>
            </w:r>
          </w:p>
          <w:p w14:paraId="129A485D" w14:textId="77777777" w:rsidR="007047B5" w:rsidRPr="007047B5" w:rsidRDefault="007047B5" w:rsidP="007047B5">
            <w:pPr>
              <w:numPr>
                <w:ilvl w:val="0"/>
                <w:numId w:val="25"/>
              </w:numPr>
              <w:spacing w:line="276" w:lineRule="auto"/>
              <w:jc w:val="both"/>
              <w:rPr>
                <w:rFonts w:asciiTheme="minorHAnsi" w:hAnsiTheme="minorHAnsi" w:cstheme="minorHAnsi"/>
              </w:rPr>
            </w:pPr>
            <w:r w:rsidRPr="007047B5">
              <w:rPr>
                <w:rFonts w:asciiTheme="minorHAnsi" w:hAnsiTheme="minorHAnsi" w:cstheme="minorHAnsi"/>
              </w:rPr>
              <w:lastRenderedPageBreak/>
              <w:t xml:space="preserve">Локалното население кое </w:t>
            </w:r>
            <w:r w:rsidR="0076102E">
              <w:rPr>
                <w:rFonts w:asciiTheme="minorHAnsi" w:hAnsiTheme="minorHAnsi" w:cstheme="minorHAnsi"/>
              </w:rPr>
              <w:t>ги користи земјоделските површини</w:t>
            </w:r>
            <w:r w:rsidRPr="007047B5">
              <w:rPr>
                <w:rFonts w:asciiTheme="minorHAnsi" w:hAnsiTheme="minorHAnsi" w:cstheme="minorHAnsi"/>
              </w:rPr>
              <w:t xml:space="preserve"> ќе бидат навремен</w:t>
            </w:r>
            <w:r w:rsidR="0076102E">
              <w:rPr>
                <w:rFonts w:asciiTheme="minorHAnsi" w:hAnsiTheme="minorHAnsi" w:cstheme="minorHAnsi"/>
              </w:rPr>
              <w:t>о</w:t>
            </w:r>
            <w:r w:rsidRPr="007047B5">
              <w:rPr>
                <w:rFonts w:asciiTheme="minorHAnsi" w:hAnsiTheme="minorHAnsi" w:cstheme="minorHAnsi"/>
              </w:rPr>
              <w:t xml:space="preserve"> информирани за распоредот на проектните активности со цел соодветно да ги планираат нивните активности;</w:t>
            </w:r>
          </w:p>
          <w:p w14:paraId="43D6DB72" w14:textId="77777777" w:rsidR="00522A52" w:rsidRPr="007047B5" w:rsidRDefault="00886C69" w:rsidP="007047B5">
            <w:pPr>
              <w:numPr>
                <w:ilvl w:val="0"/>
                <w:numId w:val="25"/>
              </w:numPr>
              <w:spacing w:line="276" w:lineRule="auto"/>
              <w:jc w:val="both"/>
              <w:rPr>
                <w:rFonts w:asciiTheme="minorHAnsi" w:hAnsiTheme="minorHAnsi" w:cstheme="minorHAnsi"/>
              </w:rPr>
            </w:pPr>
            <w:r w:rsidRPr="007047B5">
              <w:rPr>
                <w:rFonts w:asciiTheme="minorHAnsi" w:hAnsiTheme="minorHAnsi" w:cstheme="minorHAnsi"/>
              </w:rPr>
              <w:t>Соодветно поставување на знаци на проектните локации, за да се информираат работниците за клучните правила и регулативи што треба да се следат</w:t>
            </w:r>
            <w:r w:rsidR="00522A52" w:rsidRPr="007047B5">
              <w:rPr>
                <w:rFonts w:asciiTheme="minorHAnsi" w:hAnsiTheme="minorHAnsi" w:cstheme="minorHAnsi"/>
              </w:rPr>
              <w:t>;</w:t>
            </w:r>
          </w:p>
          <w:p w14:paraId="24AD7F14" w14:textId="77777777" w:rsidR="00522A52" w:rsidRPr="007047B5" w:rsidRDefault="00886C69" w:rsidP="007047B5">
            <w:pPr>
              <w:numPr>
                <w:ilvl w:val="0"/>
                <w:numId w:val="25"/>
              </w:numPr>
              <w:spacing w:line="276" w:lineRule="auto"/>
              <w:jc w:val="both"/>
              <w:rPr>
                <w:rFonts w:asciiTheme="minorHAnsi" w:hAnsiTheme="minorHAnsi" w:cstheme="minorHAnsi"/>
              </w:rPr>
            </w:pPr>
            <w:r w:rsidRPr="007047B5">
              <w:rPr>
                <w:rFonts w:asciiTheme="minorHAnsi" w:hAnsiTheme="minorHAnsi" w:cstheme="minorHAnsi"/>
              </w:rPr>
              <w:t>Соодветно обележување на и вон градежната локација (дел по дел) и ограничување на брзината на возилата (согласно одобрениот времен режим на сообраќај</w:t>
            </w:r>
            <w:r w:rsidR="007047B5">
              <w:rPr>
                <w:rFonts w:asciiTheme="minorHAnsi" w:hAnsiTheme="minorHAnsi" w:cstheme="minorHAnsi"/>
                <w:lang w:val="en-US"/>
              </w:rPr>
              <w:t>)</w:t>
            </w:r>
            <w:r w:rsidR="00522A52" w:rsidRPr="007047B5">
              <w:rPr>
                <w:rFonts w:asciiTheme="minorHAnsi" w:hAnsiTheme="minorHAnsi" w:cstheme="minorHAnsi"/>
              </w:rPr>
              <w:t xml:space="preserve">; </w:t>
            </w:r>
          </w:p>
          <w:p w14:paraId="2EF0F3DD" w14:textId="4D50DA3B" w:rsidR="00290D5F" w:rsidRPr="00290D5F" w:rsidRDefault="00886C69" w:rsidP="00290D5F">
            <w:pPr>
              <w:numPr>
                <w:ilvl w:val="0"/>
                <w:numId w:val="25"/>
              </w:numPr>
              <w:spacing w:line="276" w:lineRule="auto"/>
              <w:jc w:val="both"/>
              <w:rPr>
                <w:rFonts w:asciiTheme="minorHAnsi" w:hAnsiTheme="minorHAnsi" w:cstheme="minorHAnsi"/>
              </w:rPr>
            </w:pPr>
            <w:r w:rsidRPr="007047B5">
              <w:rPr>
                <w:rFonts w:asciiTheme="minorHAnsi" w:hAnsiTheme="minorHAnsi" w:cstheme="minorHAnsi"/>
              </w:rPr>
              <w:t xml:space="preserve">Проектните активности треба да се планираат на начин кој овозможува </w:t>
            </w:r>
            <w:r w:rsidR="0076102E">
              <w:rPr>
                <w:rFonts w:asciiTheme="minorHAnsi" w:hAnsiTheme="minorHAnsi" w:cstheme="minorHAnsi"/>
              </w:rPr>
              <w:t>ќ</w:t>
            </w:r>
            <w:r w:rsidR="00290D5F" w:rsidRPr="00290D5F">
              <w:rPr>
                <w:rFonts w:asciiTheme="minorHAnsi" w:hAnsiTheme="minorHAnsi" w:cstheme="minorHAnsi"/>
              </w:rPr>
              <w:t xml:space="preserve">е се обезбеди непречен пристап до </w:t>
            </w:r>
            <w:r w:rsidR="00932B90">
              <w:rPr>
                <w:rFonts w:asciiTheme="minorHAnsi" w:hAnsiTheme="minorHAnsi" w:cstheme="minorHAnsi"/>
              </w:rPr>
              <w:t>своите домови</w:t>
            </w:r>
            <w:r w:rsidR="00290D5F" w:rsidRPr="00290D5F">
              <w:rPr>
                <w:rFonts w:asciiTheme="minorHAnsi" w:hAnsiTheme="minorHAnsi" w:cstheme="minorHAnsi"/>
              </w:rPr>
              <w:t>;</w:t>
            </w:r>
          </w:p>
          <w:p w14:paraId="6CC837B4" w14:textId="77777777" w:rsidR="00522A52" w:rsidRPr="0096419F" w:rsidRDefault="00886C69" w:rsidP="0096419F">
            <w:pPr>
              <w:numPr>
                <w:ilvl w:val="0"/>
                <w:numId w:val="25"/>
              </w:numPr>
              <w:spacing w:line="276" w:lineRule="auto"/>
              <w:jc w:val="both"/>
              <w:rPr>
                <w:rFonts w:asciiTheme="minorHAnsi" w:hAnsiTheme="minorHAnsi" w:cstheme="minorHAnsi"/>
              </w:rPr>
            </w:pPr>
            <w:r w:rsidRPr="0096419F">
              <w:rPr>
                <w:rFonts w:asciiTheme="minorHAnsi" w:hAnsiTheme="minorHAnsi" w:cstheme="minorHAnsi"/>
              </w:rPr>
              <w:t>Релевантните засегнати страни ќе бидат навремено известени за можните препреки</w:t>
            </w:r>
            <w:r w:rsidR="00522A52" w:rsidRPr="0096419F">
              <w:rPr>
                <w:rFonts w:asciiTheme="minorHAnsi" w:hAnsiTheme="minorHAnsi" w:cstheme="minorHAnsi"/>
              </w:rPr>
              <w:t>;</w:t>
            </w:r>
          </w:p>
          <w:p w14:paraId="580DED19" w14:textId="77777777" w:rsidR="00522A52" w:rsidRPr="0096419F" w:rsidRDefault="00886C69" w:rsidP="0096419F">
            <w:pPr>
              <w:numPr>
                <w:ilvl w:val="0"/>
                <w:numId w:val="25"/>
              </w:numPr>
              <w:spacing w:line="276" w:lineRule="auto"/>
              <w:jc w:val="both"/>
              <w:rPr>
                <w:rFonts w:asciiTheme="minorHAnsi" w:hAnsiTheme="minorHAnsi" w:cstheme="minorHAnsi"/>
              </w:rPr>
            </w:pPr>
            <w:r w:rsidRPr="0096419F">
              <w:rPr>
                <w:rFonts w:asciiTheme="minorHAnsi" w:hAnsiTheme="minorHAnsi" w:cstheme="minorHAnsi"/>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00522A52" w:rsidRPr="0096419F">
              <w:rPr>
                <w:rFonts w:asciiTheme="minorHAnsi" w:hAnsiTheme="minorHAnsi" w:cstheme="minorHAnsi"/>
              </w:rPr>
              <w:t>;</w:t>
            </w:r>
          </w:p>
          <w:p w14:paraId="294DC9E6" w14:textId="77777777" w:rsidR="00522A52" w:rsidRPr="0096419F" w:rsidRDefault="00886C69" w:rsidP="0096419F">
            <w:pPr>
              <w:numPr>
                <w:ilvl w:val="0"/>
                <w:numId w:val="25"/>
              </w:numPr>
              <w:spacing w:line="276" w:lineRule="auto"/>
              <w:jc w:val="both"/>
              <w:rPr>
                <w:rFonts w:asciiTheme="minorHAnsi" w:hAnsiTheme="minorHAnsi" w:cstheme="minorHAnsi"/>
              </w:rPr>
            </w:pPr>
            <w:r w:rsidRPr="0096419F">
              <w:rPr>
                <w:rFonts w:asciiTheme="minorHAnsi" w:hAnsiTheme="minorHAnsi" w:cstheme="minorHAnsi"/>
              </w:rPr>
              <w:t>Привремено складираниот материјал треба јасно да се означи</w:t>
            </w:r>
            <w:r w:rsidR="0096419F">
              <w:rPr>
                <w:rFonts w:asciiTheme="minorHAnsi" w:hAnsiTheme="minorHAnsi" w:cstheme="minorHAnsi"/>
              </w:rPr>
              <w:t>;</w:t>
            </w:r>
          </w:p>
          <w:p w14:paraId="28475306" w14:textId="77777777" w:rsidR="008B5842" w:rsidRPr="008B5842" w:rsidRDefault="00886C69" w:rsidP="0096419F">
            <w:pPr>
              <w:numPr>
                <w:ilvl w:val="0"/>
                <w:numId w:val="25"/>
              </w:numPr>
              <w:spacing w:line="276" w:lineRule="auto"/>
              <w:jc w:val="both"/>
              <w:rPr>
                <w:rFonts w:asciiTheme="minorHAnsi" w:hAnsiTheme="minorHAnsi" w:cstheme="minorHAnsi"/>
                <w:b/>
                <w:bCs/>
                <w:u w:val="single"/>
                <w:lang w:val="en-US"/>
              </w:rPr>
            </w:pPr>
            <w:r w:rsidRPr="00886C69">
              <w:rPr>
                <w:rFonts w:cstheme="minorHAnsi"/>
              </w:rPr>
              <w:t xml:space="preserve">Подготовки пред почетокот на работите и спроведување на </w:t>
            </w:r>
            <w:r w:rsidRPr="00886C69">
              <w:rPr>
                <w:rFonts w:cstheme="minorHAnsi"/>
                <w:b/>
              </w:rPr>
              <w:t>Планот за управување со сообраќајот</w:t>
            </w:r>
            <w:r w:rsidR="008B5842" w:rsidRPr="0096419F">
              <w:rPr>
                <w:rFonts w:asciiTheme="minorHAnsi" w:hAnsiTheme="minorHAnsi" w:cstheme="minorHAnsi"/>
                <w:b/>
                <w:bCs/>
                <w:lang w:val="en-US"/>
              </w:rPr>
              <w:t>)</w:t>
            </w:r>
            <w:r w:rsidR="00D23C8E">
              <w:rPr>
                <w:rFonts w:asciiTheme="minorHAnsi" w:hAnsiTheme="minorHAnsi" w:cstheme="minorHAnsi"/>
                <w:b/>
                <w:bCs/>
              </w:rPr>
              <w:t xml:space="preserve"> подготвен од страна на Изведувачот</w:t>
            </w:r>
            <w:r w:rsidR="008B5842" w:rsidRPr="0096419F">
              <w:rPr>
                <w:rFonts w:asciiTheme="minorHAnsi" w:hAnsiTheme="minorHAnsi" w:cstheme="minorHAnsi"/>
                <w:b/>
                <w:bCs/>
                <w:lang w:val="en-US"/>
              </w:rPr>
              <w:t>;</w:t>
            </w:r>
          </w:p>
          <w:p w14:paraId="5348D82F" w14:textId="77777777" w:rsidR="008B5842" w:rsidRPr="008B5842" w:rsidRDefault="00886C69" w:rsidP="0096419F">
            <w:pPr>
              <w:numPr>
                <w:ilvl w:val="0"/>
                <w:numId w:val="25"/>
              </w:numPr>
              <w:spacing w:line="276" w:lineRule="auto"/>
              <w:jc w:val="both"/>
              <w:rPr>
                <w:rFonts w:asciiTheme="minorHAnsi" w:hAnsiTheme="minorHAnsi" w:cstheme="minorHAnsi"/>
                <w:lang w:val="en-US"/>
              </w:rPr>
            </w:pPr>
            <w:r w:rsidRPr="00886C69">
              <w:rPr>
                <w:rFonts w:asciiTheme="minorHAnsi" w:hAnsiTheme="minorHAnsi" w:cstheme="minorHAnsi"/>
                <w:b/>
                <w:bCs/>
                <w:u w:val="single"/>
              </w:rPr>
              <w:t>Планот за подготвеност и одговор при итни случаи</w:t>
            </w:r>
            <w:r w:rsidR="00D23C8E">
              <w:rPr>
                <w:rFonts w:asciiTheme="minorHAnsi" w:hAnsiTheme="minorHAnsi" w:cstheme="minorHAnsi"/>
                <w:b/>
                <w:bCs/>
              </w:rPr>
              <w:t xml:space="preserve"> подготвен од страна на Изведувачот</w:t>
            </w:r>
            <w:r w:rsidR="0076102E">
              <w:rPr>
                <w:rFonts w:asciiTheme="minorHAnsi" w:hAnsiTheme="minorHAnsi" w:cstheme="minorHAnsi"/>
                <w:b/>
                <w:bCs/>
              </w:rPr>
              <w:t xml:space="preserve"> </w:t>
            </w:r>
            <w:r w:rsidRPr="0096419F">
              <w:rPr>
                <w:rFonts w:asciiTheme="minorHAnsi" w:hAnsiTheme="minorHAnsi" w:cstheme="minorHAnsi"/>
              </w:rPr>
              <w:t>ќе се подготви пред започнување на проектните активности (пред-градежна фаза</w:t>
            </w:r>
            <w:r w:rsidR="008B5842" w:rsidRPr="008B5842">
              <w:rPr>
                <w:rFonts w:asciiTheme="minorHAnsi" w:hAnsiTheme="minorHAnsi" w:cstheme="minorHAnsi"/>
                <w:lang w:val="en-US"/>
              </w:rPr>
              <w:t>);</w:t>
            </w:r>
          </w:p>
          <w:p w14:paraId="2C9A5619" w14:textId="77777777" w:rsidR="008B5842" w:rsidRPr="008B5842" w:rsidRDefault="00D44C81" w:rsidP="0096419F">
            <w:pPr>
              <w:numPr>
                <w:ilvl w:val="0"/>
                <w:numId w:val="25"/>
              </w:numPr>
              <w:spacing w:line="276" w:lineRule="auto"/>
              <w:jc w:val="both"/>
              <w:rPr>
                <w:rFonts w:asciiTheme="minorHAnsi" w:hAnsiTheme="minorHAnsi" w:cstheme="minorHAnsi"/>
                <w:lang w:val="en-US"/>
              </w:rPr>
            </w:pPr>
            <w:r w:rsidRPr="00D44C81">
              <w:rPr>
                <w:rFonts w:asciiTheme="minorHAnsi" w:hAnsiTheme="minorHAnsi" w:cstheme="minorHAnsi"/>
                <w:b/>
                <w:bCs/>
                <w:u w:val="single"/>
              </w:rPr>
              <w:t xml:space="preserve">Планот за БЗР </w:t>
            </w:r>
            <w:r w:rsidR="00D23C8E">
              <w:rPr>
                <w:rFonts w:asciiTheme="minorHAnsi" w:hAnsiTheme="minorHAnsi" w:cstheme="minorHAnsi"/>
                <w:b/>
                <w:bCs/>
              </w:rPr>
              <w:t>подготвен од страна на Изведувачот</w:t>
            </w:r>
            <w:r w:rsidRPr="0096419F">
              <w:rPr>
                <w:rFonts w:asciiTheme="minorHAnsi" w:hAnsiTheme="minorHAnsi" w:cstheme="minorHAnsi"/>
              </w:rPr>
              <w:t>ќе се подготви пред започнување на проектните активности</w:t>
            </w:r>
            <w:r w:rsidR="008B5842" w:rsidRPr="008B5842">
              <w:rPr>
                <w:rFonts w:asciiTheme="minorHAnsi" w:hAnsiTheme="minorHAnsi" w:cstheme="minorHAnsi"/>
                <w:lang w:val="en-US"/>
              </w:rPr>
              <w:t>;</w:t>
            </w:r>
          </w:p>
          <w:p w14:paraId="37E5BA73" w14:textId="77777777" w:rsidR="00522A52" w:rsidRPr="008B5842" w:rsidRDefault="00D44C81" w:rsidP="0096419F">
            <w:pPr>
              <w:numPr>
                <w:ilvl w:val="0"/>
                <w:numId w:val="25"/>
              </w:numPr>
              <w:spacing w:line="276" w:lineRule="auto"/>
              <w:jc w:val="both"/>
              <w:rPr>
                <w:rFonts w:asciiTheme="minorHAnsi" w:hAnsiTheme="minorHAnsi" w:cstheme="minorHAnsi"/>
                <w:lang w:val="en-US"/>
              </w:rPr>
            </w:pPr>
            <w:r w:rsidRPr="00D44C81">
              <w:rPr>
                <w:rFonts w:asciiTheme="minorHAnsi" w:hAnsiTheme="minorHAnsi" w:cstheme="minorHAnsi"/>
                <w:b/>
                <w:bCs/>
                <w:u w:val="single"/>
              </w:rPr>
              <w:lastRenderedPageBreak/>
              <w:t>Планот за безбедност на заедницата</w:t>
            </w:r>
            <w:r w:rsidR="00D23C8E">
              <w:rPr>
                <w:rFonts w:asciiTheme="minorHAnsi" w:hAnsiTheme="minorHAnsi" w:cstheme="minorHAnsi"/>
                <w:b/>
                <w:bCs/>
              </w:rPr>
              <w:t>подготвен од страна на Изведувачот</w:t>
            </w:r>
            <w:r w:rsidR="0076102E">
              <w:rPr>
                <w:rFonts w:asciiTheme="minorHAnsi" w:hAnsiTheme="minorHAnsi" w:cstheme="minorHAnsi"/>
                <w:b/>
                <w:bCs/>
              </w:rPr>
              <w:t xml:space="preserve"> </w:t>
            </w:r>
            <w:r w:rsidRPr="0096419F">
              <w:rPr>
                <w:rFonts w:asciiTheme="minorHAnsi" w:hAnsiTheme="minorHAnsi" w:cstheme="minorHAnsi"/>
              </w:rPr>
              <w:t>ќе се подготви пред започнување на градежните активности</w:t>
            </w:r>
            <w:r w:rsidR="008B5842" w:rsidRPr="008B5842">
              <w:rPr>
                <w:rFonts w:asciiTheme="minorHAnsi" w:hAnsiTheme="minorHAnsi" w:cstheme="minorHAnsi"/>
                <w:lang w:val="en-US"/>
              </w:rPr>
              <w:t>;</w:t>
            </w:r>
          </w:p>
          <w:p w14:paraId="032E9E8E" w14:textId="77777777" w:rsidR="00522A52" w:rsidRPr="00D44C81" w:rsidRDefault="00D44C81" w:rsidP="008F7A75">
            <w:pPr>
              <w:numPr>
                <w:ilvl w:val="0"/>
                <w:numId w:val="25"/>
              </w:numPr>
              <w:spacing w:line="276" w:lineRule="auto"/>
              <w:jc w:val="both"/>
              <w:rPr>
                <w:rFonts w:cstheme="minorHAnsi"/>
              </w:rPr>
            </w:pPr>
            <w:r w:rsidRPr="00D44C81">
              <w:rPr>
                <w:rFonts w:cstheme="minorHAnsi"/>
              </w:rPr>
              <w:t xml:space="preserve">Работниците треба да добијат </w:t>
            </w:r>
            <w:r w:rsidRPr="00D44C81">
              <w:rPr>
                <w:rFonts w:cstheme="minorHAnsi"/>
                <w:b/>
              </w:rPr>
              <w:t>обука за прва помош и БЗР</w:t>
            </w:r>
            <w:r w:rsidRPr="00D44C81">
              <w:rPr>
                <w:rFonts w:cstheme="minorHAnsi"/>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w:t>
            </w:r>
            <w:r w:rsidR="00522A52" w:rsidRPr="00D44C81">
              <w:rPr>
                <w:rFonts w:cstheme="minorHAnsi"/>
              </w:rPr>
              <w:t xml:space="preserve">. </w:t>
            </w:r>
          </w:p>
          <w:p w14:paraId="2E8559B8" w14:textId="77777777" w:rsidR="00522A52" w:rsidRPr="00D44C81" w:rsidRDefault="00D44C81" w:rsidP="008F7A75">
            <w:pPr>
              <w:numPr>
                <w:ilvl w:val="0"/>
                <w:numId w:val="25"/>
              </w:numPr>
              <w:spacing w:line="276" w:lineRule="auto"/>
              <w:jc w:val="both"/>
              <w:rPr>
                <w:rFonts w:cstheme="minorHAnsi"/>
              </w:rPr>
            </w:pPr>
            <w:r w:rsidRPr="00D44C81">
              <w:rPr>
                <w:rFonts w:cstheme="minorHAnsi"/>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w:t>
            </w:r>
            <w:r w:rsidR="00ED2F35">
              <w:rPr>
                <w:rFonts w:cstheme="minorHAnsi"/>
                <w:lang w:val="en-US"/>
              </w:rPr>
              <w:t>)</w:t>
            </w:r>
            <w:r w:rsidR="00522A52" w:rsidRPr="00D44C81">
              <w:rPr>
                <w:rFonts w:cstheme="minorHAnsi"/>
              </w:rPr>
              <w:t xml:space="preserve">. </w:t>
            </w:r>
          </w:p>
          <w:p w14:paraId="4CCFC129" w14:textId="77777777" w:rsidR="00522A52" w:rsidRPr="00D44C81" w:rsidRDefault="00D44C81" w:rsidP="008F7A75">
            <w:pPr>
              <w:numPr>
                <w:ilvl w:val="0"/>
                <w:numId w:val="25"/>
              </w:numPr>
              <w:spacing w:line="276" w:lineRule="auto"/>
              <w:jc w:val="both"/>
              <w:rPr>
                <w:rFonts w:cstheme="minorHAnsi"/>
              </w:rPr>
            </w:pPr>
            <w:r w:rsidRPr="00D44C81">
              <w:rPr>
                <w:rFonts w:cstheme="minorHAnsi"/>
              </w:rPr>
              <w:t>Сите работи ќе се вршат на безбеден и дисциплиниран начин, осмислен така што влијанијата врз работниците, граѓаните кои ја користат улицата и животната средина да се сведат на минимум</w:t>
            </w:r>
            <w:r w:rsidR="00522A52" w:rsidRPr="00D44C81">
              <w:rPr>
                <w:rFonts w:cstheme="minorHAnsi"/>
              </w:rPr>
              <w:t>.</w:t>
            </w:r>
          </w:p>
          <w:p w14:paraId="59322027" w14:textId="77777777" w:rsidR="00522A52" w:rsidRPr="00D44C81" w:rsidRDefault="00D44C81" w:rsidP="008F7A75">
            <w:pPr>
              <w:numPr>
                <w:ilvl w:val="0"/>
                <w:numId w:val="25"/>
              </w:numPr>
              <w:spacing w:line="276" w:lineRule="auto"/>
              <w:jc w:val="both"/>
              <w:rPr>
                <w:rFonts w:cstheme="minorHAnsi"/>
              </w:rPr>
            </w:pPr>
            <w:r w:rsidRPr="00D44C81">
              <w:rPr>
                <w:rFonts w:cstheme="minorHAnsi"/>
                <w:b/>
                <w:bCs/>
              </w:rPr>
              <w:t xml:space="preserve">Обезбедени се безбедни премини </w:t>
            </w:r>
            <w:r w:rsidRPr="00D44C81">
              <w:rPr>
                <w:rFonts w:cstheme="minorHAnsi"/>
              </w:rPr>
              <w:t>за луѓето кои живеат покрај проектната улица</w:t>
            </w:r>
            <w:r w:rsidR="00522A52" w:rsidRPr="00D44C81">
              <w:rPr>
                <w:rFonts w:cstheme="minorHAnsi"/>
              </w:rPr>
              <w:t xml:space="preserve">; </w:t>
            </w:r>
          </w:p>
          <w:p w14:paraId="73086556" w14:textId="77777777" w:rsidR="00522A52" w:rsidRPr="00D44C81" w:rsidRDefault="00D44C81" w:rsidP="008F7A75">
            <w:pPr>
              <w:numPr>
                <w:ilvl w:val="0"/>
                <w:numId w:val="25"/>
              </w:numPr>
              <w:spacing w:line="276" w:lineRule="auto"/>
              <w:jc w:val="both"/>
              <w:rPr>
                <w:rFonts w:cstheme="minorHAnsi"/>
              </w:rPr>
            </w:pPr>
            <w:r w:rsidRPr="00D44C81">
              <w:rPr>
                <w:rFonts w:cstheme="minorHAnsi"/>
              </w:rPr>
              <w:t>Сите опасни места на градилиштето како јами, ровови и др. ќе бидат јасно обележани и оградени</w:t>
            </w:r>
            <w:r w:rsidR="00522A52" w:rsidRPr="00D44C81">
              <w:rPr>
                <w:rFonts w:cstheme="minorHAnsi"/>
              </w:rPr>
              <w:t xml:space="preserve">. </w:t>
            </w:r>
          </w:p>
          <w:p w14:paraId="24248709" w14:textId="77777777" w:rsidR="00522A52" w:rsidRPr="00D44C81" w:rsidRDefault="00D44C81" w:rsidP="00522A52">
            <w:pPr>
              <w:rPr>
                <w:b/>
                <w:bCs/>
                <w:u w:val="single"/>
              </w:rPr>
            </w:pPr>
            <w:r w:rsidRPr="00D44C81">
              <w:rPr>
                <w:b/>
                <w:bCs/>
                <w:u w:val="single"/>
              </w:rPr>
              <w:t>Мерки за БЗР за работниците</w:t>
            </w:r>
            <w:r w:rsidR="00522A52" w:rsidRPr="00D44C81">
              <w:rPr>
                <w:b/>
                <w:bCs/>
                <w:u w:val="single"/>
              </w:rPr>
              <w:t>:</w:t>
            </w:r>
          </w:p>
          <w:p w14:paraId="285D223D" w14:textId="77777777" w:rsidR="00522A52" w:rsidRPr="00D44C81" w:rsidRDefault="00D44C81" w:rsidP="008F7A75">
            <w:pPr>
              <w:numPr>
                <w:ilvl w:val="0"/>
                <w:numId w:val="25"/>
              </w:numPr>
              <w:spacing w:line="276" w:lineRule="auto"/>
              <w:jc w:val="both"/>
              <w:rPr>
                <w:rFonts w:cstheme="minorHAnsi"/>
              </w:rPr>
            </w:pPr>
            <w:r w:rsidRPr="00D44C81">
              <w:rPr>
                <w:rFonts w:cstheme="minorHAnsi"/>
              </w:rPr>
              <w:t>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w:t>
            </w:r>
            <w:r w:rsidR="00522A52" w:rsidRPr="00D44C81">
              <w:rPr>
                <w:rFonts w:cstheme="minorHAnsi"/>
              </w:rPr>
              <w:t xml:space="preserve">); </w:t>
            </w:r>
          </w:p>
          <w:p w14:paraId="17F739F5" w14:textId="77777777" w:rsidR="00522A52" w:rsidRPr="00D44C81" w:rsidRDefault="00D44C81" w:rsidP="008F7A75">
            <w:pPr>
              <w:numPr>
                <w:ilvl w:val="0"/>
                <w:numId w:val="25"/>
              </w:numPr>
              <w:spacing w:line="276" w:lineRule="auto"/>
              <w:jc w:val="both"/>
              <w:rPr>
                <w:rFonts w:cstheme="minorHAnsi"/>
              </w:rPr>
            </w:pPr>
            <w:r w:rsidRPr="00D44C81">
              <w:rPr>
                <w:rFonts w:cstheme="minorHAnsi"/>
              </w:rPr>
              <w:t>Треба да се спроведуваат мерките за БЗР за заедницата и работниците (прва помош, заштитна облека за работниците, соодветни машини и алати</w:t>
            </w:r>
            <w:r w:rsidR="00522A52" w:rsidRPr="00D44C81">
              <w:rPr>
                <w:rFonts w:cstheme="minorHAnsi"/>
              </w:rPr>
              <w:t>);</w:t>
            </w:r>
          </w:p>
          <w:p w14:paraId="02771D89" w14:textId="77777777" w:rsidR="00522A52" w:rsidRPr="00D44C81" w:rsidRDefault="00D44C81" w:rsidP="008F7A75">
            <w:pPr>
              <w:numPr>
                <w:ilvl w:val="0"/>
                <w:numId w:val="25"/>
              </w:numPr>
              <w:spacing w:line="276" w:lineRule="auto"/>
              <w:jc w:val="both"/>
              <w:rPr>
                <w:rFonts w:cstheme="minorHAnsi"/>
              </w:rPr>
            </w:pPr>
            <w:r w:rsidRPr="00D44C81">
              <w:rPr>
                <w:rFonts w:cstheme="minorHAnsi"/>
              </w:rPr>
              <w:lastRenderedPageBreak/>
              <w:t>Со машините треба да ракуваат исклучиво искусни и обучени ракувачи, со што се намалува ризикот од несреќи</w:t>
            </w:r>
            <w:r w:rsidR="00522A52" w:rsidRPr="00D44C81">
              <w:rPr>
                <w:rFonts w:cstheme="minorHAnsi"/>
              </w:rPr>
              <w:t xml:space="preserve">; </w:t>
            </w:r>
          </w:p>
          <w:p w14:paraId="2EB4C6B8" w14:textId="77777777" w:rsidR="00522A52" w:rsidRPr="00D44C81" w:rsidRDefault="00D44C81" w:rsidP="008F7A75">
            <w:pPr>
              <w:numPr>
                <w:ilvl w:val="0"/>
                <w:numId w:val="25"/>
              </w:numPr>
              <w:spacing w:line="276" w:lineRule="auto"/>
              <w:jc w:val="both"/>
            </w:pPr>
            <w:r w:rsidRPr="00D44C81">
              <w:t>Процедури во вонредни состојби (</w:t>
            </w:r>
            <w:r w:rsidRPr="00D44C81">
              <w:rPr>
                <w:b/>
              </w:rPr>
              <w:t>План за подготвеност и одговор при итни случаи</w:t>
            </w:r>
            <w:r w:rsidRPr="00D44C81">
              <w:t>) им се објаснети на работниците и истите се достапни на градилиштето</w:t>
            </w:r>
            <w:r w:rsidR="00522A52" w:rsidRPr="00D44C81">
              <w:t xml:space="preserve">. </w:t>
            </w:r>
          </w:p>
          <w:p w14:paraId="6838524B" w14:textId="77777777" w:rsidR="00522A52" w:rsidRPr="00C7328D" w:rsidRDefault="00D44C81" w:rsidP="00522A52">
            <w:pPr>
              <w:rPr>
                <w:rFonts w:cstheme="minorHAnsi"/>
                <w:b/>
                <w:bCs/>
                <w:u w:val="single"/>
                <w:lang w:val="en-US"/>
              </w:rPr>
            </w:pPr>
            <w:r w:rsidRPr="00D44C81">
              <w:rPr>
                <w:rFonts w:cstheme="minorHAnsi"/>
                <w:b/>
                <w:bCs/>
                <w:u w:val="single"/>
              </w:rPr>
              <w:t>Противпожарни мерки</w:t>
            </w:r>
            <w:r w:rsidR="00522A52" w:rsidRPr="00C7328D">
              <w:rPr>
                <w:rFonts w:cstheme="minorHAnsi"/>
                <w:b/>
                <w:bCs/>
                <w:u w:val="single"/>
                <w:lang w:val="en-US"/>
              </w:rPr>
              <w:t>:</w:t>
            </w:r>
          </w:p>
          <w:p w14:paraId="53B9E2BC" w14:textId="77777777" w:rsidR="00522A52" w:rsidRPr="00C7328D" w:rsidRDefault="00D44C81" w:rsidP="008F7A75">
            <w:pPr>
              <w:numPr>
                <w:ilvl w:val="0"/>
                <w:numId w:val="25"/>
              </w:numPr>
              <w:spacing w:line="276" w:lineRule="auto"/>
              <w:jc w:val="both"/>
              <w:rPr>
                <w:rFonts w:cstheme="minorHAnsi"/>
                <w:lang w:val="en-US"/>
              </w:rPr>
            </w:pPr>
            <w:r w:rsidRPr="00D44C81">
              <w:rPr>
                <w:rFonts w:cstheme="minorHAnsi"/>
              </w:rPr>
              <w:t>Постапките во случај на пожар треба да бидат доставени до сите вработени</w:t>
            </w:r>
            <w:r w:rsidR="00522A52" w:rsidRPr="00C7328D">
              <w:rPr>
                <w:rFonts w:cstheme="minorHAnsi"/>
                <w:lang w:val="en-US"/>
              </w:rPr>
              <w:t xml:space="preserve">; </w:t>
            </w:r>
          </w:p>
          <w:p w14:paraId="1D3C17D2" w14:textId="77777777" w:rsidR="00522A52" w:rsidRPr="00D44C81" w:rsidRDefault="00D44C81" w:rsidP="008F7A75">
            <w:pPr>
              <w:numPr>
                <w:ilvl w:val="0"/>
                <w:numId w:val="25"/>
              </w:numPr>
              <w:spacing w:line="276" w:lineRule="auto"/>
              <w:jc w:val="both"/>
              <w:rPr>
                <w:rFonts w:cstheme="minorHAnsi"/>
              </w:rPr>
            </w:pPr>
            <w:r w:rsidRPr="00D44C81">
              <w:rPr>
                <w:rFonts w:cstheme="minorHAnsi"/>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r w:rsidR="00522A52" w:rsidRPr="00D44C81">
              <w:rPr>
                <w:rFonts w:cstheme="minorHAnsi"/>
              </w:rPr>
              <w:t>;</w:t>
            </w:r>
          </w:p>
          <w:p w14:paraId="256A9EBE" w14:textId="77777777" w:rsidR="00522A52" w:rsidRPr="00D44C81" w:rsidRDefault="00D44C81" w:rsidP="008F7A75">
            <w:pPr>
              <w:numPr>
                <w:ilvl w:val="0"/>
                <w:numId w:val="25"/>
              </w:numPr>
              <w:spacing w:line="276" w:lineRule="auto"/>
              <w:jc w:val="both"/>
              <w:rPr>
                <w:rFonts w:cstheme="minorHAnsi"/>
              </w:rPr>
            </w:pPr>
            <w:r w:rsidRPr="00D44C81">
              <w:rPr>
                <w:rFonts w:cstheme="minorHAnsi"/>
              </w:rPr>
              <w:t>Надгледувањето на заштитата од пожари / противпожарните капацитети ќе се спроведува од  назначен персонал</w:t>
            </w:r>
            <w:r w:rsidR="00522A52" w:rsidRPr="00D44C81">
              <w:rPr>
                <w:rFonts w:cstheme="minorHAnsi"/>
              </w:rPr>
              <w:t xml:space="preserve">; </w:t>
            </w:r>
          </w:p>
          <w:p w14:paraId="0658B57F" w14:textId="77777777" w:rsidR="00522A52" w:rsidRPr="00D44C81" w:rsidRDefault="00D44C81" w:rsidP="008F7A75">
            <w:pPr>
              <w:numPr>
                <w:ilvl w:val="0"/>
                <w:numId w:val="25"/>
              </w:numPr>
              <w:spacing w:line="276" w:lineRule="auto"/>
              <w:jc w:val="both"/>
              <w:rPr>
                <w:rFonts w:cstheme="minorHAnsi"/>
              </w:rPr>
            </w:pPr>
            <w:r w:rsidRPr="00D44C81">
              <w:rPr>
                <w:rFonts w:cstheme="minorHAnsi"/>
              </w:rPr>
              <w:t>Делницата од улицата која не се санира, да се одржува чиста</w:t>
            </w:r>
            <w:r w:rsidR="00522A52" w:rsidRPr="00D44C81">
              <w:rPr>
                <w:rFonts w:cstheme="minorHAnsi"/>
              </w:rPr>
              <w:t>.</w:t>
            </w:r>
          </w:p>
          <w:p w14:paraId="14376DC8" w14:textId="77777777" w:rsidR="002C344B" w:rsidRPr="00C7328D" w:rsidRDefault="00D44C81" w:rsidP="002C344B">
            <w:pPr>
              <w:spacing w:line="276" w:lineRule="auto"/>
              <w:jc w:val="both"/>
              <w:rPr>
                <w:rFonts w:cstheme="minorHAnsi"/>
                <w:b/>
                <w:bCs/>
                <w:u w:val="single"/>
                <w:lang w:val="en-US"/>
              </w:rPr>
            </w:pPr>
            <w:r w:rsidRPr="00D44C81">
              <w:rPr>
                <w:rFonts w:cstheme="minorHAnsi"/>
                <w:b/>
                <w:bCs/>
                <w:u w:val="single"/>
              </w:rPr>
              <w:t>Известување за несреќи / хаварии</w:t>
            </w:r>
            <w:r w:rsidR="002C344B" w:rsidRPr="00C7328D">
              <w:rPr>
                <w:rFonts w:cstheme="minorHAnsi"/>
                <w:b/>
                <w:bCs/>
                <w:u w:val="single"/>
                <w:lang w:val="en-US"/>
              </w:rPr>
              <w:t>:</w:t>
            </w:r>
          </w:p>
          <w:p w14:paraId="2D7B3E51" w14:textId="77777777" w:rsidR="00C37B98" w:rsidRPr="00C7328D" w:rsidRDefault="00D44C81" w:rsidP="008F7A75">
            <w:pPr>
              <w:pStyle w:val="ListParagraph"/>
              <w:numPr>
                <w:ilvl w:val="0"/>
                <w:numId w:val="25"/>
              </w:numPr>
              <w:jc w:val="both"/>
              <w:rPr>
                <w:rFonts w:cstheme="minorHAnsi"/>
              </w:rPr>
            </w:pPr>
            <w:r w:rsidRPr="00D44C81">
              <w:rPr>
                <w:rFonts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00C37B98" w:rsidRPr="00C7328D">
              <w:rPr>
                <w:rFonts w:cstheme="minorHAnsi"/>
              </w:rPr>
              <w:t>:</w:t>
            </w:r>
          </w:p>
          <w:p w14:paraId="6C1266CA" w14:textId="77777777" w:rsidR="00C37B98" w:rsidRPr="00C7328D" w:rsidRDefault="00C37B98" w:rsidP="00C37B98">
            <w:pPr>
              <w:pStyle w:val="ListParagraph"/>
              <w:ind w:left="360"/>
              <w:jc w:val="both"/>
              <w:rPr>
                <w:rFonts w:cstheme="minorHAnsi"/>
              </w:rPr>
            </w:pPr>
            <w:r w:rsidRPr="00C7328D">
              <w:rPr>
                <w:rFonts w:cstheme="minorHAnsi"/>
              </w:rPr>
              <w:t xml:space="preserve">- </w:t>
            </w:r>
            <w:r w:rsidR="00D44C81" w:rsidRPr="00D44C81">
              <w:rPr>
                <w:rFonts w:cstheme="minorHAnsi"/>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Pr="00C7328D">
              <w:rPr>
                <w:rFonts w:cstheme="minorHAnsi"/>
              </w:rPr>
              <w:t>;</w:t>
            </w:r>
          </w:p>
          <w:p w14:paraId="18FE4A86" w14:textId="77777777" w:rsidR="00C37B98" w:rsidRPr="00C7328D" w:rsidRDefault="00D44C81" w:rsidP="008F7A75">
            <w:pPr>
              <w:pStyle w:val="ListParagraph"/>
              <w:numPr>
                <w:ilvl w:val="0"/>
                <w:numId w:val="25"/>
              </w:numPr>
              <w:jc w:val="both"/>
              <w:rPr>
                <w:rFonts w:cstheme="minorHAnsi"/>
              </w:rPr>
            </w:pPr>
            <w:r w:rsidRPr="00D44C81">
              <w:rPr>
                <w:rFonts w:cstheme="minorHAnsi"/>
                <w:lang w:val="mk-MK"/>
              </w:rPr>
              <w:t xml:space="preserve">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w:t>
            </w:r>
            <w:r w:rsidRPr="00D44C81">
              <w:rPr>
                <w:rFonts w:cstheme="minorHAnsi"/>
                <w:lang w:val="mk-MK"/>
              </w:rPr>
              <w:lastRenderedPageBreak/>
              <w:t>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00C37B98" w:rsidRPr="00C7328D">
              <w:rPr>
                <w:rFonts w:cstheme="minorHAnsi"/>
              </w:rPr>
              <w:t xml:space="preserve">. </w:t>
            </w:r>
          </w:p>
          <w:p w14:paraId="6E7DA2F6" w14:textId="77777777" w:rsidR="00C37B98" w:rsidRPr="00C7328D" w:rsidRDefault="00D44C81" w:rsidP="008F7A75">
            <w:pPr>
              <w:pStyle w:val="ListParagraph"/>
              <w:numPr>
                <w:ilvl w:val="0"/>
                <w:numId w:val="25"/>
              </w:numPr>
              <w:jc w:val="both"/>
            </w:pPr>
            <w:r w:rsidRPr="00D44C81">
              <w:rPr>
                <w:lang w:val="mk-MK"/>
              </w:rPr>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00C37B98" w:rsidRPr="00C7328D">
              <w:t>;</w:t>
            </w:r>
          </w:p>
          <w:p w14:paraId="64E19E9E" w14:textId="77777777" w:rsidR="00C37B98" w:rsidRPr="00C7328D" w:rsidRDefault="00D44C81" w:rsidP="008F7A75">
            <w:pPr>
              <w:pStyle w:val="ListParagraph"/>
              <w:numPr>
                <w:ilvl w:val="0"/>
                <w:numId w:val="25"/>
              </w:numPr>
              <w:spacing w:after="0"/>
              <w:jc w:val="both"/>
              <w:rPr>
                <w:rFonts w:cstheme="minorHAnsi"/>
              </w:rPr>
            </w:pPr>
            <w:r w:rsidRPr="00D44C81">
              <w:rPr>
                <w:rFonts w:cstheme="minorHAnsi"/>
                <w:lang w:val="mk-MK"/>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r w:rsidR="00C37B98" w:rsidRPr="00C7328D">
              <w:rPr>
                <w:rFonts w:cstheme="minorHAnsi"/>
              </w:rPr>
              <w:t>.;</w:t>
            </w:r>
          </w:p>
          <w:p w14:paraId="3E8EF8ED" w14:textId="77777777" w:rsidR="00522A52" w:rsidRPr="00D44C81" w:rsidRDefault="00D44C81" w:rsidP="008F7A75">
            <w:pPr>
              <w:numPr>
                <w:ilvl w:val="0"/>
                <w:numId w:val="25"/>
              </w:numPr>
              <w:spacing w:line="276" w:lineRule="auto"/>
              <w:jc w:val="both"/>
              <w:rPr>
                <w:rFonts w:cstheme="minorHAnsi"/>
              </w:rPr>
            </w:pPr>
            <w:r w:rsidRPr="00D44C81">
              <w:rPr>
                <w:rFonts w:cstheme="minorHAnsi"/>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r w:rsidR="00E74596" w:rsidRPr="00D44C81">
              <w:rPr>
                <w:rFonts w:cstheme="minorHAnsi"/>
              </w:rPr>
              <w:t>.</w:t>
            </w:r>
          </w:p>
        </w:tc>
      </w:tr>
      <w:tr w:rsidR="00522A52" w:rsidRPr="00C7328D" w14:paraId="13EA7840" w14:textId="77777777" w:rsidTr="003B6C2C">
        <w:trPr>
          <w:trHeight w:val="707"/>
          <w:jc w:val="center"/>
        </w:trPr>
        <w:tc>
          <w:tcPr>
            <w:tcW w:w="967" w:type="pct"/>
            <w:vMerge/>
            <w:vAlign w:val="center"/>
          </w:tcPr>
          <w:p w14:paraId="5D9E61B6" w14:textId="77777777" w:rsidR="00522A52" w:rsidRPr="00D44C81" w:rsidRDefault="00522A52" w:rsidP="00522A52">
            <w:pPr>
              <w:jc w:val="center"/>
              <w:rPr>
                <w:rFonts w:cstheme="minorHAnsi"/>
                <w:b/>
              </w:rPr>
            </w:pPr>
          </w:p>
        </w:tc>
        <w:tc>
          <w:tcPr>
            <w:tcW w:w="937" w:type="pct"/>
            <w:tcBorders>
              <w:bottom w:val="single" w:sz="4" w:space="0" w:color="auto"/>
            </w:tcBorders>
            <w:vAlign w:val="center"/>
          </w:tcPr>
          <w:p w14:paraId="2017656D" w14:textId="77777777" w:rsidR="00522A52" w:rsidRPr="00C7328D" w:rsidRDefault="003E005D" w:rsidP="00522A52">
            <w:pPr>
              <w:jc w:val="center"/>
              <w:rPr>
                <w:rFonts w:cstheme="minorHAnsi"/>
                <w:lang w:val="en-US"/>
              </w:rPr>
            </w:pPr>
            <w:r w:rsidRPr="00A52B50">
              <w:rPr>
                <w:rFonts w:asciiTheme="minorHAnsi" w:hAnsiTheme="minorHAnsi" w:cstheme="minorHAnsi"/>
              </w:rPr>
              <w:t>Заштита на културното наследство</w:t>
            </w:r>
          </w:p>
        </w:tc>
        <w:tc>
          <w:tcPr>
            <w:tcW w:w="3096" w:type="pct"/>
          </w:tcPr>
          <w:p w14:paraId="3C9AC610" w14:textId="77777777" w:rsidR="00C37B98" w:rsidRPr="00D44C81" w:rsidRDefault="00D44C81" w:rsidP="008F7A75">
            <w:pPr>
              <w:numPr>
                <w:ilvl w:val="0"/>
                <w:numId w:val="28"/>
              </w:numPr>
              <w:spacing w:line="276" w:lineRule="auto"/>
              <w:jc w:val="both"/>
            </w:pPr>
            <w:r w:rsidRPr="00D44C81">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r w:rsidR="00C37B98" w:rsidRPr="00D44C81">
              <w:t>;</w:t>
            </w:r>
          </w:p>
          <w:p w14:paraId="18AD27E3" w14:textId="77777777" w:rsidR="00C37B98" w:rsidRPr="00D44C81" w:rsidRDefault="00D44C81" w:rsidP="008F7A75">
            <w:pPr>
              <w:numPr>
                <w:ilvl w:val="0"/>
                <w:numId w:val="28"/>
              </w:numPr>
              <w:spacing w:line="276" w:lineRule="auto"/>
              <w:jc w:val="both"/>
            </w:pPr>
            <w:r w:rsidRPr="00D44C81">
              <w:t xml:space="preserve">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w:t>
            </w:r>
            <w:r w:rsidRPr="00D44C81">
              <w:lastRenderedPageBreak/>
              <w:t>од нив, а сите работи на реконструкција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r w:rsidR="00C37B98" w:rsidRPr="00D44C81">
              <w:t>;</w:t>
            </w:r>
          </w:p>
          <w:p w14:paraId="45DFDB4C" w14:textId="77777777" w:rsidR="00D44C81" w:rsidRPr="00D44C81" w:rsidRDefault="00D44C81" w:rsidP="008F7A75">
            <w:pPr>
              <w:numPr>
                <w:ilvl w:val="0"/>
                <w:numId w:val="28"/>
              </w:numPr>
              <w:jc w:val="both"/>
              <w:rPr>
                <w:rFonts w:cstheme="minorHAnsi"/>
              </w:rPr>
            </w:pPr>
            <w:r w:rsidRPr="00D44C81">
              <w:t>Се води соодветна грижа и се крева свеста на градежните работници за можното откривање на археолошки остатоци</w:t>
            </w:r>
            <w:r w:rsidR="00D1091E">
              <w:rPr>
                <w:lang w:val="en-US"/>
              </w:rPr>
              <w:t>;</w:t>
            </w:r>
          </w:p>
          <w:p w14:paraId="37ECD66A" w14:textId="77777777" w:rsidR="00522A52" w:rsidRPr="00D44C81" w:rsidRDefault="00D44C81" w:rsidP="008F7A75">
            <w:pPr>
              <w:numPr>
                <w:ilvl w:val="0"/>
                <w:numId w:val="28"/>
              </w:numPr>
              <w:jc w:val="both"/>
              <w:rPr>
                <w:rFonts w:cstheme="minorHAnsi"/>
              </w:rPr>
            </w:pPr>
            <w:r w:rsidRPr="00D44C81">
              <w:rPr>
                <w:rFonts w:cstheme="minorHAnsi"/>
              </w:rPr>
              <w:t>Во случај работите да можат значително негативно да влијаат на дрвјата со специфична историска или културна вредност, тие ќе бидат преместени</w:t>
            </w:r>
            <w:r w:rsidR="00522A52" w:rsidRPr="00D44C81">
              <w:rPr>
                <w:rFonts w:cstheme="minorHAnsi"/>
              </w:rPr>
              <w:t xml:space="preserve">. </w:t>
            </w:r>
          </w:p>
        </w:tc>
      </w:tr>
      <w:tr w:rsidR="003E005D" w:rsidRPr="00C7328D" w14:paraId="7184AC0E" w14:textId="77777777" w:rsidTr="003B6C2C">
        <w:trPr>
          <w:trHeight w:val="305"/>
          <w:jc w:val="center"/>
        </w:trPr>
        <w:tc>
          <w:tcPr>
            <w:tcW w:w="967" w:type="pct"/>
            <w:vMerge/>
            <w:vAlign w:val="center"/>
          </w:tcPr>
          <w:p w14:paraId="2513FDA1" w14:textId="77777777" w:rsidR="003E005D" w:rsidRPr="00D44C81" w:rsidRDefault="003E005D" w:rsidP="003E005D">
            <w:pPr>
              <w:jc w:val="center"/>
              <w:rPr>
                <w:rFonts w:cstheme="minorHAnsi"/>
                <w:b/>
              </w:rPr>
            </w:pPr>
          </w:p>
        </w:tc>
        <w:tc>
          <w:tcPr>
            <w:tcW w:w="937" w:type="pct"/>
            <w:tcBorders>
              <w:bottom w:val="single" w:sz="4" w:space="0" w:color="auto"/>
            </w:tcBorders>
            <w:vAlign w:val="center"/>
          </w:tcPr>
          <w:p w14:paraId="0AF5BCD1" w14:textId="77777777" w:rsidR="003E005D" w:rsidRPr="00C7328D" w:rsidRDefault="003E005D" w:rsidP="003E005D">
            <w:pPr>
              <w:jc w:val="center"/>
              <w:rPr>
                <w:rFonts w:cstheme="minorHAnsi"/>
                <w:lang w:val="en-US"/>
              </w:rPr>
            </w:pPr>
            <w:r w:rsidRPr="00A52B50">
              <w:rPr>
                <w:rFonts w:asciiTheme="minorHAnsi" w:hAnsiTheme="minorHAnsi" w:cstheme="minorHAnsi"/>
              </w:rPr>
              <w:t>Спречување несреќи</w:t>
            </w:r>
          </w:p>
        </w:tc>
        <w:tc>
          <w:tcPr>
            <w:tcW w:w="3096" w:type="pct"/>
          </w:tcPr>
          <w:p w14:paraId="105961AA" w14:textId="77777777" w:rsidR="003E005D" w:rsidRPr="00D44C81" w:rsidRDefault="003E005D" w:rsidP="003E005D">
            <w:pPr>
              <w:numPr>
                <w:ilvl w:val="0"/>
                <w:numId w:val="26"/>
              </w:numPr>
              <w:pBdr>
                <w:top w:val="nil"/>
                <w:left w:val="nil"/>
                <w:bottom w:val="nil"/>
                <w:right w:val="nil"/>
                <w:between w:val="nil"/>
                <w:bar w:val="nil"/>
              </w:pBdr>
              <w:spacing w:line="276" w:lineRule="auto"/>
              <w:jc w:val="both"/>
            </w:pPr>
            <w:r w:rsidRPr="00D44C81">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50047207" w14:textId="77777777" w:rsidR="003E005D" w:rsidRPr="00D44C81" w:rsidRDefault="003E005D" w:rsidP="003E005D">
            <w:pPr>
              <w:numPr>
                <w:ilvl w:val="0"/>
                <w:numId w:val="26"/>
              </w:numPr>
              <w:pBdr>
                <w:top w:val="nil"/>
                <w:left w:val="nil"/>
                <w:bottom w:val="nil"/>
                <w:right w:val="nil"/>
                <w:between w:val="nil"/>
                <w:bar w:val="nil"/>
              </w:pBdr>
              <w:spacing w:line="276" w:lineRule="auto"/>
              <w:jc w:val="both"/>
            </w:pPr>
            <w:r w:rsidRPr="00D44C81">
              <w:t>Противпожарните апарати треба да се атестирани и во добра состојба;</w:t>
            </w:r>
          </w:p>
          <w:p w14:paraId="55974405" w14:textId="77777777" w:rsidR="003E005D" w:rsidRPr="00D44C81" w:rsidRDefault="003E005D" w:rsidP="003E005D">
            <w:pPr>
              <w:numPr>
                <w:ilvl w:val="0"/>
                <w:numId w:val="26"/>
              </w:numPr>
              <w:pBdr>
                <w:top w:val="nil"/>
                <w:left w:val="nil"/>
                <w:bottom w:val="nil"/>
                <w:right w:val="nil"/>
                <w:between w:val="nil"/>
                <w:bar w:val="nil"/>
              </w:pBdr>
              <w:spacing w:line="276" w:lineRule="auto"/>
              <w:jc w:val="both"/>
            </w:pPr>
            <w:r w:rsidRPr="00D44C81">
              <w:t>Работните локации (отворени/активни) треба да се заштитат со ограда и соодветна сигнализација;</w:t>
            </w:r>
          </w:p>
          <w:p w14:paraId="2719469D" w14:textId="77777777" w:rsidR="003E005D" w:rsidRPr="00D44C81" w:rsidRDefault="003E005D" w:rsidP="003E005D">
            <w:pPr>
              <w:numPr>
                <w:ilvl w:val="0"/>
                <w:numId w:val="26"/>
              </w:numPr>
              <w:pBdr>
                <w:top w:val="nil"/>
                <w:left w:val="nil"/>
                <w:bottom w:val="nil"/>
                <w:right w:val="nil"/>
                <w:between w:val="nil"/>
                <w:bar w:val="nil"/>
              </w:pBdr>
              <w:spacing w:line="276" w:lineRule="auto"/>
              <w:jc w:val="both"/>
            </w:pPr>
            <w:r w:rsidRPr="00D44C81">
              <w:rPr>
                <w:rFonts w:asciiTheme="minorHAnsi" w:hAnsiTheme="minorHAnsi" w:cstheme="minorHAnsi"/>
              </w:rPr>
              <w:t xml:space="preserve">Сообраќајот околу проектните локации треба да се одвива строго во согласност со </w:t>
            </w:r>
            <w:r w:rsidRPr="00D44C81">
              <w:rPr>
                <w:rFonts w:asciiTheme="minorHAnsi" w:hAnsiTheme="minorHAnsi" w:cstheme="minorHAnsi"/>
                <w:b/>
              </w:rPr>
              <w:t>Планот за управување со сообраќајот</w:t>
            </w:r>
            <w:r w:rsidRPr="00D44C81">
              <w:rPr>
                <w:rFonts w:asciiTheme="minorHAnsi" w:hAnsiTheme="minorHAnsi" w:cstheme="minorHAnsi"/>
              </w:rPr>
              <w:t xml:space="preserve">, одобрен од </w:t>
            </w:r>
            <w:r w:rsidR="00FB48A8" w:rsidRPr="00FB48A8">
              <w:rPr>
                <w:rFonts w:asciiTheme="minorHAnsi" w:hAnsiTheme="minorHAnsi" w:cstheme="minorHAnsi"/>
              </w:rPr>
              <w:t>единицата на локалната самоуправа во согласност со Министерството за внатрешни работи (локална сообраќајна полиција);</w:t>
            </w:r>
          </w:p>
          <w:p w14:paraId="0FB6C3DD" w14:textId="77777777" w:rsidR="003E005D" w:rsidRPr="00D44C81" w:rsidRDefault="003E005D" w:rsidP="003E005D">
            <w:pPr>
              <w:numPr>
                <w:ilvl w:val="0"/>
                <w:numId w:val="26"/>
              </w:numPr>
              <w:spacing w:line="276" w:lineRule="auto"/>
              <w:jc w:val="both"/>
              <w:rPr>
                <w:rFonts w:cstheme="minorHAnsi"/>
              </w:rPr>
            </w:pPr>
            <w:r w:rsidRPr="00D44C81">
              <w:t>Возилата и градежната механизација треба да бидат атестирани и во добра работна состојба.</w:t>
            </w:r>
          </w:p>
        </w:tc>
      </w:tr>
      <w:tr w:rsidR="00522A52" w:rsidRPr="00C7328D" w14:paraId="6DE8A996" w14:textId="77777777" w:rsidTr="003B6C2C">
        <w:trPr>
          <w:jc w:val="center"/>
        </w:trPr>
        <w:tc>
          <w:tcPr>
            <w:tcW w:w="967" w:type="pct"/>
            <w:vMerge w:val="restart"/>
            <w:vAlign w:val="center"/>
          </w:tcPr>
          <w:p w14:paraId="09C98CD3" w14:textId="77777777" w:rsidR="00522A52" w:rsidRPr="00C7328D" w:rsidRDefault="00522A52" w:rsidP="00522A52">
            <w:pPr>
              <w:jc w:val="center"/>
              <w:rPr>
                <w:rFonts w:cstheme="minorHAnsi"/>
                <w:b/>
                <w:lang w:val="en-US"/>
              </w:rPr>
            </w:pPr>
            <w:r w:rsidRPr="00C7328D">
              <w:rPr>
                <w:rFonts w:cstheme="minorHAnsi"/>
                <w:b/>
                <w:lang w:val="en-US"/>
              </w:rPr>
              <w:t>B</w:t>
            </w:r>
            <w:r w:rsidRPr="00C7328D">
              <w:rPr>
                <w:rFonts w:cstheme="minorHAnsi"/>
                <w:lang w:val="en-US"/>
              </w:rPr>
              <w:t xml:space="preserve">. </w:t>
            </w:r>
            <w:r w:rsidR="003E005D" w:rsidRPr="00A52B50">
              <w:rPr>
                <w:rFonts w:asciiTheme="minorHAnsi" w:hAnsiTheme="minorHAnsi" w:cstheme="minorHAnsi"/>
              </w:rPr>
              <w:t>Општи работи на Реконструкција</w:t>
            </w:r>
          </w:p>
        </w:tc>
        <w:tc>
          <w:tcPr>
            <w:tcW w:w="937" w:type="pct"/>
            <w:tcBorders>
              <w:bottom w:val="single" w:sz="4" w:space="0" w:color="auto"/>
            </w:tcBorders>
            <w:vAlign w:val="center"/>
          </w:tcPr>
          <w:p w14:paraId="142C3852" w14:textId="77777777" w:rsidR="00522A52" w:rsidRPr="00C7328D" w:rsidRDefault="003E005D" w:rsidP="00522A52">
            <w:pPr>
              <w:jc w:val="center"/>
              <w:rPr>
                <w:rFonts w:cstheme="minorHAnsi"/>
                <w:lang w:val="en-US"/>
              </w:rPr>
            </w:pPr>
            <w:r w:rsidRPr="00A52B50">
              <w:rPr>
                <w:rFonts w:asciiTheme="minorHAnsi" w:hAnsiTheme="minorHAnsi" w:cstheme="minorHAnsi"/>
              </w:rPr>
              <w:t>Емисии во воздухот и квалитет на воздухот</w:t>
            </w:r>
          </w:p>
        </w:tc>
        <w:tc>
          <w:tcPr>
            <w:tcW w:w="3096" w:type="pct"/>
          </w:tcPr>
          <w:p w14:paraId="7F796811" w14:textId="77777777" w:rsidR="00C37B98" w:rsidRPr="00C7328D" w:rsidRDefault="0061419E" w:rsidP="008F7A75">
            <w:pPr>
              <w:numPr>
                <w:ilvl w:val="0"/>
                <w:numId w:val="5"/>
              </w:numPr>
              <w:spacing w:line="276" w:lineRule="auto"/>
              <w:jc w:val="both"/>
              <w:rPr>
                <w:rFonts w:cstheme="minorHAnsi"/>
                <w:lang w:val="en-US"/>
              </w:rPr>
            </w:pPr>
            <w:r w:rsidRPr="0061419E">
              <w:rPr>
                <w:rFonts w:cstheme="minorHAnsi"/>
              </w:rPr>
              <w:t>За прашината да се сведе на минимум, градежните материјали треба да се складираат на соодветни места и да бидат покриени</w:t>
            </w:r>
            <w:r w:rsidR="00C37B98" w:rsidRPr="00C7328D">
              <w:rPr>
                <w:rFonts w:cstheme="minorHAnsi"/>
                <w:lang w:val="en-US"/>
              </w:rPr>
              <w:t>;</w:t>
            </w:r>
          </w:p>
          <w:p w14:paraId="6F9A62E9" w14:textId="77777777" w:rsidR="00C37B98" w:rsidRPr="0061419E" w:rsidRDefault="0061419E" w:rsidP="008F7A75">
            <w:pPr>
              <w:numPr>
                <w:ilvl w:val="0"/>
                <w:numId w:val="5"/>
              </w:numPr>
              <w:spacing w:line="276" w:lineRule="auto"/>
              <w:jc w:val="both"/>
              <w:rPr>
                <w:rFonts w:cstheme="minorHAnsi"/>
              </w:rPr>
            </w:pPr>
            <w:r w:rsidRPr="0061419E">
              <w:rPr>
                <w:rFonts w:cstheme="minorHAnsi"/>
              </w:rPr>
              <w:lastRenderedPageBreak/>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00C37B98" w:rsidRPr="0061419E">
              <w:rPr>
                <w:rFonts w:cstheme="minorHAnsi"/>
              </w:rPr>
              <w:t>;</w:t>
            </w:r>
          </w:p>
          <w:p w14:paraId="10D185E6" w14:textId="77777777" w:rsidR="00C37B98" w:rsidRPr="0061419E" w:rsidRDefault="0061419E" w:rsidP="008F7A75">
            <w:pPr>
              <w:numPr>
                <w:ilvl w:val="0"/>
                <w:numId w:val="5"/>
              </w:numPr>
              <w:spacing w:line="276" w:lineRule="auto"/>
              <w:jc w:val="both"/>
              <w:rPr>
                <w:rFonts w:cstheme="minorHAnsi"/>
              </w:rPr>
            </w:pPr>
            <w:r w:rsidRPr="0061419E">
              <w:rPr>
                <w:rFonts w:cstheme="minorHAnsi"/>
              </w:rPr>
              <w:t xml:space="preserve">Брзината на возилата треба да се ограничи на максимум </w:t>
            </w:r>
            <w:r w:rsidR="005F05B3">
              <w:rPr>
                <w:rFonts w:cstheme="minorHAnsi"/>
                <w:lang w:val="en-US"/>
              </w:rPr>
              <w:t>2</w:t>
            </w:r>
            <w:r w:rsidRPr="0061419E">
              <w:rPr>
                <w:rFonts w:cstheme="minorHAnsi"/>
              </w:rPr>
              <w:t xml:space="preserve">0 km/h на градилиштето и соодветно да се прилагоди </w:t>
            </w:r>
            <w:r>
              <w:rPr>
                <w:rFonts w:cstheme="minorHAnsi"/>
              </w:rPr>
              <w:t>на проектната локација</w:t>
            </w:r>
            <w:r w:rsidR="00C37B98" w:rsidRPr="0061419E">
              <w:rPr>
                <w:rFonts w:cstheme="minorHAnsi"/>
              </w:rPr>
              <w:t>;</w:t>
            </w:r>
          </w:p>
          <w:p w14:paraId="510A88C4" w14:textId="77777777" w:rsidR="00C37B98" w:rsidRPr="0061419E" w:rsidRDefault="0061419E" w:rsidP="008F7A75">
            <w:pPr>
              <w:numPr>
                <w:ilvl w:val="0"/>
                <w:numId w:val="5"/>
              </w:numPr>
              <w:spacing w:line="276" w:lineRule="auto"/>
              <w:jc w:val="both"/>
              <w:rPr>
                <w:rFonts w:cstheme="minorHAnsi"/>
              </w:rPr>
            </w:pPr>
            <w:r w:rsidRPr="0061419E">
              <w:rPr>
                <w:rFonts w:cstheme="minorHAnsi"/>
              </w:rPr>
              <w:t>Транспортните возила и тркалата редовно треба да се мијат на претходно утврдени локации, опремени во најмала рака со колектор за нафта и масла</w:t>
            </w:r>
            <w:r w:rsidR="00C37B98" w:rsidRPr="0061419E">
              <w:rPr>
                <w:rFonts w:cstheme="minorHAnsi"/>
              </w:rPr>
              <w:t>;</w:t>
            </w:r>
          </w:p>
          <w:p w14:paraId="1C2DBA98" w14:textId="77777777" w:rsidR="00C37B98" w:rsidRPr="0061419E" w:rsidRDefault="0061419E" w:rsidP="008F7A75">
            <w:pPr>
              <w:numPr>
                <w:ilvl w:val="0"/>
                <w:numId w:val="5"/>
              </w:numPr>
              <w:spacing w:line="276" w:lineRule="auto"/>
              <w:jc w:val="both"/>
              <w:rPr>
                <w:rFonts w:cstheme="minorHAnsi"/>
              </w:rPr>
            </w:pPr>
            <w:r w:rsidRPr="0061419E">
              <w:rPr>
                <w:rFonts w:cstheme="minorHAnsi"/>
              </w:rPr>
              <w:t>При транспорт на отпад/материјали, возилата мора да се покриени, за да се намали емисијата на прашина</w:t>
            </w:r>
            <w:r w:rsidR="00C37B98" w:rsidRPr="0061419E">
              <w:rPr>
                <w:rFonts w:cstheme="minorHAnsi"/>
              </w:rPr>
              <w:t>;</w:t>
            </w:r>
          </w:p>
          <w:p w14:paraId="215C2892" w14:textId="77777777" w:rsidR="00C37B98" w:rsidRPr="0061419E" w:rsidRDefault="0061419E" w:rsidP="008F7A75">
            <w:pPr>
              <w:numPr>
                <w:ilvl w:val="0"/>
                <w:numId w:val="5"/>
              </w:numPr>
              <w:spacing w:line="276" w:lineRule="auto"/>
              <w:jc w:val="both"/>
              <w:rPr>
                <w:rFonts w:cstheme="minorHAnsi"/>
              </w:rPr>
            </w:pPr>
            <w:r w:rsidRPr="0061419E">
              <w:rPr>
                <w:rFonts w:cstheme="minorHAnsi"/>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r w:rsidR="00C37B98" w:rsidRPr="0061419E">
              <w:rPr>
                <w:rFonts w:cstheme="minorHAnsi"/>
              </w:rPr>
              <w:t>;</w:t>
            </w:r>
          </w:p>
          <w:p w14:paraId="678D2A39" w14:textId="77777777" w:rsidR="00C37B98" w:rsidRPr="0061419E" w:rsidRDefault="0061419E" w:rsidP="008F7A75">
            <w:pPr>
              <w:numPr>
                <w:ilvl w:val="0"/>
                <w:numId w:val="5"/>
              </w:numPr>
              <w:spacing w:line="276" w:lineRule="auto"/>
              <w:jc w:val="both"/>
              <w:rPr>
                <w:rFonts w:cstheme="minorHAnsi"/>
              </w:rPr>
            </w:pPr>
            <w:r w:rsidRPr="0061419E">
              <w:rPr>
                <w:rFonts w:cstheme="minorHAnsi"/>
              </w:rPr>
              <w:t>Камионите треба да бидат со мотор со емисии минимум ЕУРО 5 и/или како што е дефинирано во техничките спецификаци</w:t>
            </w:r>
            <w:r>
              <w:rPr>
                <w:rFonts w:cstheme="minorHAnsi"/>
              </w:rPr>
              <w:t>и</w:t>
            </w:r>
            <w:r w:rsidR="00C37B98" w:rsidRPr="0061419E">
              <w:rPr>
                <w:rFonts w:cstheme="minorHAnsi"/>
              </w:rPr>
              <w:t>;</w:t>
            </w:r>
          </w:p>
          <w:p w14:paraId="2D99CDF6" w14:textId="77777777" w:rsidR="00C37B98" w:rsidRPr="0061419E" w:rsidRDefault="0061419E" w:rsidP="008F7A75">
            <w:pPr>
              <w:numPr>
                <w:ilvl w:val="0"/>
                <w:numId w:val="5"/>
              </w:numPr>
              <w:spacing w:line="276" w:lineRule="auto"/>
              <w:jc w:val="both"/>
              <w:rPr>
                <w:rFonts w:cstheme="minorHAnsi"/>
              </w:rPr>
            </w:pPr>
            <w:r w:rsidRPr="0061419E">
              <w:rPr>
                <w:rFonts w:cstheme="minorHAnsi"/>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r w:rsidR="00C37B98" w:rsidRPr="0061419E">
              <w:rPr>
                <w:rFonts w:cstheme="minorHAnsi"/>
              </w:rPr>
              <w:t xml:space="preserve">. </w:t>
            </w:r>
          </w:p>
          <w:p w14:paraId="007F1683" w14:textId="77777777" w:rsidR="00C37B98" w:rsidRPr="0061419E" w:rsidRDefault="0061419E" w:rsidP="008F7A75">
            <w:pPr>
              <w:numPr>
                <w:ilvl w:val="0"/>
                <w:numId w:val="5"/>
              </w:numPr>
              <w:spacing w:line="276" w:lineRule="auto"/>
              <w:jc w:val="both"/>
              <w:rPr>
                <w:rFonts w:cstheme="minorHAnsi"/>
              </w:rPr>
            </w:pPr>
            <w:r w:rsidRPr="0061419E">
              <w:rPr>
                <w:rFonts w:cstheme="minorHAnsi"/>
              </w:rPr>
              <w:t>Избегнувајте механизација да работи во режим на мирување</w:t>
            </w:r>
            <w:r w:rsidR="00C37B98" w:rsidRPr="0061419E">
              <w:rPr>
                <w:rFonts w:cstheme="minorHAnsi"/>
              </w:rPr>
              <w:t>;</w:t>
            </w:r>
          </w:p>
          <w:p w14:paraId="268F3F49" w14:textId="77777777" w:rsidR="00C37B98" w:rsidRPr="0061419E" w:rsidRDefault="0061419E" w:rsidP="008F7A75">
            <w:pPr>
              <w:numPr>
                <w:ilvl w:val="0"/>
                <w:numId w:val="5"/>
              </w:numPr>
              <w:spacing w:line="276" w:lineRule="auto"/>
              <w:jc w:val="both"/>
              <w:rPr>
                <w:rFonts w:cstheme="minorHAnsi"/>
              </w:rPr>
            </w:pPr>
            <w:r w:rsidRPr="0061419E">
              <w:rPr>
                <w:rFonts w:cstheme="minorHAnsi"/>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r w:rsidR="00C37B98" w:rsidRPr="0061419E">
              <w:rPr>
                <w:rFonts w:cstheme="minorHAnsi"/>
              </w:rPr>
              <w:t>;</w:t>
            </w:r>
          </w:p>
          <w:p w14:paraId="607BA6FD" w14:textId="77777777" w:rsidR="00C37B98" w:rsidRPr="0061419E" w:rsidRDefault="0061419E" w:rsidP="008F7A75">
            <w:pPr>
              <w:numPr>
                <w:ilvl w:val="0"/>
                <w:numId w:val="5"/>
              </w:numPr>
              <w:spacing w:line="276" w:lineRule="auto"/>
              <w:jc w:val="both"/>
              <w:rPr>
                <w:rFonts w:cstheme="minorHAnsi"/>
              </w:rPr>
            </w:pPr>
            <w:r w:rsidRPr="0061419E">
              <w:rPr>
                <w:rFonts w:cstheme="minorHAnsi"/>
              </w:rPr>
              <w:lastRenderedPageBreak/>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r w:rsidR="00C37B98" w:rsidRPr="0061419E">
              <w:rPr>
                <w:rFonts w:cstheme="minorHAnsi"/>
              </w:rPr>
              <w:t>;</w:t>
            </w:r>
          </w:p>
          <w:p w14:paraId="02C22A98" w14:textId="77777777" w:rsidR="00522A52" w:rsidRPr="0061419E" w:rsidRDefault="0061419E" w:rsidP="008F7A75">
            <w:pPr>
              <w:numPr>
                <w:ilvl w:val="0"/>
                <w:numId w:val="5"/>
              </w:numPr>
              <w:spacing w:line="276" w:lineRule="auto"/>
              <w:jc w:val="both"/>
              <w:rPr>
                <w:rFonts w:cstheme="minorHAnsi"/>
              </w:rPr>
            </w:pPr>
            <w:r w:rsidRPr="0061419E">
              <w:rPr>
                <w:rFonts w:cstheme="minorHAnsi"/>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r w:rsidR="00522A52" w:rsidRPr="0061419E">
              <w:rPr>
                <w:rFonts w:cstheme="minorHAnsi"/>
              </w:rPr>
              <w:t>;</w:t>
            </w:r>
          </w:p>
        </w:tc>
      </w:tr>
      <w:tr w:rsidR="00522A52" w:rsidRPr="00C7328D" w14:paraId="3BFAA520" w14:textId="77777777" w:rsidTr="003B6C2C">
        <w:trPr>
          <w:jc w:val="center"/>
        </w:trPr>
        <w:tc>
          <w:tcPr>
            <w:tcW w:w="967" w:type="pct"/>
            <w:vMerge/>
            <w:vAlign w:val="center"/>
          </w:tcPr>
          <w:p w14:paraId="11BECB52" w14:textId="77777777" w:rsidR="00522A52" w:rsidRPr="0061419E" w:rsidRDefault="00522A52" w:rsidP="00522A52">
            <w:pPr>
              <w:jc w:val="center"/>
              <w:rPr>
                <w:rFonts w:cstheme="minorHAnsi"/>
                <w:b/>
              </w:rPr>
            </w:pPr>
          </w:p>
        </w:tc>
        <w:tc>
          <w:tcPr>
            <w:tcW w:w="937" w:type="pct"/>
            <w:tcBorders>
              <w:bottom w:val="single" w:sz="4" w:space="0" w:color="auto"/>
            </w:tcBorders>
            <w:vAlign w:val="center"/>
          </w:tcPr>
          <w:p w14:paraId="5F8ABB84" w14:textId="77777777" w:rsidR="00522A52" w:rsidRPr="00C7328D" w:rsidRDefault="003E005D" w:rsidP="00522A52">
            <w:pPr>
              <w:jc w:val="center"/>
              <w:rPr>
                <w:rFonts w:cstheme="minorHAnsi"/>
                <w:lang w:val="en-US"/>
              </w:rPr>
            </w:pPr>
            <w:r w:rsidRPr="00311CAB">
              <w:rPr>
                <w:rFonts w:asciiTheme="minorHAnsi" w:hAnsiTheme="minorHAnsi" w:cstheme="minorHAnsi"/>
              </w:rPr>
              <w:t>Бучава</w:t>
            </w:r>
          </w:p>
        </w:tc>
        <w:tc>
          <w:tcPr>
            <w:tcW w:w="3096" w:type="pct"/>
          </w:tcPr>
          <w:p w14:paraId="68488FAB" w14:textId="77777777" w:rsidR="00522A52" w:rsidRPr="00C7328D" w:rsidRDefault="0061419E" w:rsidP="008F7A75">
            <w:pPr>
              <w:numPr>
                <w:ilvl w:val="0"/>
                <w:numId w:val="6"/>
              </w:numPr>
              <w:spacing w:line="276" w:lineRule="auto"/>
              <w:jc w:val="both"/>
              <w:rPr>
                <w:rFonts w:cstheme="minorHAnsi"/>
                <w:lang w:val="en-US"/>
              </w:rPr>
            </w:pPr>
            <w:r w:rsidRPr="0061419E">
              <w:rPr>
                <w:rFonts w:cstheme="minorHAnsi"/>
              </w:rPr>
              <w:t>Нивото на бучава се очекува да не го надминува националното ниво на гранични вредности (според националното законодавство и барањата на ЕУ</w:t>
            </w:r>
            <w:r w:rsidR="00522A52" w:rsidRPr="00C7328D">
              <w:rPr>
                <w:rFonts w:cstheme="minorHAnsi"/>
                <w:lang w:val="en-US"/>
              </w:rPr>
              <w:t>)</w:t>
            </w:r>
          </w:p>
          <w:p w14:paraId="42BC6F5C" w14:textId="77777777" w:rsidR="00522A52" w:rsidRPr="00C7328D" w:rsidRDefault="0061419E" w:rsidP="008F7A75">
            <w:pPr>
              <w:pStyle w:val="ListParagraph"/>
              <w:numPr>
                <w:ilvl w:val="0"/>
                <w:numId w:val="14"/>
              </w:numPr>
              <w:rPr>
                <w:rFonts w:cstheme="minorHAnsi"/>
              </w:rPr>
            </w:pPr>
            <w:r w:rsidRPr="0061419E">
              <w:rPr>
                <w:rFonts w:cstheme="minorHAnsi"/>
                <w:lang w:val="mk-MK"/>
              </w:rPr>
              <w:t xml:space="preserve">Подрачје со заштита од бучава од </w:t>
            </w:r>
            <w:r w:rsidRPr="0061419E">
              <w:rPr>
                <w:rFonts w:cstheme="minorHAnsi"/>
                <w:b/>
                <w:lang w:val="mk-MK"/>
              </w:rPr>
              <w:t>прв степен</w:t>
            </w:r>
            <w:r w:rsidRPr="0061419E">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00522A52" w:rsidRPr="00C7328D">
              <w:rPr>
                <w:rFonts w:cstheme="minorHAnsi"/>
              </w:rPr>
              <w:t>);</w:t>
            </w:r>
          </w:p>
          <w:p w14:paraId="5208E6E6" w14:textId="1AF5AE66" w:rsidR="00522A52" w:rsidRPr="0061419E" w:rsidRDefault="0061419E" w:rsidP="008F7A75">
            <w:pPr>
              <w:pStyle w:val="ListParagraph"/>
              <w:numPr>
                <w:ilvl w:val="0"/>
                <w:numId w:val="14"/>
              </w:numPr>
              <w:rPr>
                <w:u w:val="single"/>
                <w:lang w:val="mk-MK"/>
              </w:rPr>
            </w:pPr>
            <w:r w:rsidRPr="0061419E">
              <w:rPr>
                <w:lang w:val="mk-MK"/>
              </w:rPr>
              <w:t xml:space="preserve">Подрачје со заштита од бучава од </w:t>
            </w:r>
            <w:r w:rsidRPr="0061419E">
              <w:rPr>
                <w:b/>
                <w:lang w:val="mk-MK"/>
              </w:rPr>
              <w:t>втор степен</w:t>
            </w:r>
            <w:r w:rsidRPr="0061419E">
              <w:rPr>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p>
          <w:p w14:paraId="3A8EF486" w14:textId="77777777" w:rsidR="00522A52" w:rsidRPr="00FC43FE" w:rsidRDefault="00FC43FE" w:rsidP="008F7A75">
            <w:pPr>
              <w:pStyle w:val="ListParagraph"/>
              <w:numPr>
                <w:ilvl w:val="0"/>
                <w:numId w:val="14"/>
              </w:numPr>
              <w:rPr>
                <w:rFonts w:cstheme="minorHAnsi"/>
                <w:lang w:val="mk-MK"/>
              </w:rPr>
            </w:pPr>
            <w:r w:rsidRPr="00FC43FE">
              <w:rPr>
                <w:rFonts w:cstheme="minorHAnsi"/>
                <w:lang w:val="mk-MK"/>
              </w:rPr>
              <w:t xml:space="preserve">Подрачје со заштита од бучава од </w:t>
            </w:r>
            <w:r w:rsidRPr="00FC43FE">
              <w:rPr>
                <w:rFonts w:cstheme="minorHAnsi"/>
                <w:b/>
                <w:lang w:val="mk-MK"/>
              </w:rPr>
              <w:t>трет степен</w:t>
            </w:r>
            <w:r w:rsidRPr="00FC43FE">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522A52" w:rsidRPr="00FC43FE">
              <w:rPr>
                <w:rFonts w:cstheme="minorHAnsi"/>
                <w:lang w:val="mk-MK"/>
              </w:rPr>
              <w:t>);</w:t>
            </w:r>
          </w:p>
          <w:p w14:paraId="194792E5" w14:textId="7AA7B638" w:rsidR="00522A52" w:rsidRPr="00FC43FE" w:rsidRDefault="00FC43FE" w:rsidP="003E005D">
            <w:pPr>
              <w:pStyle w:val="ListParagraph"/>
              <w:numPr>
                <w:ilvl w:val="0"/>
                <w:numId w:val="14"/>
              </w:numPr>
              <w:jc w:val="both"/>
              <w:rPr>
                <w:rFonts w:cstheme="minorHAnsi"/>
                <w:lang w:val="mk-MK"/>
              </w:rPr>
            </w:pPr>
            <w:r w:rsidRPr="00FC43FE">
              <w:rPr>
                <w:rFonts w:cstheme="minorHAnsi"/>
                <w:lang w:val="mk-MK"/>
              </w:rPr>
              <w:t xml:space="preserve">Подрачје со заштита од бучава од </w:t>
            </w:r>
            <w:r w:rsidRPr="00FC43FE">
              <w:rPr>
                <w:rFonts w:cstheme="minorHAnsi"/>
                <w:b/>
                <w:lang w:val="mk-MK"/>
              </w:rPr>
              <w:t>четврт степен</w:t>
            </w:r>
            <w:r w:rsidRPr="00FC43FE">
              <w:rPr>
                <w:rFonts w:cstheme="minorHAnsi"/>
                <w:lang w:val="mk-MK"/>
              </w:rPr>
              <w:t xml:space="preserve"> е подрачје во кое се дозволени активности кои може да доведат до појава на засилена еколошка бучава. Тоа </w:t>
            </w:r>
            <w:r w:rsidRPr="00FC43FE">
              <w:rPr>
                <w:rFonts w:cstheme="minorHAnsi"/>
                <w:lang w:val="mk-MK"/>
              </w:rPr>
              <w:lastRenderedPageBreak/>
              <w:t>вклучува нестанбени подрачја, кои се исклучиво наменети за индустриски активности (Ld – 70 dB, Le – 70 dB, Ln – 60</w:t>
            </w:r>
            <w:r w:rsidR="00522A52" w:rsidRPr="00FC43FE">
              <w:rPr>
                <w:rFonts w:cstheme="minorHAnsi"/>
                <w:lang w:val="mk-MK"/>
              </w:rPr>
              <w:t>);</w:t>
            </w:r>
            <w:r w:rsidR="00263082" w:rsidRPr="0061419E">
              <w:rPr>
                <w:b/>
                <w:u w:val="single"/>
                <w:lang w:val="mk-MK"/>
              </w:rPr>
              <w:t xml:space="preserve"> Проектн</w:t>
            </w:r>
            <w:r w:rsidR="00263082">
              <w:rPr>
                <w:b/>
                <w:u w:val="single"/>
                <w:lang w:val="mk-MK"/>
              </w:rPr>
              <w:t xml:space="preserve">ата </w:t>
            </w:r>
            <w:r w:rsidR="00263082" w:rsidRPr="0061419E">
              <w:rPr>
                <w:b/>
                <w:u w:val="single"/>
                <w:lang w:val="mk-MK"/>
              </w:rPr>
              <w:t>лока</w:t>
            </w:r>
            <w:r w:rsidR="00263082">
              <w:rPr>
                <w:b/>
                <w:u w:val="single"/>
                <w:lang w:val="mk-MK"/>
              </w:rPr>
              <w:t>ција</w:t>
            </w:r>
            <w:r w:rsidR="00263082" w:rsidRPr="0061419E">
              <w:rPr>
                <w:b/>
                <w:u w:val="single"/>
                <w:lang w:val="mk-MK"/>
              </w:rPr>
              <w:t xml:space="preserve"> припаѓа на ова подрачје</w:t>
            </w:r>
            <w:r w:rsidR="00263082" w:rsidRPr="0061419E">
              <w:rPr>
                <w:b/>
                <w:bCs/>
                <w:u w:val="single"/>
                <w:lang w:val="mk-MK"/>
              </w:rPr>
              <w:t>.</w:t>
            </w:r>
          </w:p>
          <w:p w14:paraId="69DB2957" w14:textId="77777777" w:rsidR="005A286B" w:rsidRPr="00FC43FE" w:rsidRDefault="00FC43FE" w:rsidP="008F7A75">
            <w:pPr>
              <w:numPr>
                <w:ilvl w:val="0"/>
                <w:numId w:val="6"/>
              </w:numPr>
              <w:spacing w:line="276" w:lineRule="auto"/>
              <w:jc w:val="both"/>
              <w:rPr>
                <w:rFonts w:cstheme="minorHAnsi"/>
              </w:rPr>
            </w:pPr>
            <w:r w:rsidRPr="00FC43FE">
              <w:rPr>
                <w:rFonts w:cstheme="minorHAnsi"/>
              </w:rPr>
              <w:t>Градежни активности не треба да се дозволени во текот на ноќта – работењето на локацијата треба да се ограничи на времето помеѓу 7:00 и 19:00 часот</w:t>
            </w:r>
            <w:r w:rsidR="005A286B" w:rsidRPr="00FC43FE">
              <w:rPr>
                <w:rFonts w:cstheme="minorHAnsi"/>
              </w:rPr>
              <w:t>;</w:t>
            </w:r>
          </w:p>
          <w:p w14:paraId="17CDD9C1" w14:textId="77777777" w:rsidR="005A286B" w:rsidRPr="00FC43FE" w:rsidRDefault="00FC43FE" w:rsidP="008F7A75">
            <w:pPr>
              <w:numPr>
                <w:ilvl w:val="0"/>
                <w:numId w:val="6"/>
              </w:numPr>
              <w:spacing w:line="276" w:lineRule="auto"/>
              <w:jc w:val="both"/>
              <w:rPr>
                <w:rFonts w:cstheme="minorHAnsi"/>
              </w:rPr>
            </w:pPr>
            <w:r w:rsidRPr="00FC43FE">
              <w:rPr>
                <w:rFonts w:cstheme="minorHAnsi"/>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r w:rsidR="005A286B" w:rsidRPr="00FC43FE">
              <w:rPr>
                <w:rFonts w:cstheme="minorHAnsi"/>
              </w:rPr>
              <w:t>;</w:t>
            </w:r>
          </w:p>
          <w:p w14:paraId="4F279136" w14:textId="77777777" w:rsidR="00522A52" w:rsidRPr="00FC43FE" w:rsidRDefault="00FC43FE" w:rsidP="008F7A75">
            <w:pPr>
              <w:numPr>
                <w:ilvl w:val="0"/>
                <w:numId w:val="6"/>
              </w:numPr>
              <w:spacing w:line="276" w:lineRule="auto"/>
              <w:jc w:val="both"/>
              <w:rPr>
                <w:rFonts w:cstheme="minorHAnsi"/>
              </w:rPr>
            </w:pPr>
            <w:r w:rsidRPr="00FC43FE">
              <w:rPr>
                <w:rFonts w:cstheme="minorHAnsi"/>
              </w:rPr>
              <w:t>Механизацијата треба ефективно да се одржува</w:t>
            </w:r>
            <w:r w:rsidR="00522A52" w:rsidRPr="00FC43FE">
              <w:rPr>
                <w:rFonts w:cstheme="minorHAnsi"/>
              </w:rPr>
              <w:t>.</w:t>
            </w:r>
          </w:p>
        </w:tc>
      </w:tr>
      <w:tr w:rsidR="003E005D" w:rsidRPr="00C7328D" w14:paraId="6311EA9C" w14:textId="77777777" w:rsidTr="003B6C2C">
        <w:trPr>
          <w:jc w:val="center"/>
        </w:trPr>
        <w:tc>
          <w:tcPr>
            <w:tcW w:w="967" w:type="pct"/>
            <w:vMerge/>
            <w:vAlign w:val="center"/>
          </w:tcPr>
          <w:p w14:paraId="199D94AB" w14:textId="77777777" w:rsidR="003E005D" w:rsidRPr="00FC43FE" w:rsidRDefault="003E005D" w:rsidP="003E005D">
            <w:pPr>
              <w:jc w:val="center"/>
              <w:rPr>
                <w:rFonts w:cstheme="minorHAnsi"/>
                <w:b/>
              </w:rPr>
            </w:pPr>
          </w:p>
        </w:tc>
        <w:tc>
          <w:tcPr>
            <w:tcW w:w="937" w:type="pct"/>
            <w:tcBorders>
              <w:bottom w:val="single" w:sz="4" w:space="0" w:color="auto"/>
            </w:tcBorders>
            <w:vAlign w:val="center"/>
          </w:tcPr>
          <w:p w14:paraId="4D5D2801" w14:textId="77777777" w:rsidR="003E005D" w:rsidRPr="00C7328D" w:rsidRDefault="003E005D" w:rsidP="003E005D">
            <w:pPr>
              <w:jc w:val="center"/>
              <w:rPr>
                <w:rFonts w:cstheme="minorHAnsi"/>
                <w:lang w:val="en-US"/>
              </w:rPr>
            </w:pPr>
            <w:r w:rsidRPr="005529CC">
              <w:rPr>
                <w:rFonts w:asciiTheme="minorHAnsi" w:hAnsiTheme="minorHAnsi" w:cstheme="minorHAnsi"/>
              </w:rPr>
              <w:t>Управување со отпад</w:t>
            </w:r>
          </w:p>
        </w:tc>
        <w:tc>
          <w:tcPr>
            <w:tcW w:w="3096" w:type="pct"/>
          </w:tcPr>
          <w:p w14:paraId="09D49DEF" w14:textId="77777777" w:rsidR="003E005D" w:rsidRDefault="003E005D" w:rsidP="003E005D">
            <w:pPr>
              <w:numPr>
                <w:ilvl w:val="0"/>
                <w:numId w:val="4"/>
              </w:numPr>
              <w:spacing w:line="276" w:lineRule="auto"/>
              <w:jc w:val="both"/>
              <w:rPr>
                <w:rFonts w:cstheme="minorBidi"/>
                <w:lang w:val="en-US"/>
              </w:rPr>
            </w:pPr>
            <w:r w:rsidRPr="00FC43FE">
              <w:rPr>
                <w:rFonts w:cstheme="minorBidi"/>
              </w:rPr>
              <w:t xml:space="preserve">Треба да се утврдат различните видови отпад кои може да се создадат на градилиштето на </w:t>
            </w:r>
            <w:r w:rsidR="000F4278">
              <w:rPr>
                <w:rFonts w:cstheme="minorBidi"/>
              </w:rPr>
              <w:t>локалната</w:t>
            </w:r>
            <w:r w:rsidRPr="00FC43FE">
              <w:rPr>
                <w:rFonts w:cstheme="minorBidi"/>
              </w:rPr>
              <w:t xml:space="preserve"> улиц</w:t>
            </w:r>
            <w:r w:rsidR="000F4278">
              <w:rPr>
                <w:rFonts w:cstheme="minorBidi"/>
                <w:lang w:val="en-US"/>
              </w:rPr>
              <w:t>a</w:t>
            </w:r>
            <w:r w:rsidRPr="00FC43FE">
              <w:rPr>
                <w:rFonts w:cstheme="minorBidi"/>
              </w:rPr>
              <w:t xml:space="preserve"> и истите треба да се класифицираат според Листата на видови отпад (Службен Весник на РМ, бр. 100/05</w:t>
            </w:r>
            <w:r w:rsidRPr="00C7328D">
              <w:rPr>
                <w:rFonts w:cstheme="minorBidi"/>
                <w:lang w:val="en-US"/>
              </w:rPr>
              <w:t>);</w:t>
            </w:r>
          </w:p>
          <w:p w14:paraId="3CBB9F0F" w14:textId="77777777" w:rsidR="00AE1E99" w:rsidRPr="00AE1E99" w:rsidRDefault="003E005D" w:rsidP="003E005D">
            <w:pPr>
              <w:numPr>
                <w:ilvl w:val="0"/>
                <w:numId w:val="4"/>
              </w:numPr>
              <w:spacing w:line="276" w:lineRule="auto"/>
              <w:jc w:val="both"/>
              <w:rPr>
                <w:rFonts w:cstheme="minorBidi"/>
              </w:rPr>
            </w:pPr>
            <w:r w:rsidRPr="00FC43FE">
              <w:rPr>
                <w:rFonts w:cstheme="minorHAnsi"/>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04D1D600" w14:textId="77777777" w:rsidR="003E005D" w:rsidRPr="004033A2" w:rsidRDefault="003E005D" w:rsidP="00AE1E99">
            <w:pPr>
              <w:spacing w:line="276" w:lineRule="auto"/>
              <w:ind w:left="360"/>
              <w:jc w:val="both"/>
              <w:rPr>
                <w:rFonts w:cstheme="minorBidi"/>
              </w:rPr>
            </w:pPr>
            <w:r w:rsidRPr="00FC43FE">
              <w:rPr>
                <w:rFonts w:cstheme="minorHAnsi"/>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w:t>
            </w:r>
            <w:r w:rsidRPr="00FC43FE">
              <w:rPr>
                <w:rFonts w:cstheme="minorHAnsi"/>
              </w:rPr>
              <w:lastRenderedPageBreak/>
              <w:t>може да се очекуваат мали количини на опасен отпад (замастена облека, крпи, садови</w:t>
            </w:r>
            <w:r w:rsidRPr="00FC43FE">
              <w:t>.);</w:t>
            </w:r>
          </w:p>
          <w:p w14:paraId="010B5F6C" w14:textId="77777777" w:rsidR="003E005D" w:rsidRPr="004033A2" w:rsidRDefault="003E005D" w:rsidP="003E005D">
            <w:pPr>
              <w:numPr>
                <w:ilvl w:val="0"/>
                <w:numId w:val="4"/>
              </w:numPr>
              <w:spacing w:line="276" w:lineRule="auto"/>
              <w:jc w:val="both"/>
              <w:rPr>
                <w:rFonts w:cstheme="minorHAnsi"/>
              </w:rPr>
            </w:pPr>
            <w:r w:rsidRPr="00FC43FE">
              <w:rPr>
                <w:rFonts w:cstheme="minorHAnsi"/>
              </w:rPr>
              <w:t xml:space="preserve">Подготовка и спроведување на </w:t>
            </w:r>
            <w:r w:rsidRPr="00FC43FE">
              <w:rPr>
                <w:rFonts w:cstheme="minorHAnsi"/>
                <w:b/>
              </w:rPr>
              <w:t>План за управување со отпад</w:t>
            </w:r>
            <w:r w:rsidRPr="004033A2">
              <w:rPr>
                <w:b/>
                <w:bCs/>
                <w:u w:val="single"/>
              </w:rPr>
              <w:t>;</w:t>
            </w:r>
          </w:p>
          <w:p w14:paraId="2C586629" w14:textId="77777777" w:rsidR="003E005D" w:rsidRPr="00FC43FE" w:rsidRDefault="003E005D" w:rsidP="003E005D">
            <w:pPr>
              <w:numPr>
                <w:ilvl w:val="0"/>
                <w:numId w:val="4"/>
              </w:numPr>
              <w:spacing w:line="276" w:lineRule="auto"/>
              <w:jc w:val="both"/>
              <w:rPr>
                <w:rFonts w:cstheme="minorHAnsi"/>
              </w:rPr>
            </w:pPr>
            <w:r w:rsidRPr="00FC43FE">
              <w:rPr>
                <w:rFonts w:cstheme="minorHAnsi"/>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 </w:t>
            </w:r>
          </w:p>
          <w:p w14:paraId="56540803" w14:textId="77777777" w:rsidR="003E005D" w:rsidRPr="00FC43FE" w:rsidRDefault="003E005D" w:rsidP="003E005D">
            <w:pPr>
              <w:numPr>
                <w:ilvl w:val="0"/>
                <w:numId w:val="4"/>
              </w:numPr>
              <w:spacing w:line="276" w:lineRule="auto"/>
              <w:jc w:val="both"/>
              <w:rPr>
                <w:rFonts w:cstheme="minorHAnsi"/>
              </w:rPr>
            </w:pPr>
            <w:r w:rsidRPr="00FC43FE">
              <w:rPr>
                <w:rFonts w:cstheme="minorHAnsi"/>
              </w:rPr>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70C44D9D" w14:textId="77777777" w:rsidR="003E005D" w:rsidRPr="002F6CB0" w:rsidRDefault="003E005D" w:rsidP="003E005D">
            <w:pPr>
              <w:numPr>
                <w:ilvl w:val="0"/>
                <w:numId w:val="4"/>
              </w:numPr>
              <w:spacing w:line="276" w:lineRule="auto"/>
              <w:jc w:val="both"/>
              <w:rPr>
                <w:rFonts w:cstheme="minorHAnsi"/>
              </w:rPr>
            </w:pPr>
            <w:r w:rsidRPr="002F6CB0">
              <w:rPr>
                <w:rFonts w:cstheme="minorHAnsi"/>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w:t>
            </w:r>
            <w:r w:rsidR="00CA02BA">
              <w:rPr>
                <w:rFonts w:cstheme="minorHAnsi"/>
              </w:rPr>
              <w:t>и</w:t>
            </w:r>
            <w:r w:rsidRPr="002F6CB0">
              <w:rPr>
                <w:rFonts w:cstheme="minorHAnsi"/>
              </w:rPr>
              <w:t xml:space="preserve"> загрозува здравјето и безбедноста на работниците;</w:t>
            </w:r>
          </w:p>
          <w:p w14:paraId="35E2858F" w14:textId="77777777" w:rsidR="003E005D" w:rsidRPr="002F6CB0" w:rsidRDefault="003E005D" w:rsidP="003E005D">
            <w:pPr>
              <w:numPr>
                <w:ilvl w:val="0"/>
                <w:numId w:val="4"/>
              </w:numPr>
              <w:spacing w:line="276" w:lineRule="auto"/>
              <w:jc w:val="both"/>
              <w:rPr>
                <w:rFonts w:cstheme="minorHAnsi"/>
              </w:rPr>
            </w:pPr>
            <w:r w:rsidRPr="002F6CB0">
              <w:rPr>
                <w:rFonts w:cstheme="minorHAnsi"/>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во лиценцирана депонија;</w:t>
            </w:r>
          </w:p>
          <w:p w14:paraId="4E2A8CCD" w14:textId="77777777" w:rsidR="003E005D" w:rsidRPr="002F6CB0" w:rsidRDefault="003E005D" w:rsidP="003E005D">
            <w:pPr>
              <w:numPr>
                <w:ilvl w:val="0"/>
                <w:numId w:val="4"/>
              </w:numPr>
              <w:spacing w:line="276" w:lineRule="auto"/>
              <w:jc w:val="both"/>
              <w:rPr>
                <w:rFonts w:cstheme="minorHAnsi"/>
              </w:rPr>
            </w:pPr>
            <w:r w:rsidRPr="002F6CB0">
              <w:rPr>
                <w:rFonts w:cstheme="minorBidi"/>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r w:rsidRPr="002F6CB0">
              <w:rPr>
                <w:rFonts w:cstheme="minorHAnsi"/>
              </w:rPr>
              <w:t>;</w:t>
            </w:r>
          </w:p>
          <w:p w14:paraId="516863BF" w14:textId="77777777" w:rsidR="003E005D" w:rsidRPr="002F6CB0" w:rsidRDefault="003E005D" w:rsidP="003E005D">
            <w:pPr>
              <w:numPr>
                <w:ilvl w:val="0"/>
                <w:numId w:val="4"/>
              </w:numPr>
              <w:spacing w:line="276" w:lineRule="auto"/>
              <w:jc w:val="both"/>
              <w:rPr>
                <w:rFonts w:cstheme="minorHAnsi"/>
              </w:rPr>
            </w:pPr>
            <w:r w:rsidRPr="002F6CB0">
              <w:rPr>
                <w:rFonts w:cstheme="minorHAnsi"/>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2CC776F9" w14:textId="77777777" w:rsidR="003E005D" w:rsidRPr="002F6CB0" w:rsidRDefault="003E005D" w:rsidP="003E005D">
            <w:pPr>
              <w:numPr>
                <w:ilvl w:val="0"/>
                <w:numId w:val="4"/>
              </w:numPr>
              <w:spacing w:line="276" w:lineRule="auto"/>
              <w:jc w:val="both"/>
              <w:rPr>
                <w:rFonts w:cstheme="minorHAnsi"/>
              </w:rPr>
            </w:pPr>
            <w:r w:rsidRPr="002F6CB0">
              <w:rPr>
                <w:rFonts w:cstheme="minorHAnsi"/>
              </w:rPr>
              <w:lastRenderedPageBreak/>
              <w:t>Секоја повторна употреба мора да биде евидентирана и за истата да се извести;</w:t>
            </w:r>
          </w:p>
          <w:p w14:paraId="7B2BE719" w14:textId="77777777" w:rsidR="003E005D" w:rsidRPr="002F6CB0" w:rsidRDefault="003E005D" w:rsidP="003E005D">
            <w:pPr>
              <w:numPr>
                <w:ilvl w:val="0"/>
                <w:numId w:val="4"/>
              </w:numPr>
              <w:spacing w:line="276" w:lineRule="auto"/>
              <w:jc w:val="both"/>
              <w:rPr>
                <w:rFonts w:cstheme="minorHAnsi"/>
              </w:rPr>
            </w:pPr>
            <w:r w:rsidRPr="002F6CB0">
              <w:rPr>
                <w:rFonts w:cstheme="minorHAnsi"/>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14:paraId="5E4DB692" w14:textId="77777777" w:rsidR="003E005D" w:rsidRPr="002F6CB0" w:rsidRDefault="003E005D" w:rsidP="003E005D">
            <w:pPr>
              <w:numPr>
                <w:ilvl w:val="0"/>
                <w:numId w:val="4"/>
              </w:numPr>
              <w:spacing w:line="276" w:lineRule="auto"/>
              <w:jc w:val="both"/>
              <w:rPr>
                <w:rFonts w:cstheme="minorHAnsi"/>
              </w:rPr>
            </w:pPr>
            <w:r w:rsidRPr="002F6CB0">
              <w:rPr>
                <w:rFonts w:cstheme="minorHAnsi"/>
              </w:rPr>
              <w:t>Целата евиденција на одложениот отпад се чува како доказ за правилно управување со отпадот;</w:t>
            </w:r>
          </w:p>
          <w:p w14:paraId="6661EF0E" w14:textId="77777777" w:rsidR="003E005D" w:rsidRPr="002F6CB0" w:rsidRDefault="003E005D" w:rsidP="003E005D">
            <w:pPr>
              <w:numPr>
                <w:ilvl w:val="0"/>
                <w:numId w:val="4"/>
              </w:numPr>
              <w:spacing w:line="276" w:lineRule="auto"/>
              <w:jc w:val="both"/>
              <w:rPr>
                <w:rFonts w:cstheme="minorHAnsi"/>
              </w:rPr>
            </w:pPr>
            <w:r w:rsidRPr="002F6CB0">
              <w:rPr>
                <w:rFonts w:cstheme="minorHAnsi"/>
              </w:rPr>
              <w:t>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IPPC итн.);</w:t>
            </w:r>
          </w:p>
          <w:p w14:paraId="561CDB21" w14:textId="77777777" w:rsidR="003E005D" w:rsidRPr="002F6CB0" w:rsidRDefault="003E005D" w:rsidP="003E005D">
            <w:pPr>
              <w:numPr>
                <w:ilvl w:val="0"/>
                <w:numId w:val="4"/>
              </w:numPr>
              <w:spacing w:line="276" w:lineRule="auto"/>
              <w:jc w:val="both"/>
              <w:rPr>
                <w:rFonts w:cstheme="minorHAnsi"/>
              </w:rPr>
            </w:pPr>
            <w:r w:rsidRPr="002F6CB0">
              <w:rPr>
                <w:rFonts w:cstheme="minorHAnsi"/>
              </w:rPr>
              <w:t>Во текот на превозот, материјалите треба да бидат покриени, за да се избегне растурање на отпадот;</w:t>
            </w:r>
          </w:p>
          <w:p w14:paraId="2C0F622C" w14:textId="77777777" w:rsidR="003E005D" w:rsidRPr="002F6CB0" w:rsidRDefault="003E005D" w:rsidP="003E005D">
            <w:pPr>
              <w:numPr>
                <w:ilvl w:val="0"/>
                <w:numId w:val="4"/>
              </w:numPr>
              <w:spacing w:line="276" w:lineRule="auto"/>
              <w:jc w:val="both"/>
              <w:rPr>
                <w:rFonts w:cstheme="minorHAnsi"/>
              </w:rPr>
            </w:pPr>
            <w:r w:rsidRPr="002F6CB0">
              <w:rPr>
                <w:rFonts w:cstheme="minorHAnsi"/>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14:paraId="6535FC03" w14:textId="77777777" w:rsidR="003E005D" w:rsidRPr="002F6CB0" w:rsidRDefault="003E005D" w:rsidP="003E005D">
            <w:pPr>
              <w:numPr>
                <w:ilvl w:val="0"/>
                <w:numId w:val="4"/>
              </w:numPr>
              <w:spacing w:line="276" w:lineRule="auto"/>
              <w:jc w:val="both"/>
              <w:rPr>
                <w:rFonts w:cstheme="minorHAnsi"/>
              </w:rPr>
            </w:pPr>
            <w:r w:rsidRPr="002F6CB0">
              <w:rPr>
                <w:rFonts w:cstheme="minorHAnsi"/>
              </w:rPr>
              <w:t xml:space="preserve">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w:t>
            </w:r>
          </w:p>
        </w:tc>
      </w:tr>
      <w:tr w:rsidR="003E005D" w:rsidRPr="00C7328D" w14:paraId="5B3D20CD" w14:textId="77777777" w:rsidTr="003B6C2C">
        <w:trPr>
          <w:jc w:val="center"/>
        </w:trPr>
        <w:tc>
          <w:tcPr>
            <w:tcW w:w="967" w:type="pct"/>
            <w:vMerge/>
            <w:vAlign w:val="center"/>
          </w:tcPr>
          <w:p w14:paraId="4162559D" w14:textId="77777777" w:rsidR="003E005D" w:rsidRPr="002F6CB0" w:rsidRDefault="003E005D" w:rsidP="003E005D">
            <w:pPr>
              <w:jc w:val="center"/>
              <w:rPr>
                <w:rFonts w:cstheme="minorHAnsi"/>
                <w:b/>
              </w:rPr>
            </w:pPr>
          </w:p>
        </w:tc>
        <w:tc>
          <w:tcPr>
            <w:tcW w:w="937" w:type="pct"/>
            <w:tcBorders>
              <w:bottom w:val="single" w:sz="4" w:space="0" w:color="auto"/>
            </w:tcBorders>
            <w:vAlign w:val="center"/>
          </w:tcPr>
          <w:p w14:paraId="747B33EF" w14:textId="77777777" w:rsidR="003E005D" w:rsidRPr="00C7328D" w:rsidRDefault="003E005D" w:rsidP="003E005D">
            <w:pPr>
              <w:jc w:val="center"/>
              <w:rPr>
                <w:rFonts w:cstheme="minorHAnsi"/>
                <w:lang w:val="en-US"/>
              </w:rPr>
            </w:pPr>
            <w:r w:rsidRPr="00C500D5">
              <w:rPr>
                <w:rFonts w:asciiTheme="minorHAnsi" w:hAnsiTheme="minorHAnsi" w:cstheme="minorHAnsi"/>
              </w:rPr>
              <w:t>Вода и почва</w:t>
            </w:r>
          </w:p>
        </w:tc>
        <w:tc>
          <w:tcPr>
            <w:tcW w:w="3096" w:type="pct"/>
          </w:tcPr>
          <w:p w14:paraId="3584581A" w14:textId="77777777" w:rsidR="003E005D" w:rsidRPr="00C7328D" w:rsidRDefault="003E005D" w:rsidP="003E005D">
            <w:pPr>
              <w:numPr>
                <w:ilvl w:val="0"/>
                <w:numId w:val="12"/>
              </w:numPr>
              <w:spacing w:line="276" w:lineRule="auto"/>
              <w:jc w:val="both"/>
              <w:rPr>
                <w:rFonts w:cstheme="minorHAnsi"/>
                <w:lang w:val="en-US"/>
              </w:rPr>
            </w:pPr>
            <w:r w:rsidRPr="002F6CB0">
              <w:rPr>
                <w:rFonts w:cstheme="minorHAnsi"/>
                <w:bCs/>
              </w:rPr>
              <w:t>Во случај на опасно истекување, тоа треба да се запре и да се отстрани, а потоа да се исчисти местото и да се спроведат мерки</w:t>
            </w:r>
            <w:r w:rsidR="00B46499">
              <w:rPr>
                <w:rFonts w:cstheme="minorHAnsi"/>
                <w:bCs/>
              </w:rPr>
              <w:t xml:space="preserve"> и процедури</w:t>
            </w:r>
            <w:r w:rsidRPr="002F6CB0">
              <w:rPr>
                <w:rFonts w:cstheme="minorHAnsi"/>
                <w:bCs/>
              </w:rPr>
              <w:t xml:space="preserve"> за управување со опасен отпад</w:t>
            </w:r>
            <w:r w:rsidRPr="00C7328D">
              <w:rPr>
                <w:rFonts w:cstheme="minorHAnsi"/>
                <w:lang w:val="en-US"/>
              </w:rPr>
              <w:t>;</w:t>
            </w:r>
          </w:p>
          <w:p w14:paraId="3134B616" w14:textId="77777777" w:rsidR="003E005D" w:rsidRPr="00C7328D" w:rsidRDefault="003E005D" w:rsidP="003E005D">
            <w:pPr>
              <w:numPr>
                <w:ilvl w:val="0"/>
                <w:numId w:val="12"/>
              </w:numPr>
              <w:spacing w:line="276" w:lineRule="auto"/>
              <w:jc w:val="both"/>
              <w:rPr>
                <w:rFonts w:cstheme="minorHAnsi"/>
                <w:lang w:val="en-US"/>
              </w:rPr>
            </w:pPr>
            <w:r w:rsidRPr="002F6CB0">
              <w:rPr>
                <w:rFonts w:cstheme="minorHAnsi"/>
                <w:bCs/>
              </w:rPr>
              <w:t xml:space="preserve">Изведувачот мора да потпише Договор со овластено друштво/лице за собирање и транспорт на опасниот отпад, во согласност со националното законодавство, со </w:t>
            </w:r>
            <w:r w:rsidRPr="002F6CB0">
              <w:rPr>
                <w:rFonts w:cstheme="minorHAnsi"/>
                <w:bCs/>
              </w:rPr>
              <w:lastRenderedPageBreak/>
              <w:t>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C7328D">
              <w:rPr>
                <w:rFonts w:cstheme="minorHAnsi"/>
                <w:lang w:val="en-US"/>
              </w:rPr>
              <w:t>;</w:t>
            </w:r>
          </w:p>
          <w:p w14:paraId="4E3A3F43" w14:textId="77777777"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Според националното законодавство (Листа на видови отпади – Службен весник бр. 100/05), опасниот отпад треба да се идентификува и да се класифи</w:t>
            </w:r>
            <w:r w:rsidR="004C015A">
              <w:rPr>
                <w:rFonts w:cstheme="minorHAnsi"/>
                <w:bCs/>
              </w:rPr>
              <w:t>цир</w:t>
            </w:r>
            <w:r w:rsidRPr="00EF2A6E">
              <w:rPr>
                <w:rFonts w:cstheme="minorHAnsi"/>
                <w:bCs/>
              </w:rPr>
              <w:t>а</w:t>
            </w:r>
            <w:r w:rsidRPr="00C7328D">
              <w:rPr>
                <w:rFonts w:cstheme="minorHAnsi"/>
                <w:lang w:val="en-US"/>
              </w:rPr>
              <w:t>;</w:t>
            </w:r>
          </w:p>
          <w:p w14:paraId="2B99BBF1" w14:textId="77777777"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Соодветно пакување и означување на кутиите со опасен отпад</w:t>
            </w:r>
            <w:r w:rsidRPr="00C7328D">
              <w:rPr>
                <w:rFonts w:cstheme="minorHAnsi"/>
                <w:lang w:val="en-US"/>
              </w:rPr>
              <w:t>;</w:t>
            </w:r>
          </w:p>
          <w:p w14:paraId="43CBD4C8" w14:textId="77777777"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Пакувањето треба да е во сообразност со барањата на националното законодавство</w:t>
            </w:r>
            <w:r w:rsidRPr="00C7328D">
              <w:rPr>
                <w:rFonts w:cstheme="minorHAnsi"/>
                <w:lang w:val="en-US"/>
              </w:rPr>
              <w:t>;</w:t>
            </w:r>
          </w:p>
          <w:p w14:paraId="7DAEDA63" w14:textId="77777777"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C7328D">
              <w:rPr>
                <w:rFonts w:cstheme="minorHAnsi"/>
                <w:lang w:val="en-US"/>
              </w:rPr>
              <w:t>;</w:t>
            </w:r>
          </w:p>
          <w:p w14:paraId="37FD1116" w14:textId="77777777"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Транспортот на опасен отпад е забранет доколку не е спакуван и означен според барањата на националното законодавство</w:t>
            </w:r>
            <w:r w:rsidRPr="00C7328D">
              <w:rPr>
                <w:rFonts w:cstheme="minorHAnsi"/>
                <w:lang w:val="en-US"/>
              </w:rPr>
              <w:t>;</w:t>
            </w:r>
          </w:p>
          <w:p w14:paraId="02853C0F" w14:textId="77777777"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C7328D">
              <w:rPr>
                <w:rFonts w:cstheme="minorHAnsi"/>
                <w:lang w:val="en-US"/>
              </w:rPr>
              <w:t>;</w:t>
            </w:r>
          </w:p>
          <w:p w14:paraId="4C5DAE5E" w14:textId="77777777" w:rsidR="003E005D" w:rsidRPr="00EF2A6E" w:rsidRDefault="003E005D" w:rsidP="003E005D">
            <w:pPr>
              <w:numPr>
                <w:ilvl w:val="0"/>
                <w:numId w:val="12"/>
              </w:numPr>
              <w:spacing w:line="276" w:lineRule="auto"/>
              <w:jc w:val="both"/>
              <w:rPr>
                <w:rFonts w:cstheme="minorHAnsi"/>
              </w:rPr>
            </w:pPr>
            <w:r w:rsidRPr="00EF2A6E">
              <w:rPr>
                <w:rFonts w:cstheme="minorHAnsi"/>
                <w:bCs/>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EF2A6E">
              <w:rPr>
                <w:rFonts w:cstheme="minorHAnsi"/>
              </w:rPr>
              <w:t xml:space="preserve">; </w:t>
            </w:r>
          </w:p>
          <w:p w14:paraId="40F7185A" w14:textId="77777777" w:rsidR="003E005D" w:rsidRPr="00EF2A6E" w:rsidRDefault="003E005D" w:rsidP="003E005D">
            <w:pPr>
              <w:numPr>
                <w:ilvl w:val="0"/>
                <w:numId w:val="12"/>
              </w:numPr>
              <w:spacing w:line="276" w:lineRule="auto"/>
              <w:jc w:val="both"/>
              <w:rPr>
                <w:rFonts w:cstheme="minorHAnsi"/>
              </w:rPr>
            </w:pPr>
            <w:r w:rsidRPr="00EF2A6E">
              <w:rPr>
                <w:rFonts w:cstheme="minorHAnsi"/>
                <w:bCs/>
              </w:rPr>
              <w:t>Отпадната вода собрана на локацијата не смее да се испушта во животната средина без претходно пречистување</w:t>
            </w:r>
            <w:r w:rsidRPr="00EF2A6E">
              <w:rPr>
                <w:rFonts w:cstheme="minorHAnsi"/>
              </w:rPr>
              <w:t>;</w:t>
            </w:r>
          </w:p>
          <w:p w14:paraId="626E1B1F" w14:textId="77777777" w:rsidR="003E005D" w:rsidRDefault="003E005D" w:rsidP="003E005D">
            <w:pPr>
              <w:numPr>
                <w:ilvl w:val="0"/>
                <w:numId w:val="12"/>
              </w:numPr>
              <w:spacing w:line="276" w:lineRule="auto"/>
              <w:jc w:val="both"/>
              <w:rPr>
                <w:rFonts w:cstheme="minorHAnsi"/>
              </w:rPr>
            </w:pPr>
            <w:r w:rsidRPr="00EF2A6E">
              <w:rPr>
                <w:rFonts w:cstheme="minorHAnsi"/>
                <w:bCs/>
              </w:rPr>
              <w:lastRenderedPageBreak/>
              <w:t>Привременото или трајното одлагање на отпад во близина на водните текови е забрането</w:t>
            </w:r>
            <w:r w:rsidRPr="00EF2A6E">
              <w:rPr>
                <w:rFonts w:cstheme="minorHAnsi"/>
              </w:rPr>
              <w:t>;</w:t>
            </w:r>
          </w:p>
          <w:p w14:paraId="351359B7" w14:textId="77777777" w:rsidR="00397348" w:rsidRPr="00EF2A6E" w:rsidRDefault="00397348" w:rsidP="003E005D">
            <w:pPr>
              <w:numPr>
                <w:ilvl w:val="0"/>
                <w:numId w:val="12"/>
              </w:numPr>
              <w:spacing w:line="276" w:lineRule="auto"/>
              <w:jc w:val="both"/>
              <w:rPr>
                <w:rFonts w:cstheme="minorHAnsi"/>
              </w:rPr>
            </w:pPr>
            <w:r w:rsidRPr="00397348">
              <w:rPr>
                <w:rFonts w:cstheme="minorHAnsi"/>
              </w:rPr>
              <w:t>Сервисирањето на возила и машини е забрането да се врши на градилиште</w:t>
            </w:r>
            <w:r>
              <w:rPr>
                <w:rFonts w:cstheme="minorHAnsi"/>
              </w:rPr>
              <w:t>то</w:t>
            </w:r>
            <w:r w:rsidRPr="00397348">
              <w:rPr>
                <w:rFonts w:cstheme="minorHAnsi"/>
              </w:rPr>
              <w:t xml:space="preserve">, </w:t>
            </w:r>
            <w:r>
              <w:rPr>
                <w:rFonts w:cstheme="minorHAnsi"/>
              </w:rPr>
              <w:t>туку</w:t>
            </w:r>
            <w:r w:rsidRPr="00397348">
              <w:rPr>
                <w:rFonts w:cstheme="minorHAnsi"/>
              </w:rPr>
              <w:t xml:space="preserve"> во гаража;</w:t>
            </w:r>
          </w:p>
          <w:p w14:paraId="42659912" w14:textId="77777777" w:rsidR="003E005D" w:rsidRPr="00EF2A6E" w:rsidRDefault="003E005D" w:rsidP="003E005D">
            <w:pPr>
              <w:numPr>
                <w:ilvl w:val="0"/>
                <w:numId w:val="12"/>
              </w:numPr>
              <w:spacing w:line="276" w:lineRule="auto"/>
              <w:jc w:val="both"/>
              <w:rPr>
                <w:rFonts w:cstheme="minorHAnsi"/>
              </w:rPr>
            </w:pPr>
            <w:r w:rsidRPr="00EF2A6E">
              <w:rPr>
                <w:rFonts w:cstheme="minorHAnsi"/>
                <w:bCs/>
              </w:rPr>
              <w:t>Спречување на истекувања на масло и други загадувачи во водата и почвата</w:t>
            </w:r>
            <w:r w:rsidRPr="00EF2A6E">
              <w:rPr>
                <w:rFonts w:cstheme="minorHAnsi"/>
              </w:rPr>
              <w:t xml:space="preserve">; </w:t>
            </w:r>
          </w:p>
          <w:p w14:paraId="4EAE2E57" w14:textId="77777777" w:rsidR="003E005D" w:rsidRPr="004033A2" w:rsidRDefault="003E005D" w:rsidP="003E005D">
            <w:pPr>
              <w:numPr>
                <w:ilvl w:val="0"/>
                <w:numId w:val="12"/>
              </w:numPr>
              <w:spacing w:line="276" w:lineRule="auto"/>
              <w:jc w:val="both"/>
              <w:rPr>
                <w:rFonts w:cstheme="minorHAnsi"/>
              </w:rPr>
            </w:pPr>
            <w:r w:rsidRPr="00EF2A6E">
              <w:rPr>
                <w:rFonts w:cstheme="minorHAnsi"/>
                <w:bCs/>
              </w:rPr>
              <w:t>Доколку е потребно, протокот на вода (на пр. дождовна вода) треба да ја заобиколува градежната локација со цевки за одводнување</w:t>
            </w:r>
            <w:r w:rsidR="00397348">
              <w:rPr>
                <w:rFonts w:cstheme="minorHAnsi"/>
                <w:bCs/>
                <w:lang w:val="en-US"/>
              </w:rPr>
              <w:t>;</w:t>
            </w:r>
          </w:p>
          <w:p w14:paraId="0B34A18A" w14:textId="77777777" w:rsidR="003E005D" w:rsidRPr="004033A2" w:rsidRDefault="003E005D" w:rsidP="003E005D">
            <w:pPr>
              <w:numPr>
                <w:ilvl w:val="0"/>
                <w:numId w:val="12"/>
              </w:numPr>
              <w:spacing w:line="276" w:lineRule="auto"/>
              <w:jc w:val="both"/>
              <w:rPr>
                <w:rFonts w:cstheme="minorHAnsi"/>
              </w:rPr>
            </w:pPr>
            <w:r w:rsidRPr="00EF2A6E">
              <w:rPr>
                <w:rFonts w:cstheme="minorHAnsi"/>
                <w:bCs/>
              </w:rPr>
              <w:t>Примена на мерки за стабилност на почвата кога е потребно</w:t>
            </w:r>
            <w:r w:rsidR="00397348">
              <w:rPr>
                <w:rFonts w:cstheme="minorHAnsi"/>
                <w:lang w:val="en-US"/>
              </w:rPr>
              <w:t>;</w:t>
            </w:r>
          </w:p>
          <w:p w14:paraId="7D25EE1E" w14:textId="77777777" w:rsidR="003E005D" w:rsidRPr="004033A2" w:rsidRDefault="003E005D" w:rsidP="003E005D">
            <w:pPr>
              <w:numPr>
                <w:ilvl w:val="0"/>
                <w:numId w:val="12"/>
              </w:numPr>
              <w:spacing w:line="276" w:lineRule="auto"/>
              <w:jc w:val="both"/>
              <w:rPr>
                <w:rFonts w:cstheme="minorHAnsi"/>
              </w:rPr>
            </w:pPr>
            <w:r w:rsidRPr="00EF2A6E">
              <w:rPr>
                <w:rFonts w:cstheme="minorHAnsi"/>
                <w:bCs/>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4033A2">
              <w:rPr>
                <w:rFonts w:cstheme="minorHAnsi"/>
              </w:rPr>
              <w:t xml:space="preserve">. </w:t>
            </w:r>
          </w:p>
          <w:p w14:paraId="332CDD93" w14:textId="77777777" w:rsidR="003E005D" w:rsidRPr="00EF2A6E" w:rsidRDefault="003E005D" w:rsidP="003E005D">
            <w:pPr>
              <w:numPr>
                <w:ilvl w:val="0"/>
                <w:numId w:val="12"/>
              </w:numPr>
              <w:spacing w:line="276" w:lineRule="auto"/>
              <w:jc w:val="both"/>
              <w:rPr>
                <w:rFonts w:cstheme="minorHAnsi"/>
              </w:rPr>
            </w:pPr>
            <w:r w:rsidRPr="00EF2A6E">
              <w:rPr>
                <w:rFonts w:cstheme="minorHAnsi"/>
                <w:bCs/>
              </w:rPr>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w:t>
            </w:r>
            <w:r w:rsidR="00397348">
              <w:rPr>
                <w:rFonts w:cstheme="minorHAnsi"/>
                <w:bCs/>
              </w:rPr>
              <w:t>атите</w:t>
            </w:r>
            <w:r w:rsidRPr="00EF2A6E">
              <w:rPr>
                <w:rFonts w:cstheme="minorHAnsi"/>
                <w:bCs/>
              </w:rPr>
              <w:t xml:space="preserve"> животни н</w:t>
            </w:r>
            <w:r w:rsidR="00397348">
              <w:rPr>
                <w:rFonts w:cstheme="minorHAnsi"/>
                <w:bCs/>
              </w:rPr>
              <w:t>а</w:t>
            </w:r>
            <w:r w:rsidRPr="00EF2A6E">
              <w:rPr>
                <w:rFonts w:cstheme="minorHAnsi"/>
                <w:bCs/>
              </w:rPr>
              <w:t xml:space="preserve">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 Прегазените животни на патот (труповите) ќе се евидентираат и за истите ќе се известува</w:t>
            </w:r>
            <w:r w:rsidRPr="00EF2A6E">
              <w:rPr>
                <w:rFonts w:cstheme="minorHAnsi"/>
              </w:rPr>
              <w:t>.</w:t>
            </w:r>
          </w:p>
        </w:tc>
      </w:tr>
      <w:tr w:rsidR="003E005D" w:rsidRPr="00C7328D" w14:paraId="5EC9B6DB" w14:textId="77777777" w:rsidTr="003B6C2C">
        <w:trPr>
          <w:jc w:val="center"/>
        </w:trPr>
        <w:tc>
          <w:tcPr>
            <w:tcW w:w="967" w:type="pct"/>
            <w:vMerge/>
            <w:vAlign w:val="center"/>
          </w:tcPr>
          <w:p w14:paraId="53202E7D" w14:textId="77777777" w:rsidR="003E005D" w:rsidRPr="00EF2A6E" w:rsidRDefault="003E005D" w:rsidP="003E005D">
            <w:pPr>
              <w:jc w:val="center"/>
              <w:rPr>
                <w:rFonts w:cstheme="minorHAnsi"/>
                <w:b/>
              </w:rPr>
            </w:pPr>
          </w:p>
        </w:tc>
        <w:tc>
          <w:tcPr>
            <w:tcW w:w="937" w:type="pct"/>
            <w:tcBorders>
              <w:bottom w:val="single" w:sz="4" w:space="0" w:color="auto"/>
            </w:tcBorders>
            <w:vAlign w:val="center"/>
          </w:tcPr>
          <w:p w14:paraId="14A45F55" w14:textId="77777777" w:rsidR="003E005D" w:rsidRPr="00C7328D" w:rsidRDefault="003E005D" w:rsidP="003E005D">
            <w:pPr>
              <w:jc w:val="center"/>
              <w:rPr>
                <w:rFonts w:cstheme="minorHAnsi"/>
                <w:lang w:val="en-US"/>
              </w:rPr>
            </w:pPr>
            <w:r w:rsidRPr="0028279B">
              <w:rPr>
                <w:rFonts w:asciiTheme="minorHAnsi" w:hAnsiTheme="minorHAnsi" w:cstheme="minorHAnsi"/>
              </w:rPr>
              <w:t>Заштита на природата</w:t>
            </w:r>
          </w:p>
        </w:tc>
        <w:tc>
          <w:tcPr>
            <w:tcW w:w="3096" w:type="pct"/>
          </w:tcPr>
          <w:p w14:paraId="00EA0544" w14:textId="77777777"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Нема загрозени, значајни растителни / животински видови или заштитени подрачја кои се наоѓаат во близина на проек</w:t>
            </w:r>
            <w:r>
              <w:rPr>
                <w:rFonts w:cstheme="minorHAnsi"/>
              </w:rPr>
              <w:t>тната локација</w:t>
            </w:r>
            <w:r w:rsidRPr="00C7328D">
              <w:rPr>
                <w:rFonts w:cstheme="minorHAnsi"/>
                <w:lang w:val="en-US"/>
              </w:rPr>
              <w:t>;</w:t>
            </w:r>
          </w:p>
          <w:p w14:paraId="11D0AA32" w14:textId="77777777"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Намалување на големината на градежната локација заради сведување на земјиштето што ќе претрпи негативно влијание на минимум</w:t>
            </w:r>
            <w:r w:rsidRPr="00C7328D">
              <w:rPr>
                <w:rFonts w:cstheme="minorHAnsi"/>
                <w:lang w:val="en-US"/>
              </w:rPr>
              <w:t>;</w:t>
            </w:r>
          </w:p>
          <w:p w14:paraId="0D1E0058" w14:textId="77777777"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Забрането е вознемирување на животните и собирање растенија во подрачјето</w:t>
            </w:r>
            <w:r w:rsidRPr="00C7328D">
              <w:rPr>
                <w:rFonts w:cstheme="minorHAnsi"/>
                <w:lang w:val="en-US"/>
              </w:rPr>
              <w:t>;</w:t>
            </w:r>
          </w:p>
          <w:p w14:paraId="52FFE654" w14:textId="77777777"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C7328D">
              <w:rPr>
                <w:rFonts w:cstheme="minorHAnsi"/>
                <w:lang w:val="en-US"/>
              </w:rPr>
              <w:t>;</w:t>
            </w:r>
          </w:p>
          <w:p w14:paraId="6D4E3835" w14:textId="77777777"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Забрането собирање на дрво за огрев од и околу работната област</w:t>
            </w:r>
            <w:r w:rsidRPr="00C7328D">
              <w:rPr>
                <w:rFonts w:cstheme="minorHAnsi"/>
                <w:lang w:val="en-US"/>
              </w:rPr>
              <w:t>;</w:t>
            </w:r>
          </w:p>
          <w:p w14:paraId="6CCF3C91" w14:textId="77777777"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Строго е забрането собирање растенија, лековити билки и јајца од областа</w:t>
            </w:r>
            <w:r w:rsidRPr="00C7328D">
              <w:rPr>
                <w:rFonts w:cstheme="minorHAnsi"/>
                <w:lang w:val="en-US"/>
              </w:rPr>
              <w:t>;</w:t>
            </w:r>
          </w:p>
          <w:p w14:paraId="6553757E" w14:textId="77777777"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Дневно собирање на создадениот отпад, селекција на отпадот, транспорт и трајно одлагање на соодветни места</w:t>
            </w:r>
            <w:r w:rsidRPr="00C7328D">
              <w:rPr>
                <w:rFonts w:cstheme="minorHAnsi"/>
                <w:lang w:val="en-US"/>
              </w:rPr>
              <w:t>;</w:t>
            </w:r>
          </w:p>
          <w:p w14:paraId="4DCF557D" w14:textId="77777777"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Целосно расчистување на градилиштето веднаш по завршување на градежните активности, секција по секција</w:t>
            </w:r>
            <w:r w:rsidRPr="00C7328D">
              <w:rPr>
                <w:rFonts w:cstheme="minorHAnsi"/>
                <w:lang w:val="en-US"/>
              </w:rPr>
              <w:t>;</w:t>
            </w:r>
          </w:p>
          <w:p w14:paraId="3ABF60D8" w14:textId="4A981AD8" w:rsidR="003E005D" w:rsidRPr="00EF2A6E" w:rsidRDefault="00775077" w:rsidP="003E005D">
            <w:pPr>
              <w:numPr>
                <w:ilvl w:val="0"/>
                <w:numId w:val="8"/>
              </w:numPr>
              <w:tabs>
                <w:tab w:val="clear" w:pos="785"/>
                <w:tab w:val="num" w:pos="1167"/>
              </w:tabs>
              <w:spacing w:line="276" w:lineRule="auto"/>
              <w:ind w:left="316"/>
              <w:jc w:val="both"/>
              <w:rPr>
                <w:rFonts w:cstheme="minorHAnsi"/>
              </w:rPr>
            </w:pPr>
            <w:r w:rsidRPr="00775077">
              <w:rPr>
                <w:rFonts w:cstheme="minorHAnsi"/>
              </w:rPr>
              <w:t xml:space="preserve">Отстранување на поединечни дрвја (за реализација на проектните активности), потребно е да се добие одобрение од надлежните органи.Во случајна отстранување на дрва, треба да се подготви План за ревегетација (согласно Водич за ревегетација даден од ЕИП) кои ќе бидат предмет за задолжително одобрување од СБ и ЕС специјалист.Доколку има неутрализирање, растителните видови кои се користат како офсет ќе бидат избрани врз основа на видовите кои се дел од природниот екосистем во близина, со што ќе се обезбеди целосна санација на природното живеалиште. Планот за офсет е исто така предмет на одобрување за E&amp;S на СБ. Препорачаниот </w:t>
            </w:r>
            <w:r w:rsidRPr="00775077">
              <w:rPr>
                <w:rFonts w:cstheme="minorHAnsi"/>
              </w:rPr>
              <w:lastRenderedPageBreak/>
              <w:t>сооднос на отстранети и новозасадени дрвја е 1:3. Влијанието врз шумата е строго забрането; По крајот на работите на рехабилитација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проектните локации</w:t>
            </w:r>
          </w:p>
          <w:p w14:paraId="5AF315FC" w14:textId="77777777" w:rsidR="003E005D" w:rsidRPr="00EF2A6E" w:rsidRDefault="003E005D" w:rsidP="003E005D">
            <w:pPr>
              <w:numPr>
                <w:ilvl w:val="0"/>
                <w:numId w:val="8"/>
              </w:numPr>
              <w:tabs>
                <w:tab w:val="clear" w:pos="785"/>
                <w:tab w:val="num" w:pos="1167"/>
              </w:tabs>
              <w:spacing w:line="276" w:lineRule="auto"/>
              <w:ind w:left="316"/>
              <w:jc w:val="both"/>
              <w:rPr>
                <w:rFonts w:cstheme="minorHAnsi"/>
              </w:rPr>
            </w:pPr>
            <w:r w:rsidRPr="00EF2A6E">
              <w:rPr>
                <w:rFonts w:cstheme="minorHAnsi"/>
              </w:rPr>
              <w:t xml:space="preserve">Зеленилото (вклучително и грмушки) треба да се отстранат само доколку </w:t>
            </w:r>
            <w:r w:rsidR="002C3732">
              <w:rPr>
                <w:rFonts w:cstheme="minorHAnsi"/>
              </w:rPr>
              <w:t xml:space="preserve">тоа </w:t>
            </w:r>
            <w:r w:rsidRPr="00EF2A6E">
              <w:rPr>
                <w:rFonts w:cstheme="minorHAnsi"/>
              </w:rPr>
              <w:t>е навистина неопходно и да се заменат што е можно поскоро</w:t>
            </w:r>
            <w:r w:rsidR="002A62E5">
              <w:rPr>
                <w:rFonts w:cstheme="minorHAnsi"/>
              </w:rPr>
              <w:t>;</w:t>
            </w:r>
          </w:p>
          <w:p w14:paraId="3A9F4461" w14:textId="77777777" w:rsidR="003E005D" w:rsidRPr="00EF2A6E" w:rsidRDefault="003E005D" w:rsidP="003E005D">
            <w:pPr>
              <w:numPr>
                <w:ilvl w:val="0"/>
                <w:numId w:val="8"/>
              </w:numPr>
              <w:tabs>
                <w:tab w:val="clear" w:pos="785"/>
                <w:tab w:val="num" w:pos="1167"/>
              </w:tabs>
              <w:spacing w:line="276" w:lineRule="auto"/>
              <w:ind w:left="316"/>
              <w:jc w:val="both"/>
              <w:rPr>
                <w:rFonts w:cstheme="minorHAnsi"/>
              </w:rPr>
            </w:pPr>
            <w:r w:rsidRPr="00EF2A6E">
              <w:rPr>
                <w:rFonts w:cstheme="minorHAnsi"/>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r w:rsidR="002C3732">
              <w:rPr>
                <w:rFonts w:cstheme="minorHAnsi"/>
              </w:rPr>
              <w:t>;</w:t>
            </w:r>
          </w:p>
          <w:p w14:paraId="0B0F234B" w14:textId="77777777" w:rsidR="003E005D" w:rsidRPr="00394310" w:rsidRDefault="003E005D" w:rsidP="003E005D">
            <w:pPr>
              <w:numPr>
                <w:ilvl w:val="0"/>
                <w:numId w:val="8"/>
              </w:numPr>
              <w:tabs>
                <w:tab w:val="clear" w:pos="785"/>
                <w:tab w:val="num" w:pos="1167"/>
              </w:tabs>
              <w:spacing w:line="276" w:lineRule="auto"/>
              <w:ind w:left="316"/>
              <w:jc w:val="both"/>
              <w:rPr>
                <w:rFonts w:cstheme="minorHAnsi"/>
              </w:rPr>
            </w:pPr>
            <w:r w:rsidRPr="00EF2A6E">
              <w:rPr>
                <w:rFonts w:cstheme="minorHAnsi"/>
              </w:rPr>
              <w:t>Огнови на отворено и согорување на отпад е строго забрането</w:t>
            </w:r>
            <w:r w:rsidRPr="00394310">
              <w:rPr>
                <w:rFonts w:cstheme="minorHAnsi"/>
              </w:rPr>
              <w:t xml:space="preserve">. </w:t>
            </w:r>
          </w:p>
        </w:tc>
      </w:tr>
      <w:tr w:rsidR="003E005D" w:rsidRPr="00C7328D" w14:paraId="6D9E5808" w14:textId="77777777" w:rsidTr="003B6C2C">
        <w:trPr>
          <w:jc w:val="center"/>
        </w:trPr>
        <w:tc>
          <w:tcPr>
            <w:tcW w:w="967" w:type="pct"/>
            <w:vMerge/>
            <w:vAlign w:val="center"/>
          </w:tcPr>
          <w:p w14:paraId="7B78DBC0" w14:textId="77777777" w:rsidR="003E005D" w:rsidRPr="00394310" w:rsidRDefault="003E005D" w:rsidP="003E005D">
            <w:pPr>
              <w:jc w:val="center"/>
              <w:rPr>
                <w:rFonts w:cstheme="minorHAnsi"/>
                <w:b/>
              </w:rPr>
            </w:pPr>
          </w:p>
        </w:tc>
        <w:tc>
          <w:tcPr>
            <w:tcW w:w="937" w:type="pct"/>
            <w:tcBorders>
              <w:bottom w:val="single" w:sz="4" w:space="0" w:color="auto"/>
            </w:tcBorders>
            <w:vAlign w:val="center"/>
          </w:tcPr>
          <w:p w14:paraId="6693600A" w14:textId="77777777" w:rsidR="003E005D" w:rsidRPr="00C7328D" w:rsidRDefault="003E005D" w:rsidP="003E005D">
            <w:pPr>
              <w:jc w:val="center"/>
              <w:rPr>
                <w:rFonts w:cstheme="minorHAnsi"/>
                <w:lang w:val="en-US"/>
              </w:rPr>
            </w:pPr>
            <w:r w:rsidRPr="00445426">
              <w:rPr>
                <w:rFonts w:asciiTheme="minorHAnsi" w:hAnsiTheme="minorHAnsi" w:cstheme="minorHAnsi"/>
              </w:rPr>
              <w:t>Превоз и ракување со материјали</w:t>
            </w:r>
          </w:p>
        </w:tc>
        <w:tc>
          <w:tcPr>
            <w:tcW w:w="3096" w:type="pct"/>
          </w:tcPr>
          <w:p w14:paraId="3ED8533F" w14:textId="77777777" w:rsidR="003E005D" w:rsidRPr="00C7328D" w:rsidRDefault="002C3732" w:rsidP="003E005D">
            <w:pPr>
              <w:numPr>
                <w:ilvl w:val="0"/>
                <w:numId w:val="11"/>
              </w:numPr>
              <w:tabs>
                <w:tab w:val="clear" w:pos="785"/>
                <w:tab w:val="num" w:pos="360"/>
              </w:tabs>
              <w:spacing w:line="276" w:lineRule="auto"/>
              <w:ind w:left="360"/>
              <w:jc w:val="both"/>
              <w:rPr>
                <w:rFonts w:cstheme="minorHAnsi"/>
                <w:lang w:val="en-US"/>
              </w:rPr>
            </w:pPr>
            <w:r>
              <w:rPr>
                <w:rFonts w:cstheme="minorHAnsi"/>
              </w:rPr>
              <w:t>Делницата</w:t>
            </w:r>
            <w:r w:rsidR="003E005D" w:rsidRPr="00346F4A">
              <w:rPr>
                <w:rFonts w:cstheme="minorHAnsi"/>
              </w:rPr>
              <w:t xml:space="preserve"> што се санира треба јасно да се обележ</w:t>
            </w:r>
            <w:r>
              <w:rPr>
                <w:rFonts w:cstheme="minorHAnsi"/>
              </w:rPr>
              <w:t>и</w:t>
            </w:r>
            <w:r w:rsidR="003E005D" w:rsidRPr="00C7328D">
              <w:rPr>
                <w:rFonts w:cstheme="minorHAnsi"/>
                <w:lang w:val="en-US"/>
              </w:rPr>
              <w:t xml:space="preserve">; </w:t>
            </w:r>
          </w:p>
          <w:p w14:paraId="0BFE7C25" w14:textId="02CD78B4" w:rsidR="003E005D" w:rsidRPr="00C7328D" w:rsidRDefault="003E005D" w:rsidP="003E005D">
            <w:pPr>
              <w:numPr>
                <w:ilvl w:val="0"/>
                <w:numId w:val="11"/>
              </w:numPr>
              <w:tabs>
                <w:tab w:val="clear" w:pos="785"/>
                <w:tab w:val="num" w:pos="360"/>
              </w:tabs>
              <w:spacing w:line="276" w:lineRule="auto"/>
              <w:ind w:left="360"/>
              <w:jc w:val="both"/>
              <w:rPr>
                <w:rFonts w:cstheme="minorBidi"/>
                <w:lang w:val="en-US"/>
              </w:rPr>
            </w:pPr>
            <w:r w:rsidRPr="00346F4A">
              <w:rPr>
                <w:rFonts w:cstheme="minorHAnsi"/>
              </w:rPr>
              <w:t>Дистрибуцијата на материјали и другите намени за кои се користи локалниот пат/улица треба да и се најав</w:t>
            </w:r>
            <w:r>
              <w:rPr>
                <w:rFonts w:cstheme="minorHAnsi"/>
              </w:rPr>
              <w:t>ат</w:t>
            </w:r>
            <w:r w:rsidRPr="00346F4A">
              <w:rPr>
                <w:rFonts w:cstheme="minorHAnsi"/>
              </w:rPr>
              <w:t xml:space="preserve"> на Општина </w:t>
            </w:r>
            <w:r w:rsidR="0076102E">
              <w:rPr>
                <w:rFonts w:cstheme="minorHAnsi"/>
              </w:rPr>
              <w:t>З</w:t>
            </w:r>
            <w:r w:rsidR="00932B90">
              <w:rPr>
                <w:rFonts w:cstheme="minorHAnsi"/>
              </w:rPr>
              <w:t>елениково</w:t>
            </w:r>
            <w:r w:rsidR="0076102E">
              <w:rPr>
                <w:rFonts w:cstheme="minorHAnsi"/>
              </w:rPr>
              <w:t xml:space="preserve"> </w:t>
            </w:r>
            <w:r w:rsidRPr="00346F4A">
              <w:rPr>
                <w:rFonts w:cstheme="minorHAnsi"/>
              </w:rPr>
              <w:t>и да се координира</w:t>
            </w:r>
            <w:r>
              <w:rPr>
                <w:rFonts w:cstheme="minorHAnsi"/>
              </w:rPr>
              <w:t>ат</w:t>
            </w:r>
            <w:r w:rsidRPr="00346F4A">
              <w:rPr>
                <w:rFonts w:cstheme="minorHAnsi"/>
              </w:rPr>
              <w:t xml:space="preserve"> со неа. Изведувачот презема безбедносни мерки за спречување несреќи</w:t>
            </w:r>
            <w:r w:rsidRPr="00C7328D">
              <w:rPr>
                <w:rFonts w:cstheme="minorBidi"/>
                <w:lang w:val="en-US"/>
              </w:rPr>
              <w:t xml:space="preserve">; </w:t>
            </w:r>
          </w:p>
          <w:p w14:paraId="3CED4C44"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Сите материјали кои создаваат прашина се транспортираат во затворени или покриени камиони</w:t>
            </w:r>
            <w:r w:rsidRPr="00C7328D">
              <w:rPr>
                <w:rFonts w:cstheme="minorHAnsi"/>
                <w:lang w:val="en-US"/>
              </w:rPr>
              <w:t>;</w:t>
            </w:r>
          </w:p>
          <w:p w14:paraId="7693A8B6"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C7328D">
              <w:rPr>
                <w:rFonts w:cstheme="minorHAnsi"/>
                <w:lang w:val="en-US"/>
              </w:rPr>
              <w:t>;</w:t>
            </w:r>
          </w:p>
          <w:p w14:paraId="19BC506C"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lastRenderedPageBreak/>
              <w:t xml:space="preserve">Патиштата редовно да се метат и чистат на критичните точки. </w:t>
            </w:r>
            <w:r>
              <w:rPr>
                <w:rFonts w:cstheme="minorHAnsi"/>
              </w:rPr>
              <w:t>И</w:t>
            </w:r>
            <w:r w:rsidRPr="00346F4A">
              <w:rPr>
                <w:rFonts w:cstheme="minorHAnsi"/>
              </w:rPr>
              <w:t>с</w:t>
            </w:r>
            <w:r>
              <w:rPr>
                <w:rFonts w:cstheme="minorHAnsi"/>
              </w:rPr>
              <w:t>т</w:t>
            </w:r>
            <w:r w:rsidRPr="00346F4A">
              <w:rPr>
                <w:rFonts w:cstheme="minorHAnsi"/>
              </w:rPr>
              <w:t>ечените материјали веднаш се отстрануваат од патот и се чистат. Пристапните патишта треба добро да се одржуваат</w:t>
            </w:r>
            <w:r w:rsidRPr="00C7328D">
              <w:rPr>
                <w:rFonts w:cstheme="minorHAnsi"/>
                <w:lang w:val="en-US"/>
              </w:rPr>
              <w:t>;</w:t>
            </w:r>
          </w:p>
          <w:p w14:paraId="6865EDEA"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Истеч</w:t>
            </w:r>
            <w:r>
              <w:rPr>
                <w:rFonts w:cstheme="minorHAnsi"/>
              </w:rPr>
              <w:t>е</w:t>
            </w:r>
            <w:r w:rsidRPr="00346F4A">
              <w:rPr>
                <w:rFonts w:cstheme="minorHAnsi"/>
              </w:rPr>
              <w:t>ните материјали веднаш се отстрануваат од патеките и се чистат. Патеките треба добро да се одржуваат</w:t>
            </w:r>
            <w:r w:rsidRPr="00C7328D">
              <w:rPr>
                <w:rFonts w:cstheme="minorHAnsi"/>
                <w:lang w:val="en-US"/>
              </w:rPr>
              <w:t>;</w:t>
            </w:r>
          </w:p>
          <w:p w14:paraId="29650A11"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Пристапот на градежните возила и возилата за дотур на материјали строго се контролира, особено на влажно време</w:t>
            </w:r>
            <w:r w:rsidRPr="00C7328D">
              <w:rPr>
                <w:rFonts w:cstheme="minorHAnsi"/>
                <w:lang w:val="en-US"/>
              </w:rPr>
              <w:t>;</w:t>
            </w:r>
          </w:p>
          <w:p w14:paraId="244002C6"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Почвата и купиштата материјали се чуваат одвоено</w:t>
            </w:r>
            <w:r w:rsidRPr="00C7328D">
              <w:rPr>
                <w:rFonts w:cstheme="minorHAnsi"/>
                <w:lang w:val="en-US"/>
              </w:rPr>
              <w:t>;</w:t>
            </w:r>
          </w:p>
          <w:p w14:paraId="46B71C2D"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Купиштата материјал се чуваат настрана од одводните канали, природните водни текови и местата подложни на ерозија на почвата</w:t>
            </w:r>
            <w:r w:rsidRPr="00C7328D">
              <w:rPr>
                <w:rFonts w:cstheme="minorHAnsi"/>
                <w:lang w:val="en-US"/>
              </w:rPr>
              <w:t>;</w:t>
            </w:r>
          </w:p>
          <w:p w14:paraId="79C0D7AA"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Камионите натоварени со земја се покриваат при отстранувањето на земјата од локацијата заради повторна употреба/одлагање</w:t>
            </w:r>
            <w:r w:rsidRPr="00C7328D">
              <w:rPr>
                <w:rFonts w:cstheme="minorHAnsi"/>
                <w:lang w:val="en-US"/>
              </w:rPr>
              <w:t>;</w:t>
            </w:r>
          </w:p>
          <w:p w14:paraId="761E957B"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Купиштата материјал не смеат да надминуваат 2 m во висина, за да се спречи растурање и ризик од пад на материјал</w:t>
            </w:r>
            <w:r w:rsidRPr="00C7328D">
              <w:rPr>
                <w:rFonts w:cstheme="minorHAnsi"/>
                <w:lang w:val="en-US"/>
              </w:rPr>
              <w:t>;</w:t>
            </w:r>
          </w:p>
          <w:p w14:paraId="0E599249"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Производителите на асфалт, чакал и бетон треба да ги имаат сите неопходни работни дозволи</w:t>
            </w:r>
            <w:r>
              <w:rPr>
                <w:rFonts w:cstheme="minorHAnsi"/>
              </w:rPr>
              <w:t xml:space="preserve">, </w:t>
            </w:r>
            <w:r w:rsidRPr="00346F4A">
              <w:rPr>
                <w:rFonts w:cstheme="minorHAnsi"/>
              </w:rPr>
              <w:t>дозволи за емисии и потврди за квалитет</w:t>
            </w:r>
            <w:r w:rsidRPr="00C7328D">
              <w:rPr>
                <w:rFonts w:cstheme="minorHAnsi"/>
                <w:lang w:val="en-US"/>
              </w:rPr>
              <w:t>;</w:t>
            </w:r>
          </w:p>
          <w:p w14:paraId="1D4DC513"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r w:rsidRPr="00C7328D">
              <w:rPr>
                <w:rFonts w:cstheme="minorHAnsi"/>
                <w:lang w:val="en-US"/>
              </w:rPr>
              <w:t>;</w:t>
            </w:r>
          </w:p>
          <w:p w14:paraId="4B8E397A"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Сите транспортни возила мора да бидат опремени со соодветна опрема за контрола на емисиите и редовно да се одржуваат и да се тестираат</w:t>
            </w:r>
            <w:r w:rsidRPr="00C7328D">
              <w:rPr>
                <w:rFonts w:cstheme="minorHAnsi"/>
                <w:lang w:val="en-US"/>
              </w:rPr>
              <w:t>;</w:t>
            </w:r>
          </w:p>
          <w:p w14:paraId="2A3FD36A" w14:textId="77777777"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lastRenderedPageBreak/>
              <w:t>Во соседните подрачја, особено во заштитените подрачја, не смее да има позајмишта и каменоломи  без сите потребни дозволи, како и присуство на диви депонии</w:t>
            </w:r>
            <w:r w:rsidRPr="00C7328D">
              <w:rPr>
                <w:rFonts w:cstheme="minorHAnsi"/>
                <w:lang w:val="en-US"/>
              </w:rPr>
              <w:t>.</w:t>
            </w:r>
          </w:p>
        </w:tc>
      </w:tr>
      <w:tr w:rsidR="003E005D" w:rsidRPr="00C7328D" w14:paraId="5A5B57D0" w14:textId="77777777" w:rsidTr="003B6C2C">
        <w:trPr>
          <w:jc w:val="center"/>
        </w:trPr>
        <w:tc>
          <w:tcPr>
            <w:tcW w:w="967" w:type="pct"/>
            <w:tcBorders>
              <w:bottom w:val="single" w:sz="4" w:space="0" w:color="auto"/>
            </w:tcBorders>
            <w:vAlign w:val="center"/>
          </w:tcPr>
          <w:p w14:paraId="6EA41288" w14:textId="77777777" w:rsidR="003E005D" w:rsidRPr="00C7328D" w:rsidRDefault="003E005D" w:rsidP="003E005D">
            <w:pPr>
              <w:jc w:val="center"/>
              <w:rPr>
                <w:rFonts w:cstheme="minorHAnsi"/>
                <w:b/>
                <w:lang w:val="en-US"/>
              </w:rPr>
            </w:pPr>
            <w:r w:rsidRPr="00C7328D">
              <w:rPr>
                <w:rFonts w:cstheme="minorHAnsi"/>
                <w:b/>
                <w:lang w:val="en-US"/>
              </w:rPr>
              <w:lastRenderedPageBreak/>
              <w:t xml:space="preserve">E. </w:t>
            </w:r>
            <w:r w:rsidRPr="00445426">
              <w:rPr>
                <w:rFonts w:asciiTheme="minorHAnsi" w:hAnsiTheme="minorHAnsi" w:cstheme="minorHAnsi"/>
              </w:rPr>
              <w:t>Влијание врз системот за површинско одводнување</w:t>
            </w:r>
          </w:p>
        </w:tc>
        <w:tc>
          <w:tcPr>
            <w:tcW w:w="937" w:type="pct"/>
            <w:tcBorders>
              <w:bottom w:val="single" w:sz="4" w:space="0" w:color="auto"/>
            </w:tcBorders>
            <w:vAlign w:val="center"/>
          </w:tcPr>
          <w:p w14:paraId="2767CD57" w14:textId="77777777" w:rsidR="003E005D" w:rsidRPr="00C7328D" w:rsidRDefault="003E005D" w:rsidP="003E005D">
            <w:pPr>
              <w:jc w:val="center"/>
              <w:rPr>
                <w:rFonts w:cstheme="minorHAnsi"/>
                <w:lang w:val="en-US"/>
              </w:rPr>
            </w:pPr>
            <w:r w:rsidRPr="00445426">
              <w:rPr>
                <w:rFonts w:asciiTheme="minorHAnsi" w:hAnsiTheme="minorHAnsi" w:cstheme="minorHAnsi"/>
              </w:rPr>
              <w:t>Квалитет на водата</w:t>
            </w:r>
          </w:p>
        </w:tc>
        <w:tc>
          <w:tcPr>
            <w:tcW w:w="3096" w:type="pct"/>
          </w:tcPr>
          <w:p w14:paraId="543D45AA" w14:textId="77777777" w:rsidR="003E005D" w:rsidRPr="00C7328D" w:rsidRDefault="003E005D" w:rsidP="003E005D">
            <w:pPr>
              <w:numPr>
                <w:ilvl w:val="0"/>
                <w:numId w:val="9"/>
              </w:numPr>
              <w:spacing w:line="276" w:lineRule="auto"/>
              <w:jc w:val="both"/>
              <w:rPr>
                <w:rFonts w:cstheme="minorHAnsi"/>
                <w:lang w:val="en-US"/>
              </w:rPr>
            </w:pPr>
            <w:r w:rsidRPr="00EC64BA">
              <w:rPr>
                <w:rFonts w:cstheme="minorHAnsi"/>
              </w:rPr>
              <w:t xml:space="preserve">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w:t>
            </w:r>
            <w:r w:rsidR="00CF5F31">
              <w:rPr>
                <w:rFonts w:cstheme="minorHAnsi"/>
              </w:rPr>
              <w:t xml:space="preserve">на </w:t>
            </w:r>
            <w:r w:rsidRPr="00EC64BA">
              <w:rPr>
                <w:rFonts w:cstheme="minorHAnsi"/>
              </w:rPr>
              <w:t>отпадни води, горенаведените отпадни води ќе се носат до најблиската станица за преработка на отпадни води</w:t>
            </w:r>
            <w:r w:rsidRPr="00C7328D">
              <w:rPr>
                <w:rFonts w:cstheme="minorHAnsi"/>
                <w:lang w:val="en-US"/>
              </w:rPr>
              <w:t>;</w:t>
            </w:r>
          </w:p>
          <w:p w14:paraId="4DA67A67" w14:textId="77777777" w:rsidR="003E005D" w:rsidRPr="00EC64BA" w:rsidRDefault="003E005D" w:rsidP="003E005D">
            <w:pPr>
              <w:numPr>
                <w:ilvl w:val="0"/>
                <w:numId w:val="9"/>
              </w:numPr>
              <w:spacing w:line="276" w:lineRule="auto"/>
              <w:jc w:val="both"/>
            </w:pPr>
            <w:r w:rsidRPr="00EC64BA">
              <w:t>Нема да се испуштаат отпадни води без третман;</w:t>
            </w:r>
          </w:p>
          <w:p w14:paraId="06B28DA0" w14:textId="77777777" w:rsidR="003E005D" w:rsidRPr="004033A2" w:rsidRDefault="003E005D" w:rsidP="003E005D">
            <w:pPr>
              <w:numPr>
                <w:ilvl w:val="0"/>
                <w:numId w:val="9"/>
              </w:numPr>
              <w:spacing w:line="276" w:lineRule="auto"/>
              <w:jc w:val="both"/>
              <w:rPr>
                <w:rFonts w:cstheme="minorHAnsi"/>
                <w:sz w:val="20"/>
                <w:szCs w:val="20"/>
              </w:rPr>
            </w:pPr>
            <w:r w:rsidRPr="00EC64BA">
              <w:rPr>
                <w:rFonts w:cstheme="minorHAnsi"/>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r w:rsidRPr="004033A2">
              <w:rPr>
                <w:rFonts w:cstheme="minorHAnsi"/>
              </w:rPr>
              <w:t>;</w:t>
            </w:r>
          </w:p>
          <w:p w14:paraId="0AEFDC30" w14:textId="77777777" w:rsidR="003E005D" w:rsidRPr="004033A2" w:rsidRDefault="000B0B23" w:rsidP="003E005D">
            <w:pPr>
              <w:numPr>
                <w:ilvl w:val="0"/>
                <w:numId w:val="9"/>
              </w:numPr>
              <w:spacing w:line="276" w:lineRule="auto"/>
              <w:jc w:val="both"/>
              <w:rPr>
                <w:rFonts w:cstheme="minorHAnsi"/>
              </w:rPr>
            </w:pPr>
            <w:r>
              <w:rPr>
                <w:rFonts w:cstheme="minorHAnsi"/>
              </w:rPr>
              <w:t>П</w:t>
            </w:r>
            <w:r w:rsidR="003E005D" w:rsidRPr="00EC64BA">
              <w:rPr>
                <w:rFonts w:cstheme="minorHAnsi"/>
              </w:rPr>
              <w:t>овршинските води соодветно ќе се одведуваат по должина на целата улица</w:t>
            </w:r>
            <w:r w:rsidR="003E005D" w:rsidRPr="004033A2">
              <w:rPr>
                <w:rFonts w:cstheme="minorHAnsi"/>
              </w:rPr>
              <w:t>;</w:t>
            </w:r>
          </w:p>
          <w:p w14:paraId="2EDEE598" w14:textId="77777777" w:rsidR="003E005D" w:rsidRPr="004033A2" w:rsidRDefault="003E005D" w:rsidP="003E005D">
            <w:pPr>
              <w:numPr>
                <w:ilvl w:val="0"/>
                <w:numId w:val="9"/>
              </w:numPr>
              <w:spacing w:line="276" w:lineRule="auto"/>
              <w:jc w:val="both"/>
              <w:rPr>
                <w:rFonts w:cstheme="minorHAnsi"/>
              </w:rPr>
            </w:pPr>
            <w:r w:rsidRPr="00EC64BA">
              <w:rPr>
                <w:rFonts w:cstheme="minorHAnsi"/>
              </w:rPr>
              <w:t>Доброто одржување на системот за одводнување ќе обезбеди ефикасна заштита на улицата од ерозија и седиментација</w:t>
            </w:r>
            <w:r w:rsidRPr="004033A2">
              <w:rPr>
                <w:rFonts w:cstheme="minorHAnsi"/>
              </w:rPr>
              <w:t>;</w:t>
            </w:r>
          </w:p>
          <w:p w14:paraId="381ACEFD" w14:textId="77777777" w:rsidR="003E005D" w:rsidRPr="004033A2" w:rsidRDefault="003E005D" w:rsidP="003E005D">
            <w:pPr>
              <w:numPr>
                <w:ilvl w:val="0"/>
                <w:numId w:val="9"/>
              </w:numPr>
              <w:spacing w:line="276" w:lineRule="auto"/>
              <w:jc w:val="both"/>
              <w:rPr>
                <w:rFonts w:cstheme="minorHAnsi"/>
              </w:rPr>
            </w:pPr>
            <w:r w:rsidRPr="00EC64BA">
              <w:rPr>
                <w:rFonts w:cstheme="minorHAnsi"/>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r w:rsidR="00603A58">
              <w:rPr>
                <w:rFonts w:cstheme="minorHAnsi"/>
              </w:rPr>
              <w:t>;</w:t>
            </w:r>
          </w:p>
          <w:p w14:paraId="7783806C" w14:textId="77777777" w:rsidR="003E005D" w:rsidRPr="00C7328D" w:rsidRDefault="003E005D" w:rsidP="003E005D">
            <w:pPr>
              <w:numPr>
                <w:ilvl w:val="0"/>
                <w:numId w:val="9"/>
              </w:numPr>
              <w:spacing w:line="276" w:lineRule="auto"/>
              <w:jc w:val="both"/>
              <w:rPr>
                <w:rFonts w:cstheme="minorHAnsi"/>
                <w:lang w:val="en-US"/>
              </w:rPr>
            </w:pPr>
            <w:r w:rsidRPr="00EC64BA">
              <w:rPr>
                <w:rFonts w:cstheme="minorHAnsi"/>
              </w:rPr>
              <w:lastRenderedPageBreak/>
              <w:t xml:space="preserve">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w:t>
            </w:r>
            <w:r w:rsidR="00383D5D">
              <w:rPr>
                <w:rFonts w:cstheme="minorHAnsi"/>
              </w:rPr>
              <w:t xml:space="preserve">местата </w:t>
            </w:r>
            <w:r w:rsidRPr="00EC64BA">
              <w:rPr>
                <w:rFonts w:cstheme="minorHAnsi"/>
              </w:rPr>
              <w:t>ќе бидат реконструирани (зазеленети</w:t>
            </w:r>
            <w:r>
              <w:rPr>
                <w:rFonts w:cstheme="minorHAnsi"/>
                <w:lang w:val="en-US"/>
              </w:rPr>
              <w:t>)</w:t>
            </w:r>
            <w:r w:rsidR="00CC5724">
              <w:rPr>
                <w:rFonts w:cstheme="minorHAnsi"/>
              </w:rPr>
              <w:t>;</w:t>
            </w:r>
          </w:p>
          <w:p w14:paraId="0AE29823" w14:textId="77777777" w:rsidR="003E005D" w:rsidRPr="00C7328D" w:rsidRDefault="003E005D" w:rsidP="003E005D">
            <w:pPr>
              <w:numPr>
                <w:ilvl w:val="0"/>
                <w:numId w:val="9"/>
              </w:numPr>
              <w:spacing w:line="276" w:lineRule="auto"/>
              <w:jc w:val="both"/>
              <w:rPr>
                <w:rFonts w:cstheme="minorHAnsi"/>
                <w:lang w:val="en-US"/>
              </w:rPr>
            </w:pPr>
            <w:r w:rsidRPr="00EC64BA">
              <w:rPr>
                <w:rFonts w:cstheme="minorHAnsi"/>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C7328D">
              <w:rPr>
                <w:rFonts w:cstheme="minorHAnsi"/>
                <w:lang w:val="en-US"/>
              </w:rPr>
              <w:t>;</w:t>
            </w:r>
          </w:p>
          <w:p w14:paraId="31F33595" w14:textId="77777777" w:rsidR="003E005D" w:rsidRPr="00C7328D" w:rsidRDefault="003E005D" w:rsidP="003E005D">
            <w:pPr>
              <w:numPr>
                <w:ilvl w:val="0"/>
                <w:numId w:val="9"/>
              </w:numPr>
              <w:spacing w:line="276" w:lineRule="auto"/>
              <w:jc w:val="both"/>
              <w:rPr>
                <w:lang w:val="en-US"/>
              </w:rPr>
            </w:pPr>
            <w:r w:rsidRPr="00EC64BA">
              <w:t>Градежните возила и механизација треба да се мијат само на означените места</w:t>
            </w:r>
            <w:r w:rsidR="00CC5724" w:rsidRPr="00CC5724">
              <w:t>со собирање и третман на вода (сепаратори за масло и ма</w:t>
            </w:r>
            <w:r w:rsidR="00192425">
              <w:t>сти</w:t>
            </w:r>
            <w:r w:rsidR="00CC5724" w:rsidRPr="00CC5724">
              <w:t>)</w:t>
            </w:r>
            <w:r w:rsidRPr="00EC64BA">
              <w:t>, каде што истекувањата нема да ги загадат природните површински водни тела</w:t>
            </w:r>
            <w:r w:rsidR="00CC5724">
              <w:t>.</w:t>
            </w:r>
          </w:p>
        </w:tc>
      </w:tr>
      <w:tr w:rsidR="003E005D" w:rsidRPr="00C7328D" w14:paraId="56FC38EB" w14:textId="77777777" w:rsidTr="003B6C2C">
        <w:trPr>
          <w:jc w:val="center"/>
        </w:trPr>
        <w:tc>
          <w:tcPr>
            <w:tcW w:w="967" w:type="pct"/>
            <w:vAlign w:val="center"/>
          </w:tcPr>
          <w:p w14:paraId="7D44B9B9" w14:textId="77777777" w:rsidR="003E005D" w:rsidRPr="00C7328D" w:rsidRDefault="003E005D" w:rsidP="003E005D">
            <w:pPr>
              <w:jc w:val="center"/>
              <w:rPr>
                <w:rFonts w:cstheme="minorHAnsi"/>
                <w:b/>
                <w:lang w:val="en-US"/>
              </w:rPr>
            </w:pPr>
            <w:r w:rsidRPr="00C7328D">
              <w:rPr>
                <w:rFonts w:cstheme="minorHAnsi"/>
                <w:b/>
                <w:lang w:val="en-US"/>
              </w:rPr>
              <w:lastRenderedPageBreak/>
              <w:t xml:space="preserve">G. </w:t>
            </w:r>
            <w:r w:rsidRPr="00C61CC9">
              <w:rPr>
                <w:rFonts w:asciiTheme="minorHAnsi" w:hAnsiTheme="minorHAnsi" w:cstheme="minorHAnsi"/>
              </w:rPr>
              <w:t>Безбедност на сообраќајот и пешаците</w:t>
            </w:r>
          </w:p>
        </w:tc>
        <w:tc>
          <w:tcPr>
            <w:tcW w:w="937" w:type="pct"/>
            <w:vAlign w:val="center"/>
          </w:tcPr>
          <w:p w14:paraId="5095F561" w14:textId="77777777" w:rsidR="003E005D" w:rsidRPr="00C7328D" w:rsidRDefault="003E005D" w:rsidP="003E005D">
            <w:pPr>
              <w:jc w:val="center"/>
              <w:rPr>
                <w:rFonts w:cstheme="minorHAnsi"/>
                <w:lang w:val="en-US"/>
              </w:rPr>
            </w:pPr>
            <w:r w:rsidRPr="00C61CC9">
              <w:rPr>
                <w:rFonts w:asciiTheme="minorHAnsi" w:hAnsiTheme="minorHAnsi" w:cstheme="minorHAnsi"/>
              </w:rPr>
              <w:t xml:space="preserve">Директни или индиректни опасности за јавниот сообраќај и пешаците поради работите на реконструкција  </w:t>
            </w:r>
          </w:p>
        </w:tc>
        <w:tc>
          <w:tcPr>
            <w:tcW w:w="3096" w:type="pct"/>
          </w:tcPr>
          <w:p w14:paraId="23F357CB" w14:textId="77777777" w:rsidR="003E005D" w:rsidRPr="00932B90" w:rsidRDefault="003E005D" w:rsidP="003E005D">
            <w:pPr>
              <w:jc w:val="both"/>
              <w:rPr>
                <w:rFonts w:cstheme="minorHAnsi"/>
                <w:lang w:val="en-US"/>
              </w:rPr>
            </w:pPr>
            <w:r w:rsidRPr="00932B90">
              <w:rPr>
                <w:rFonts w:cstheme="minorHAnsi"/>
              </w:rPr>
              <w:t>Изведувачот соодветно ја обезбедува градежната локација, вклучително и регулирањето</w:t>
            </w:r>
            <w:r w:rsidR="00904326" w:rsidRPr="00932B90">
              <w:rPr>
                <w:rFonts w:cstheme="minorHAnsi"/>
              </w:rPr>
              <w:t xml:space="preserve"> и безбедност</w:t>
            </w:r>
            <w:r w:rsidRPr="00932B90">
              <w:rPr>
                <w:rFonts w:cstheme="minorHAnsi"/>
              </w:rPr>
              <w:t xml:space="preserve"> на сообраќајот. Тоа го вклучува, но не ограничено на следното</w:t>
            </w:r>
            <w:r w:rsidRPr="00932B90">
              <w:rPr>
                <w:rFonts w:cstheme="minorHAnsi"/>
                <w:lang w:val="en-US"/>
              </w:rPr>
              <w:t>:</w:t>
            </w:r>
          </w:p>
          <w:p w14:paraId="497BBA26" w14:textId="77777777" w:rsidR="003E005D" w:rsidRPr="00932B90" w:rsidRDefault="003E005D" w:rsidP="003E005D">
            <w:pPr>
              <w:numPr>
                <w:ilvl w:val="0"/>
                <w:numId w:val="7"/>
              </w:numPr>
              <w:spacing w:line="276" w:lineRule="auto"/>
              <w:jc w:val="both"/>
              <w:rPr>
                <w:rFonts w:eastAsia="Times New Roman"/>
                <w:lang w:val="en-US"/>
              </w:rPr>
            </w:pPr>
            <w:r w:rsidRPr="00932B90">
              <w:rPr>
                <w:rFonts w:eastAsia="Times New Roman" w:cstheme="minorHAnsi"/>
              </w:rPr>
              <w:t>Подготовка на Сообраќаен проект за времен режим на сообраќај кој ќе биде одобрен од Единицата на локална самоуправа (</w:t>
            </w:r>
            <w:r w:rsidR="005239F0" w:rsidRPr="00932B90">
              <w:rPr>
                <w:rFonts w:eastAsia="Times New Roman" w:cstheme="minorHAnsi"/>
              </w:rPr>
              <w:t>О</w:t>
            </w:r>
            <w:r w:rsidRPr="00932B90">
              <w:rPr>
                <w:rFonts w:eastAsia="Times New Roman" w:cstheme="minorHAnsi"/>
              </w:rPr>
              <w:t>пштината), по претходно одобрение од Секторот за внатрешни работи – Сообраќајна полиција</w:t>
            </w:r>
            <w:r w:rsidR="00904326" w:rsidRPr="00932B90">
              <w:rPr>
                <w:rFonts w:eastAsia="Times New Roman"/>
              </w:rPr>
              <w:t>;</w:t>
            </w:r>
          </w:p>
          <w:p w14:paraId="2AA10E83" w14:textId="77777777" w:rsidR="003E005D" w:rsidRPr="00932B90" w:rsidRDefault="003E005D" w:rsidP="003E005D">
            <w:pPr>
              <w:numPr>
                <w:ilvl w:val="0"/>
                <w:numId w:val="7"/>
              </w:numPr>
              <w:spacing w:line="276" w:lineRule="auto"/>
              <w:jc w:val="both"/>
              <w:rPr>
                <w:rFonts w:eastAsia="Times New Roman"/>
                <w:lang w:val="en-US"/>
              </w:rPr>
            </w:pPr>
            <w:r w:rsidRPr="00932B90">
              <w:rPr>
                <w:rFonts w:eastAsia="Times New Roman" w:cstheme="minorHAnsi"/>
              </w:rPr>
              <w:t xml:space="preserve">Подготовка на </w:t>
            </w:r>
            <w:r w:rsidRPr="00932B90">
              <w:rPr>
                <w:rFonts w:eastAsia="Times New Roman" w:cstheme="minorHAnsi"/>
                <w:b/>
                <w:u w:val="single"/>
              </w:rPr>
              <w:t>План за управување со сообраќајот (ПУС)</w:t>
            </w:r>
            <w:r w:rsidRPr="00932B90">
              <w:rPr>
                <w:rFonts w:eastAsia="Times New Roman" w:cstheme="minorHAnsi"/>
              </w:rPr>
              <w:t xml:space="preserve"> врз основа на одобрениот Проект за времен режим на сообраќај</w:t>
            </w:r>
            <w:r w:rsidR="005239F0" w:rsidRPr="00932B90">
              <w:rPr>
                <w:rFonts w:eastAsia="Times New Roman"/>
              </w:rPr>
              <w:t>;</w:t>
            </w:r>
          </w:p>
          <w:p w14:paraId="7FB66EBC" w14:textId="77777777" w:rsidR="003E005D" w:rsidRPr="00C7328D" w:rsidRDefault="003E005D" w:rsidP="003E005D">
            <w:pPr>
              <w:numPr>
                <w:ilvl w:val="0"/>
                <w:numId w:val="7"/>
              </w:numPr>
              <w:spacing w:line="276" w:lineRule="auto"/>
              <w:jc w:val="both"/>
              <w:rPr>
                <w:rFonts w:eastAsia="Times New Roman"/>
                <w:lang w:val="en-US"/>
              </w:rPr>
            </w:pPr>
            <w:r w:rsidRPr="00B62444">
              <w:rPr>
                <w:rFonts w:eastAsia="Times New Roman" w:cstheme="minorHAnsi"/>
              </w:rPr>
              <w:t xml:space="preserve">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w:t>
            </w:r>
            <w:r w:rsidRPr="00B62444">
              <w:rPr>
                <w:rFonts w:eastAsia="Times New Roman" w:cstheme="minorHAnsi"/>
              </w:rPr>
              <w:lastRenderedPageBreak/>
              <w:t>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C7328D">
              <w:rPr>
                <w:rFonts w:eastAsia="Times New Roman"/>
                <w:lang w:val="en-US"/>
              </w:rPr>
              <w:t>;</w:t>
            </w:r>
          </w:p>
          <w:p w14:paraId="14C31683" w14:textId="77777777" w:rsidR="003E005D" w:rsidRPr="00C7328D" w:rsidRDefault="003E005D" w:rsidP="003E005D">
            <w:pPr>
              <w:numPr>
                <w:ilvl w:val="0"/>
                <w:numId w:val="7"/>
              </w:numPr>
              <w:spacing w:line="276" w:lineRule="auto"/>
              <w:jc w:val="both"/>
              <w:rPr>
                <w:rFonts w:eastAsia="Times New Roman"/>
                <w:lang w:val="en-US"/>
              </w:rPr>
            </w:pPr>
            <w:r w:rsidRPr="00346F4A">
              <w:rPr>
                <w:rFonts w:eastAsia="Times New Roman" w:cstheme="minorHAnsi"/>
              </w:rPr>
              <w:t>Спроведување на одобрениот План за управув</w:t>
            </w:r>
            <w:r>
              <w:rPr>
                <w:rFonts w:eastAsia="Times New Roman" w:cstheme="minorHAnsi"/>
              </w:rPr>
              <w:t>а</w:t>
            </w:r>
            <w:r w:rsidRPr="00346F4A">
              <w:rPr>
                <w:rFonts w:eastAsia="Times New Roman" w:cstheme="minorHAnsi"/>
              </w:rPr>
              <w:t>ње со сообраќајот</w:t>
            </w:r>
            <w:r w:rsidRPr="00D55ECB">
              <w:rPr>
                <w:rFonts w:eastAsia="Times New Roman" w:cstheme="minorHAnsi"/>
              </w:rPr>
              <w:t xml:space="preserve">, </w:t>
            </w:r>
            <w:r w:rsidRPr="00346F4A">
              <w:rPr>
                <w:rFonts w:eastAsia="Times New Roman" w:cstheme="minorHAnsi"/>
              </w:rPr>
              <w:t xml:space="preserve">вклучувајќи ги сите мерки и активности за безбеден и непречен проток на сообраќај во зоната на работа за време на денот и ноќта, </w:t>
            </w:r>
            <w:r w:rsidRPr="00346F4A">
              <w:rPr>
                <w:rFonts w:cstheme="minorHAnsi"/>
              </w:rPr>
              <w:t>како и спречување или минимизирање на ризикот од сообраќајни незгоди и влијанието врз безбедноста на патот</w:t>
            </w:r>
            <w:r w:rsidRPr="00C7328D">
              <w:rPr>
                <w:rFonts w:eastAsia="Times New Roman"/>
                <w:lang w:val="en-US"/>
              </w:rPr>
              <w:t>;</w:t>
            </w:r>
          </w:p>
          <w:p w14:paraId="1B436EF1" w14:textId="77777777" w:rsidR="003E005D" w:rsidRPr="00C7328D" w:rsidRDefault="003E005D" w:rsidP="003E005D">
            <w:pPr>
              <w:numPr>
                <w:ilvl w:val="0"/>
                <w:numId w:val="7"/>
              </w:numPr>
              <w:spacing w:line="276" w:lineRule="auto"/>
              <w:jc w:val="both"/>
              <w:rPr>
                <w:rFonts w:eastAsia="Times New Roman"/>
                <w:lang w:val="en-US"/>
              </w:rPr>
            </w:pPr>
            <w:r w:rsidRPr="00346F4A">
              <w:rPr>
                <w:rFonts w:eastAsia="Times New Roman" w:cstheme="minorHAnsi"/>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C7328D">
              <w:rPr>
                <w:rFonts w:eastAsia="Times New Roman"/>
                <w:lang w:val="en-US"/>
              </w:rPr>
              <w:t>;</w:t>
            </w:r>
          </w:p>
          <w:p w14:paraId="0503D4BE" w14:textId="77777777" w:rsidR="003E005D" w:rsidRPr="00C7328D" w:rsidRDefault="003E005D" w:rsidP="003E005D">
            <w:pPr>
              <w:numPr>
                <w:ilvl w:val="0"/>
                <w:numId w:val="7"/>
              </w:numPr>
              <w:spacing w:line="276" w:lineRule="auto"/>
              <w:jc w:val="both"/>
              <w:rPr>
                <w:rFonts w:eastAsia="Times New Roman"/>
                <w:lang w:val="en-US"/>
              </w:rPr>
            </w:pPr>
            <w:r w:rsidRPr="00346F4A">
              <w:rPr>
                <w:rFonts w:eastAsia="Times New Roman" w:cstheme="minorHAnsi"/>
                <w:bCs/>
              </w:rPr>
              <w:t>Од кога ПУС е комплетиран или ажуриран, ПУЖССА / КЛПУЖССА ќе се ажурира соодветно и ќе им се презентира на засегнатите страни</w:t>
            </w:r>
            <w:r w:rsidRPr="00C7328D">
              <w:rPr>
                <w:rFonts w:cstheme="minorBidi"/>
                <w:lang w:val="en-US"/>
              </w:rPr>
              <w:t>;</w:t>
            </w:r>
          </w:p>
          <w:p w14:paraId="7F05318B" w14:textId="77777777" w:rsidR="003E005D" w:rsidRPr="00C7328D" w:rsidRDefault="003E005D" w:rsidP="003E005D">
            <w:pPr>
              <w:numPr>
                <w:ilvl w:val="0"/>
                <w:numId w:val="7"/>
              </w:numPr>
              <w:spacing w:line="276" w:lineRule="auto"/>
              <w:jc w:val="both"/>
              <w:rPr>
                <w:rFonts w:cstheme="minorHAnsi"/>
                <w:lang w:val="en-US"/>
              </w:rPr>
            </w:pPr>
            <w:r w:rsidRPr="00346F4A">
              <w:rPr>
                <w:rStyle w:val="jlqj4b"/>
                <w:rFonts w:cstheme="minorHAnsi"/>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w:t>
            </w:r>
            <w:r w:rsidR="00E43489">
              <w:rPr>
                <w:rStyle w:val="jlqj4b"/>
                <w:rFonts w:cstheme="minorHAnsi"/>
              </w:rPr>
              <w:t>,</w:t>
            </w:r>
            <w:r w:rsidRPr="00346F4A">
              <w:rPr>
                <w:rStyle w:val="jlqj4b"/>
                <w:rFonts w:cstheme="minorHAnsi"/>
              </w:rPr>
              <w:t xml:space="preserve"> како и недостатоци во однос на безбедност</w:t>
            </w:r>
            <w:r w:rsidR="00E43489">
              <w:rPr>
                <w:rStyle w:val="jlqj4b"/>
                <w:rFonts w:cstheme="minorHAnsi"/>
              </w:rPr>
              <w:t>а</w:t>
            </w:r>
            <w:r w:rsidRPr="00346F4A">
              <w:rPr>
                <w:rStyle w:val="jlqj4b"/>
                <w:rFonts w:cstheme="minorHAnsi"/>
              </w:rPr>
              <w:t xml:space="preserve"> во сообраќајот</w:t>
            </w:r>
            <w:r w:rsidRPr="00C7328D">
              <w:rPr>
                <w:rFonts w:cstheme="minorBidi"/>
                <w:lang w:val="en-US"/>
              </w:rPr>
              <w:t>;</w:t>
            </w:r>
          </w:p>
          <w:p w14:paraId="054AAE5D" w14:textId="77777777" w:rsidR="003E005D" w:rsidRPr="00C7328D" w:rsidRDefault="003E005D" w:rsidP="003E005D">
            <w:pPr>
              <w:numPr>
                <w:ilvl w:val="0"/>
                <w:numId w:val="7"/>
              </w:numPr>
              <w:spacing w:line="276" w:lineRule="auto"/>
              <w:jc w:val="both"/>
              <w:rPr>
                <w:rFonts w:cstheme="minorHAnsi"/>
                <w:lang w:val="en-US"/>
              </w:rPr>
            </w:pPr>
            <w:r w:rsidRPr="00346F4A">
              <w:rPr>
                <w:rFonts w:cstheme="minorHAnsi"/>
              </w:rPr>
              <w:lastRenderedPageBreak/>
              <w:t xml:space="preserve">Соседните заедници (лоцирани </w:t>
            </w:r>
            <w:r>
              <w:rPr>
                <w:rFonts w:cstheme="minorHAnsi"/>
              </w:rPr>
              <w:t>в</w:t>
            </w:r>
            <w:r w:rsidRPr="00346F4A">
              <w:rPr>
                <w:rFonts w:cstheme="minorHAnsi"/>
              </w:rPr>
              <w:t>долж / во близина на проектните локации) треба навреме да се информираат за работите што претстојат</w:t>
            </w:r>
            <w:r w:rsidRPr="00C7328D">
              <w:rPr>
                <w:rFonts w:cstheme="minorBidi"/>
                <w:lang w:val="en-US"/>
              </w:rPr>
              <w:t>;</w:t>
            </w:r>
          </w:p>
          <w:p w14:paraId="06D790F1" w14:textId="77777777" w:rsidR="00BC3137" w:rsidRPr="00775077" w:rsidRDefault="00BC3137" w:rsidP="003E005D">
            <w:pPr>
              <w:numPr>
                <w:ilvl w:val="0"/>
                <w:numId w:val="7"/>
              </w:numPr>
              <w:spacing w:line="276" w:lineRule="auto"/>
              <w:jc w:val="both"/>
              <w:rPr>
                <w:rFonts w:cstheme="minorHAnsi"/>
              </w:rPr>
            </w:pPr>
            <w:r w:rsidRPr="00775077">
              <w:rPr>
                <w:rFonts w:cstheme="minorHAnsi"/>
              </w:rPr>
              <w:t>Да се спроведат мерките за безбедност на патиштата како резултат на спроведена Контрола на безбедноста на патиштата;</w:t>
            </w:r>
          </w:p>
          <w:p w14:paraId="16E02E5E" w14:textId="77777777" w:rsidR="003E005D" w:rsidRPr="00775077" w:rsidRDefault="003E005D" w:rsidP="003E005D">
            <w:pPr>
              <w:numPr>
                <w:ilvl w:val="0"/>
                <w:numId w:val="7"/>
              </w:numPr>
              <w:spacing w:line="276" w:lineRule="auto"/>
              <w:jc w:val="both"/>
              <w:rPr>
                <w:rFonts w:cstheme="minorBidi"/>
              </w:rPr>
            </w:pPr>
            <w:r w:rsidRPr="00775077">
              <w:rPr>
                <w:rFonts w:cstheme="minorHAnsi"/>
              </w:rPr>
              <w:t>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обележувања на патот и сообраќајната опрема (бариери) треба да бидат поставени, одржувани и да бидат во број како што е специфицирано во ПУС</w:t>
            </w:r>
            <w:r w:rsidRPr="00775077">
              <w:rPr>
                <w:rFonts w:cstheme="minorBidi"/>
              </w:rPr>
              <w:t>;</w:t>
            </w:r>
          </w:p>
          <w:p w14:paraId="315F8432" w14:textId="77777777" w:rsidR="003E005D" w:rsidRPr="00775077" w:rsidRDefault="003E005D" w:rsidP="003E005D">
            <w:pPr>
              <w:numPr>
                <w:ilvl w:val="0"/>
                <w:numId w:val="7"/>
              </w:numPr>
              <w:spacing w:line="276" w:lineRule="auto"/>
              <w:jc w:val="both"/>
              <w:rPr>
                <w:rFonts w:cstheme="minorHAnsi"/>
              </w:rPr>
            </w:pPr>
            <w:r w:rsidRPr="00775077">
              <w:rPr>
                <w:rFonts w:cstheme="minorHAnsi"/>
              </w:rPr>
              <w:t>Изведувачот треба да обезбеди пристап до домовите вдолж улицата</w:t>
            </w:r>
            <w:r w:rsidR="00CD7579" w:rsidRPr="00775077">
              <w:rPr>
                <w:rFonts w:cstheme="minorHAnsi"/>
              </w:rPr>
              <w:t>,</w:t>
            </w:r>
            <w:r w:rsidRPr="00775077">
              <w:rPr>
                <w:rFonts w:cstheme="minorHAnsi"/>
              </w:rPr>
              <w:t xml:space="preserve"> како и пристап до </w:t>
            </w:r>
            <w:r w:rsidR="00CD7579" w:rsidRPr="00775077">
              <w:rPr>
                <w:rFonts w:cstheme="minorHAnsi"/>
              </w:rPr>
              <w:t>локалното основно училиште, автобуската постојка и локалната продавница;</w:t>
            </w:r>
          </w:p>
          <w:p w14:paraId="385F46E9" w14:textId="79299D43" w:rsidR="003E005D" w:rsidRPr="00775077" w:rsidRDefault="003E005D" w:rsidP="003E005D">
            <w:pPr>
              <w:numPr>
                <w:ilvl w:val="0"/>
                <w:numId w:val="7"/>
              </w:numPr>
              <w:spacing w:line="276" w:lineRule="auto"/>
              <w:jc w:val="both"/>
              <w:rPr>
                <w:rFonts w:cstheme="minorHAnsi"/>
              </w:rPr>
            </w:pPr>
            <w:r w:rsidRPr="00775077">
              <w:rPr>
                <w:rFonts w:cstheme="minorBidi"/>
              </w:rPr>
              <w:t xml:space="preserve">Од суштинско значење е добра комуникација помеѓу Изведувачот и локални претставници на локалната самоуправа во Општина </w:t>
            </w:r>
            <w:r w:rsidR="002F1873">
              <w:rPr>
                <w:rFonts w:cstheme="minorBidi"/>
              </w:rPr>
              <w:t>Зелениково</w:t>
            </w:r>
            <w:r w:rsidRPr="00775077">
              <w:rPr>
                <w:rFonts w:cstheme="minorBidi"/>
              </w:rPr>
              <w:t xml:space="preserve"> 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 вдолж улицата. Локалното население ќе ги почитува превентивните мерки дадени од Изведувачот</w:t>
            </w:r>
            <w:r w:rsidR="00DC62A0" w:rsidRPr="00775077">
              <w:rPr>
                <w:rFonts w:cstheme="minorBidi"/>
              </w:rPr>
              <w:t>;</w:t>
            </w:r>
          </w:p>
          <w:p w14:paraId="3A301CD4" w14:textId="77777777" w:rsidR="003E005D" w:rsidRPr="007E7FDB" w:rsidRDefault="003E005D" w:rsidP="003E005D">
            <w:pPr>
              <w:numPr>
                <w:ilvl w:val="0"/>
                <w:numId w:val="7"/>
              </w:numPr>
              <w:spacing w:line="276" w:lineRule="auto"/>
              <w:jc w:val="both"/>
            </w:pPr>
            <w:r w:rsidRPr="00775077">
              <w:t xml:space="preserve">Поставените табли и знаци не смеат да ја нарушуваат безбедноста на сообраќајот </w:t>
            </w:r>
            <w:r w:rsidRPr="007E7FDB">
              <w:t xml:space="preserve">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w:t>
            </w:r>
            <w:r w:rsidR="00DC62A0">
              <w:t>улицата</w:t>
            </w:r>
            <w:r w:rsidRPr="007E7FDB">
              <w:t xml:space="preserve"> мора да бид</w:t>
            </w:r>
            <w:r w:rsidR="00DC62A0">
              <w:t>е</w:t>
            </w:r>
            <w:r w:rsidRPr="007E7FDB">
              <w:t xml:space="preserve"> целосно оперативн</w:t>
            </w:r>
            <w:r w:rsidR="00DC62A0">
              <w:t>а</w:t>
            </w:r>
            <w:r w:rsidRPr="007E7FDB">
              <w:t xml:space="preserve"> (сообраќајни знаци, сигнализација, итн.) во согласност </w:t>
            </w:r>
            <w:r w:rsidRPr="007E7FDB">
              <w:lastRenderedPageBreak/>
              <w:t xml:space="preserve">со националната регулатива и насоките на СБ за </w:t>
            </w:r>
            <w:r>
              <w:t>животна средина и социјални аспекти</w:t>
            </w:r>
            <w:r w:rsidRPr="007E7FDB">
              <w:t>;</w:t>
            </w:r>
          </w:p>
          <w:p w14:paraId="62CED618" w14:textId="77777777" w:rsidR="003E005D" w:rsidRPr="007E7FDB" w:rsidRDefault="003E005D" w:rsidP="003E005D">
            <w:pPr>
              <w:numPr>
                <w:ilvl w:val="0"/>
                <w:numId w:val="7"/>
              </w:numPr>
              <w:spacing w:line="276" w:lineRule="auto"/>
              <w:jc w:val="both"/>
            </w:pPr>
            <w:r w:rsidRPr="007E7FDB">
              <w:t>Треба да се обезбедат и да се постават соодветни ленти и знаци за предупредување;</w:t>
            </w:r>
          </w:p>
          <w:p w14:paraId="33F831D5" w14:textId="77777777" w:rsidR="003E005D" w:rsidRPr="007E7FDB" w:rsidRDefault="003E005D" w:rsidP="003E005D">
            <w:pPr>
              <w:numPr>
                <w:ilvl w:val="0"/>
                <w:numId w:val="7"/>
              </w:numPr>
              <w:spacing w:line="276" w:lineRule="auto"/>
              <w:jc w:val="both"/>
            </w:pPr>
            <w:r w:rsidRPr="007E7FDB">
              <w:t>Треба да се забрани пристап на невработени лица во ограденото подрачје;</w:t>
            </w:r>
          </w:p>
          <w:p w14:paraId="539C8D6C" w14:textId="77777777" w:rsidR="003E005D" w:rsidRPr="007E7FDB" w:rsidRDefault="003E005D" w:rsidP="003E005D">
            <w:pPr>
              <w:numPr>
                <w:ilvl w:val="0"/>
                <w:numId w:val="7"/>
              </w:numPr>
              <w:spacing w:line="276" w:lineRule="auto"/>
              <w:jc w:val="both"/>
            </w:pPr>
            <w:r w:rsidRPr="007E7FDB">
              <w:t>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w:t>
            </w:r>
          </w:p>
          <w:p w14:paraId="37EA484B" w14:textId="77777777" w:rsidR="003E005D" w:rsidRPr="007E7FDB" w:rsidRDefault="003E005D" w:rsidP="003E005D">
            <w:pPr>
              <w:numPr>
                <w:ilvl w:val="0"/>
                <w:numId w:val="7"/>
              </w:numPr>
              <w:spacing w:line="276" w:lineRule="auto"/>
              <w:jc w:val="both"/>
            </w:pPr>
            <w:r w:rsidRPr="007E7FDB">
              <w:t>Мануелно управување со сообраќајот ќе се изведува од обучени и видно означени вработени на местото на реконструкција, доколку е тоа потребно за безбеден и удобен премин за јавноста и локалното население;</w:t>
            </w:r>
          </w:p>
          <w:p w14:paraId="31E439D7" w14:textId="77777777" w:rsidR="003E005D" w:rsidRPr="007E7FDB" w:rsidRDefault="003E005D" w:rsidP="003E005D">
            <w:pPr>
              <w:numPr>
                <w:ilvl w:val="0"/>
                <w:numId w:val="7"/>
              </w:numPr>
              <w:spacing w:line="276" w:lineRule="auto"/>
              <w:jc w:val="both"/>
            </w:pPr>
            <w:r w:rsidRPr="007E7FDB">
              <w:t>Да се воспостави специјален сообраќаен режим за возилата на изведувачот во текот на периодот на реконструкција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1B8BC9B8" w14:textId="77777777" w:rsidR="003E005D" w:rsidRPr="007E7FDB" w:rsidRDefault="003E005D" w:rsidP="003E005D">
            <w:pPr>
              <w:numPr>
                <w:ilvl w:val="0"/>
                <w:numId w:val="7"/>
              </w:numPr>
              <w:spacing w:line="276" w:lineRule="auto"/>
              <w:jc w:val="both"/>
            </w:pPr>
            <w:r w:rsidRPr="007E7FDB">
              <w:t xml:space="preserve">Локалните заедници навремено да се известат за алтернативното регулирање на сообраќајот во текот на активностите на реконструкција (доколку има потреба); </w:t>
            </w:r>
          </w:p>
          <w:p w14:paraId="5CC65ECD" w14:textId="77777777" w:rsidR="003E005D" w:rsidRPr="00C7328D" w:rsidRDefault="003E005D" w:rsidP="003E005D">
            <w:pPr>
              <w:numPr>
                <w:ilvl w:val="0"/>
                <w:numId w:val="7"/>
              </w:numPr>
              <w:spacing w:line="276" w:lineRule="auto"/>
              <w:jc w:val="both"/>
              <w:rPr>
                <w:lang w:val="en-US"/>
              </w:rPr>
            </w:pPr>
            <w:r w:rsidRPr="007E7FDB">
              <w:t xml:space="preserve">Да се обезбеди безбедност на сите категории пешаци (оградување на локацијата, обезбедување на безбедносни коридори, </w:t>
            </w:r>
            <w:r w:rsidR="003B6C2C" w:rsidRPr="007E7FDB">
              <w:t xml:space="preserve">рачно </w:t>
            </w:r>
            <w:r w:rsidRPr="007E7FDB">
              <w:t>регулирање на сообраќајот во време на денот кога сообраќајот е најгуст итн.). Ќе се обезбедат безбедносни коридори за пешаците</w:t>
            </w:r>
            <w:r w:rsidRPr="00C7328D">
              <w:rPr>
                <w:lang w:val="en-US"/>
              </w:rPr>
              <w:t xml:space="preserve">.  </w:t>
            </w:r>
          </w:p>
          <w:p w14:paraId="412FB8D6" w14:textId="0843E7AA" w:rsidR="003E005D" w:rsidRPr="00C7328D" w:rsidRDefault="003E005D" w:rsidP="003E005D">
            <w:pPr>
              <w:numPr>
                <w:ilvl w:val="0"/>
                <w:numId w:val="7"/>
              </w:numPr>
              <w:spacing w:line="276" w:lineRule="auto"/>
              <w:jc w:val="both"/>
              <w:rPr>
                <w:lang w:val="en-US"/>
              </w:rPr>
            </w:pPr>
            <w:r w:rsidRPr="007E7FDB">
              <w:lastRenderedPageBreak/>
              <w:t>Ќе биде обезбеден безбеден и континуиран пристап до домовите</w:t>
            </w:r>
            <w:r w:rsidR="003B6C2C" w:rsidRPr="003B6C2C">
              <w:t xml:space="preserve"> </w:t>
            </w:r>
            <w:r>
              <w:t>во тек на активностите на реконструкција</w:t>
            </w:r>
            <w:r w:rsidR="003B6C2C">
              <w:rPr>
                <w:lang w:val="en-US"/>
              </w:rPr>
              <w:t>;</w:t>
            </w:r>
          </w:p>
          <w:p w14:paraId="5ED2C5D4" w14:textId="77777777" w:rsidR="003E005D" w:rsidRPr="00C7328D" w:rsidRDefault="003E005D" w:rsidP="003E005D">
            <w:pPr>
              <w:numPr>
                <w:ilvl w:val="0"/>
                <w:numId w:val="7"/>
              </w:numPr>
              <w:spacing w:line="276" w:lineRule="auto"/>
              <w:jc w:val="both"/>
              <w:rPr>
                <w:rFonts w:cstheme="minorHAnsi"/>
                <w:lang w:val="en-US"/>
              </w:rPr>
            </w:pPr>
            <w:r w:rsidRPr="00346F4A">
              <w:rPr>
                <w:rFonts w:cstheme="minorHAnsi"/>
              </w:rPr>
              <w:t>Работното време да се прилагоди на локалните сообраќајни трендови</w:t>
            </w:r>
            <w:r w:rsidRPr="00C7328D">
              <w:rPr>
                <w:rFonts w:cstheme="minorBidi"/>
                <w:i/>
                <w:iCs/>
                <w:lang w:val="en-US"/>
              </w:rPr>
              <w:t>.</w:t>
            </w:r>
          </w:p>
        </w:tc>
      </w:tr>
      <w:tr w:rsidR="003E005D" w:rsidRPr="00C7328D" w14:paraId="682DEEC2" w14:textId="77777777" w:rsidTr="003B6C2C">
        <w:trPr>
          <w:trHeight w:val="273"/>
          <w:jc w:val="center"/>
        </w:trPr>
        <w:tc>
          <w:tcPr>
            <w:tcW w:w="967" w:type="pct"/>
            <w:vAlign w:val="center"/>
          </w:tcPr>
          <w:p w14:paraId="25208695" w14:textId="77777777" w:rsidR="003E005D" w:rsidRPr="00C7328D" w:rsidRDefault="003E005D" w:rsidP="003E005D">
            <w:pPr>
              <w:jc w:val="center"/>
              <w:rPr>
                <w:rFonts w:cstheme="minorHAnsi"/>
                <w:lang w:val="en-US"/>
              </w:rPr>
            </w:pPr>
            <w:r w:rsidRPr="003E12C3">
              <w:rPr>
                <w:rFonts w:asciiTheme="minorHAnsi" w:hAnsiTheme="minorHAnsi" w:cstheme="minorHAnsi"/>
                <w:b/>
                <w:bCs/>
              </w:rPr>
              <w:lastRenderedPageBreak/>
              <w:t>H.</w:t>
            </w:r>
            <w:r w:rsidRPr="006C4472">
              <w:rPr>
                <w:rFonts w:asciiTheme="minorHAnsi" w:hAnsiTheme="minorHAnsi" w:cstheme="minorHAnsi"/>
              </w:rPr>
              <w:t>Употреба на опасни или токсични материјали и создавање опасен отпад</w:t>
            </w:r>
          </w:p>
        </w:tc>
        <w:tc>
          <w:tcPr>
            <w:tcW w:w="937" w:type="pct"/>
            <w:vAlign w:val="center"/>
          </w:tcPr>
          <w:p w14:paraId="6BD7DB97" w14:textId="77777777" w:rsidR="003E005D" w:rsidRPr="00C7328D" w:rsidRDefault="003E005D" w:rsidP="003E005D">
            <w:pPr>
              <w:jc w:val="center"/>
              <w:rPr>
                <w:rFonts w:cstheme="minorHAnsi"/>
                <w:lang w:val="en-US"/>
              </w:rPr>
            </w:pPr>
            <w:r w:rsidRPr="006C4472">
              <w:rPr>
                <w:rFonts w:asciiTheme="minorHAnsi" w:hAnsiTheme="minorHAnsi" w:cstheme="minorHAnsi"/>
              </w:rPr>
              <w:t>Управување со токсични/опасни материјали и со опасен отпад</w:t>
            </w:r>
          </w:p>
        </w:tc>
        <w:tc>
          <w:tcPr>
            <w:tcW w:w="3096" w:type="pct"/>
          </w:tcPr>
          <w:p w14:paraId="53102B69" w14:textId="77777777" w:rsidR="003E005D" w:rsidRPr="00731A24" w:rsidRDefault="003E005D" w:rsidP="003E005D">
            <w:pPr>
              <w:numPr>
                <w:ilvl w:val="0"/>
                <w:numId w:val="10"/>
              </w:numPr>
              <w:spacing w:line="276" w:lineRule="auto"/>
              <w:jc w:val="both"/>
              <w:rPr>
                <w:rFonts w:cstheme="minorHAnsi"/>
              </w:rPr>
            </w:pPr>
            <w:r w:rsidRPr="00346F4A">
              <w:rPr>
                <w:rFonts w:cstheme="minorHAnsi"/>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r w:rsidRPr="00731A24">
              <w:rPr>
                <w:rFonts w:cstheme="minorHAnsi"/>
              </w:rPr>
              <w:t>);</w:t>
            </w:r>
          </w:p>
          <w:p w14:paraId="2E5E4937" w14:textId="77777777" w:rsidR="003E005D" w:rsidRPr="00731A24" w:rsidRDefault="003E005D" w:rsidP="003E005D">
            <w:pPr>
              <w:numPr>
                <w:ilvl w:val="0"/>
                <w:numId w:val="10"/>
              </w:numPr>
              <w:spacing w:line="276" w:lineRule="auto"/>
              <w:jc w:val="both"/>
              <w:rPr>
                <w:rFonts w:cstheme="minorHAnsi"/>
              </w:rPr>
            </w:pPr>
            <w:r w:rsidRPr="00346F4A">
              <w:rPr>
                <w:rFonts w:cstheme="minorHAnsi"/>
              </w:rPr>
              <w:t>Контејнерите во кои се чува запалив или реактивен отпад мора да се лоцирани најмалку 15 метри (50 стапки) од границите на зоната. На локацијата не смее да се чуваат големи количини гориво</w:t>
            </w:r>
            <w:r w:rsidRPr="00731A24">
              <w:rPr>
                <w:rFonts w:cstheme="minorHAnsi"/>
              </w:rPr>
              <w:t>;</w:t>
            </w:r>
          </w:p>
          <w:p w14:paraId="722B964C" w14:textId="77777777" w:rsidR="003E005D" w:rsidRPr="00731A24" w:rsidRDefault="003E005D" w:rsidP="003E005D">
            <w:pPr>
              <w:numPr>
                <w:ilvl w:val="0"/>
                <w:numId w:val="10"/>
              </w:numPr>
              <w:spacing w:line="276" w:lineRule="auto"/>
              <w:jc w:val="both"/>
              <w:rPr>
                <w:rFonts w:cstheme="minorHAnsi"/>
              </w:rPr>
            </w:pPr>
            <w:r w:rsidRPr="00346F4A">
              <w:rPr>
                <w:rFonts w:cstheme="minorHAnsi"/>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r w:rsidRPr="00731A24">
              <w:rPr>
                <w:rFonts w:cstheme="minorHAnsi"/>
              </w:rPr>
              <w:t>;</w:t>
            </w:r>
          </w:p>
          <w:p w14:paraId="0D31E137" w14:textId="77777777" w:rsidR="003E005D" w:rsidRPr="00731A24" w:rsidRDefault="003E005D" w:rsidP="003E005D">
            <w:pPr>
              <w:numPr>
                <w:ilvl w:val="0"/>
                <w:numId w:val="10"/>
              </w:numPr>
              <w:spacing w:line="276" w:lineRule="auto"/>
              <w:jc w:val="both"/>
              <w:rPr>
                <w:rFonts w:cstheme="minorHAnsi"/>
              </w:rPr>
            </w:pPr>
            <w:r w:rsidRPr="00346F4A">
              <w:rPr>
                <w:rFonts w:cstheme="minorHAnsi"/>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r w:rsidRPr="00731A24">
              <w:rPr>
                <w:rFonts w:cstheme="minorHAnsi"/>
              </w:rPr>
              <w:t xml:space="preserve">; </w:t>
            </w:r>
          </w:p>
          <w:p w14:paraId="4D99BB58" w14:textId="77777777" w:rsidR="003E005D" w:rsidRPr="00731A24" w:rsidRDefault="003E005D" w:rsidP="003E005D">
            <w:pPr>
              <w:numPr>
                <w:ilvl w:val="0"/>
                <w:numId w:val="10"/>
              </w:numPr>
              <w:spacing w:line="276" w:lineRule="auto"/>
              <w:jc w:val="both"/>
              <w:rPr>
                <w:rFonts w:cstheme="minorHAnsi"/>
              </w:rPr>
            </w:pPr>
            <w:r w:rsidRPr="00346F4A">
              <w:rPr>
                <w:rFonts w:cstheme="minorHAnsi"/>
              </w:rPr>
              <w:t>Опасниот отпад не треба да се меша, а транспортот и ракувањето го вршат исклучиво овластени компании, во согласност со националната регулатива</w:t>
            </w:r>
            <w:r w:rsidRPr="00731A24">
              <w:rPr>
                <w:rFonts w:cstheme="minorHAnsi"/>
              </w:rPr>
              <w:t>;</w:t>
            </w:r>
          </w:p>
          <w:p w14:paraId="1DB4F9EF" w14:textId="77777777" w:rsidR="003E005D" w:rsidRPr="00731A24" w:rsidRDefault="003E005D" w:rsidP="003E005D">
            <w:pPr>
              <w:numPr>
                <w:ilvl w:val="0"/>
                <w:numId w:val="10"/>
              </w:numPr>
              <w:spacing w:line="276" w:lineRule="auto"/>
              <w:jc w:val="both"/>
              <w:rPr>
                <w:rFonts w:cstheme="minorHAnsi"/>
              </w:rPr>
            </w:pPr>
            <w:r w:rsidRPr="00346F4A">
              <w:rPr>
                <w:rFonts w:cstheme="minorHAnsi"/>
              </w:rPr>
              <w:lastRenderedPageBreak/>
              <w:t>Со опасниот отпад треба да управува правно лице кое има лиценца за постапување со опасен отпад, во согласност со националното законодавство</w:t>
            </w:r>
            <w:r w:rsidRPr="00731A24">
              <w:rPr>
                <w:rFonts w:cstheme="minorHAnsi"/>
              </w:rPr>
              <w:t xml:space="preserve">; </w:t>
            </w:r>
          </w:p>
          <w:p w14:paraId="42E50CEE" w14:textId="77777777" w:rsidR="003E005D" w:rsidRPr="00731A24" w:rsidRDefault="003E005D" w:rsidP="003E005D">
            <w:pPr>
              <w:numPr>
                <w:ilvl w:val="0"/>
                <w:numId w:val="10"/>
              </w:numPr>
              <w:spacing w:line="276" w:lineRule="auto"/>
              <w:jc w:val="both"/>
              <w:rPr>
                <w:rFonts w:cstheme="minorHAnsi"/>
              </w:rPr>
            </w:pPr>
            <w:r w:rsidRPr="00346F4A">
              <w:rPr>
                <w:rFonts w:cstheme="minorHAnsi"/>
              </w:rPr>
              <w:t>Не треба да се користат бои со токсични состојки или раствори или бои на база на олово</w:t>
            </w:r>
            <w:r w:rsidRPr="00731A24">
              <w:rPr>
                <w:rFonts w:cstheme="minorHAnsi"/>
              </w:rPr>
              <w:t>.</w:t>
            </w:r>
          </w:p>
        </w:tc>
      </w:tr>
      <w:tr w:rsidR="003E005D" w:rsidRPr="00C7328D" w14:paraId="0A69C6DB" w14:textId="77777777" w:rsidTr="003B6C2C">
        <w:trPr>
          <w:trHeight w:val="273"/>
          <w:jc w:val="center"/>
        </w:trPr>
        <w:tc>
          <w:tcPr>
            <w:tcW w:w="967" w:type="pct"/>
            <w:vAlign w:val="center"/>
          </w:tcPr>
          <w:p w14:paraId="452D82AF" w14:textId="77777777" w:rsidR="003E005D" w:rsidRPr="003E005D" w:rsidRDefault="003E005D" w:rsidP="003E005D">
            <w:pPr>
              <w:jc w:val="center"/>
              <w:rPr>
                <w:rFonts w:cstheme="minorHAnsi"/>
                <w:b/>
              </w:rPr>
            </w:pPr>
            <w:r w:rsidRPr="00C7328D">
              <w:rPr>
                <w:rFonts w:cstheme="minorHAnsi"/>
                <w:b/>
                <w:lang w:val="en-US"/>
              </w:rPr>
              <w:lastRenderedPageBreak/>
              <w:t>J.</w:t>
            </w:r>
            <w:r>
              <w:rPr>
                <w:rFonts w:cstheme="minorHAnsi"/>
                <w:bCs/>
              </w:rPr>
              <w:t>Експропријација на земјиштето</w:t>
            </w:r>
          </w:p>
        </w:tc>
        <w:tc>
          <w:tcPr>
            <w:tcW w:w="937" w:type="pct"/>
            <w:vAlign w:val="center"/>
          </w:tcPr>
          <w:p w14:paraId="7DFB573A" w14:textId="77777777" w:rsidR="003E005D" w:rsidRPr="00C7328D" w:rsidRDefault="003E005D" w:rsidP="003E005D">
            <w:pPr>
              <w:jc w:val="center"/>
              <w:rPr>
                <w:rFonts w:cstheme="minorHAnsi"/>
                <w:lang w:val="en-US"/>
              </w:rPr>
            </w:pPr>
            <w:r w:rsidRPr="006C4472">
              <w:rPr>
                <w:rFonts w:asciiTheme="minorHAnsi" w:hAnsiTheme="minorHAnsi" w:cstheme="minorHAnsi"/>
              </w:rPr>
              <w:t>Заземање на приватно земјиште</w:t>
            </w:r>
          </w:p>
        </w:tc>
        <w:tc>
          <w:tcPr>
            <w:tcW w:w="3096" w:type="pct"/>
          </w:tcPr>
          <w:p w14:paraId="2E4E3C3D" w14:textId="77777777" w:rsidR="003E005D" w:rsidRPr="00731A24" w:rsidRDefault="003E005D" w:rsidP="003E005D">
            <w:pPr>
              <w:numPr>
                <w:ilvl w:val="0"/>
                <w:numId w:val="19"/>
              </w:numPr>
              <w:spacing w:line="276" w:lineRule="auto"/>
              <w:jc w:val="both"/>
            </w:pPr>
            <w:r w:rsidRPr="00346F4A">
              <w:rPr>
                <w:rFonts w:cstheme="minorHAnsi"/>
              </w:rPr>
              <w:t>Во случај да има потреба од експропријација на земјиште и раселување ќе се подготви Акционен план за раселување (АПР)</w:t>
            </w:r>
            <w:r>
              <w:rPr>
                <w:rFonts w:cstheme="minorHAnsi"/>
              </w:rPr>
              <w:t xml:space="preserve">, </w:t>
            </w:r>
            <w:r w:rsidRPr="00873773">
              <w:rPr>
                <w:rFonts w:cstheme="minorHAnsi"/>
              </w:rPr>
              <w:t>во согласност со развиената Рамковна политика за преселување</w:t>
            </w:r>
            <w:r w:rsidRPr="00346F4A">
              <w:rPr>
                <w:rFonts w:cstheme="minorHAnsi"/>
              </w:rPr>
              <w:t>. За време на подготовката, потребно е да се земат предвид следниве прашања: сопственост, парцела (површина на земјиште што е опфатено со проектните активности), мерки за компензација, итн</w:t>
            </w:r>
            <w:r w:rsidRPr="00731A24">
              <w:t xml:space="preserve">. </w:t>
            </w:r>
          </w:p>
        </w:tc>
      </w:tr>
      <w:tr w:rsidR="003E005D" w:rsidRPr="00C7328D" w14:paraId="64E03BC2" w14:textId="77777777" w:rsidTr="003B6C2C">
        <w:trPr>
          <w:trHeight w:val="273"/>
          <w:jc w:val="center"/>
        </w:trPr>
        <w:tc>
          <w:tcPr>
            <w:tcW w:w="967" w:type="pct"/>
            <w:tcBorders>
              <w:bottom w:val="single" w:sz="4" w:space="0" w:color="auto"/>
            </w:tcBorders>
            <w:vAlign w:val="center"/>
          </w:tcPr>
          <w:p w14:paraId="16FE791B" w14:textId="77777777" w:rsidR="003E005D" w:rsidRPr="003E005D" w:rsidRDefault="003E005D" w:rsidP="003E005D">
            <w:pPr>
              <w:jc w:val="center"/>
              <w:rPr>
                <w:rFonts w:cstheme="minorHAnsi"/>
                <w:b/>
              </w:rPr>
            </w:pPr>
            <w:r w:rsidRPr="00C7328D">
              <w:rPr>
                <w:rFonts w:cstheme="minorHAnsi"/>
                <w:b/>
                <w:lang w:val="en-US"/>
              </w:rPr>
              <w:t xml:space="preserve">К. </w:t>
            </w:r>
            <w:r>
              <w:rPr>
                <w:rFonts w:cstheme="minorHAnsi"/>
                <w:bCs/>
              </w:rPr>
              <w:t>Привремено користење на земјиштето</w:t>
            </w:r>
          </w:p>
        </w:tc>
        <w:tc>
          <w:tcPr>
            <w:tcW w:w="937" w:type="pct"/>
            <w:tcBorders>
              <w:bottom w:val="single" w:sz="4" w:space="0" w:color="auto"/>
            </w:tcBorders>
            <w:vAlign w:val="center"/>
          </w:tcPr>
          <w:p w14:paraId="3B78C777" w14:textId="77777777" w:rsidR="003E005D" w:rsidRPr="00C7328D" w:rsidRDefault="003E005D" w:rsidP="003E005D">
            <w:pPr>
              <w:jc w:val="center"/>
              <w:rPr>
                <w:rFonts w:cstheme="minorHAnsi"/>
                <w:lang w:val="en-US"/>
              </w:rPr>
            </w:pPr>
            <w:r>
              <w:rPr>
                <w:rFonts w:asciiTheme="minorHAnsi" w:hAnsiTheme="minorHAnsi" w:cstheme="minorHAnsi"/>
              </w:rPr>
              <w:t>Користење на правното земјиште</w:t>
            </w:r>
          </w:p>
        </w:tc>
        <w:tc>
          <w:tcPr>
            <w:tcW w:w="3096" w:type="pct"/>
          </w:tcPr>
          <w:p w14:paraId="23890516" w14:textId="77777777" w:rsidR="003E005D" w:rsidRPr="00C7328D" w:rsidRDefault="003E005D" w:rsidP="003E005D">
            <w:pPr>
              <w:numPr>
                <w:ilvl w:val="0"/>
                <w:numId w:val="20"/>
              </w:numPr>
              <w:spacing w:line="276" w:lineRule="auto"/>
              <w:jc w:val="both"/>
              <w:rPr>
                <w:rFonts w:cstheme="minorHAnsi"/>
                <w:lang w:val="en-US"/>
              </w:rPr>
            </w:pPr>
            <w:r w:rsidRPr="00346F4A">
              <w:rPr>
                <w:rFonts w:cstheme="minorHAnsi"/>
              </w:rPr>
              <w:t xml:space="preserve">За потребите на Изведувачот за привремено поставување на машини и опрема на локација во непосредна близина на </w:t>
            </w:r>
            <w:r w:rsidR="002F3D76">
              <w:rPr>
                <w:rFonts w:cstheme="minorHAnsi"/>
              </w:rPr>
              <w:t>проектната</w:t>
            </w:r>
            <w:r w:rsidRPr="00346F4A">
              <w:rPr>
                <w:rFonts w:cstheme="minorHAnsi"/>
              </w:rPr>
              <w:t xml:space="preserve"> локаци</w:t>
            </w:r>
            <w:r w:rsidR="002F3D76">
              <w:rPr>
                <w:rFonts w:cstheme="minorHAnsi"/>
              </w:rPr>
              <w:t>ја</w:t>
            </w:r>
            <w:r w:rsidRPr="00346F4A">
              <w:rPr>
                <w:rFonts w:cstheme="minorHAnsi"/>
              </w:rPr>
              <w:t xml:space="preserve"> што е во приватна сопственост, потребно е да се склучи Договор со сопственикот на парцелата за привремено користење на земјиштето за време на период на спроведување на проектот</w:t>
            </w:r>
            <w:r w:rsidRPr="00C7328D">
              <w:rPr>
                <w:rFonts w:cstheme="minorHAnsi"/>
                <w:lang w:val="en-US"/>
              </w:rPr>
              <w:t xml:space="preserve">; </w:t>
            </w:r>
          </w:p>
          <w:p w14:paraId="5A94E333" w14:textId="77777777" w:rsidR="003E005D" w:rsidRPr="00C7328D" w:rsidRDefault="003E005D" w:rsidP="003E005D">
            <w:pPr>
              <w:numPr>
                <w:ilvl w:val="0"/>
                <w:numId w:val="20"/>
              </w:numPr>
              <w:spacing w:line="276" w:lineRule="auto"/>
              <w:jc w:val="both"/>
              <w:rPr>
                <w:rFonts w:cstheme="minorHAnsi"/>
                <w:lang w:val="en-US"/>
              </w:rPr>
            </w:pPr>
            <w:r w:rsidRPr="00346F4A">
              <w:rPr>
                <w:rFonts w:cstheme="minorHAnsi"/>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активности</w:t>
            </w:r>
            <w:r w:rsidR="001C766E">
              <w:rPr>
                <w:rFonts w:cstheme="minorHAnsi"/>
              </w:rPr>
              <w:t xml:space="preserve">те на </w:t>
            </w:r>
            <w:r w:rsidR="001C766E" w:rsidRPr="00346F4A">
              <w:rPr>
                <w:rFonts w:cstheme="minorHAnsi"/>
              </w:rPr>
              <w:t>проектот</w:t>
            </w:r>
            <w:r w:rsidRPr="00346F4A">
              <w:rPr>
                <w:rFonts w:cstheme="minorHAnsi"/>
              </w:rPr>
              <w:t>, како ќе се отстрани генерирани</w:t>
            </w:r>
            <w:r w:rsidR="001C766E">
              <w:rPr>
                <w:rFonts w:cstheme="minorHAnsi"/>
              </w:rPr>
              <w:t>от</w:t>
            </w:r>
            <w:r w:rsidRPr="00346F4A">
              <w:rPr>
                <w:rFonts w:cstheme="minorHAnsi"/>
              </w:rPr>
              <w:t xml:space="preserve"> отпад и слично</w:t>
            </w:r>
            <w:r w:rsidRPr="00C7328D">
              <w:rPr>
                <w:rFonts w:cstheme="minorHAnsi"/>
                <w:lang w:val="en-US"/>
              </w:rPr>
              <w:t>.;</w:t>
            </w:r>
          </w:p>
          <w:p w14:paraId="1CDCFCF0" w14:textId="77777777" w:rsidR="003E005D" w:rsidRPr="00C7328D" w:rsidRDefault="003E005D" w:rsidP="003E005D">
            <w:pPr>
              <w:numPr>
                <w:ilvl w:val="0"/>
                <w:numId w:val="20"/>
              </w:numPr>
              <w:spacing w:line="276" w:lineRule="auto"/>
              <w:jc w:val="both"/>
              <w:rPr>
                <w:rFonts w:cstheme="minorHAnsi"/>
                <w:lang w:val="en-US"/>
              </w:rPr>
            </w:pPr>
            <w:r w:rsidRPr="00346F4A">
              <w:rPr>
                <w:rFonts w:cstheme="minorHAnsi"/>
              </w:rPr>
              <w:t>Исто така е можно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C7328D">
              <w:rPr>
                <w:rFonts w:cstheme="minorHAnsi"/>
                <w:lang w:val="en-US"/>
              </w:rPr>
              <w:t>.</w:t>
            </w:r>
          </w:p>
        </w:tc>
      </w:tr>
    </w:tbl>
    <w:p w14:paraId="096160A4" w14:textId="77777777" w:rsidR="007C2F1F" w:rsidRPr="00C7328D" w:rsidRDefault="007C2F1F" w:rsidP="00AB7B18">
      <w:pPr>
        <w:rPr>
          <w:rFonts w:cstheme="minorHAnsi"/>
          <w:lang w:val="en-US"/>
        </w:rPr>
      </w:pPr>
    </w:p>
    <w:p w14:paraId="77C51AEA" w14:textId="77777777" w:rsidR="007C2F1F" w:rsidRPr="00C7328D" w:rsidRDefault="007C2F1F" w:rsidP="00AB7B18">
      <w:pPr>
        <w:rPr>
          <w:rFonts w:cstheme="minorHAnsi"/>
          <w:lang w:val="en-US"/>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249"/>
        <w:gridCol w:w="2808"/>
        <w:gridCol w:w="2346"/>
        <w:gridCol w:w="2585"/>
        <w:gridCol w:w="2229"/>
      </w:tblGrid>
      <w:tr w:rsidR="00C10AAA" w:rsidRPr="00C7328D" w14:paraId="0E588A95" w14:textId="77777777" w:rsidTr="00930B3A">
        <w:trPr>
          <w:trHeight w:val="269"/>
          <w:tblHeader/>
        </w:trPr>
        <w:tc>
          <w:tcPr>
            <w:tcW w:w="5000" w:type="pct"/>
            <w:gridSpan w:val="6"/>
            <w:tcBorders>
              <w:bottom w:val="dotted" w:sz="4" w:space="0" w:color="auto"/>
            </w:tcBorders>
            <w:shd w:val="clear" w:color="auto" w:fill="C00000"/>
          </w:tcPr>
          <w:p w14:paraId="5FA66AB5" w14:textId="77777777" w:rsidR="00C10AAA" w:rsidRPr="00C7328D" w:rsidRDefault="00C75699" w:rsidP="00C10AAA">
            <w:pPr>
              <w:rPr>
                <w:rFonts w:eastAsia="NSimSun" w:cstheme="minorHAnsi"/>
                <w:b/>
                <w:sz w:val="20"/>
                <w:szCs w:val="20"/>
                <w:lang w:val="en-US"/>
              </w:rPr>
            </w:pPr>
            <w:r w:rsidRPr="006C4472">
              <w:rPr>
                <w:rFonts w:asciiTheme="minorHAnsi" w:eastAsia="NSimSun" w:hAnsiTheme="minorHAnsi" w:cstheme="minorHAnsi"/>
                <w:b/>
                <w:sz w:val="20"/>
                <w:szCs w:val="20"/>
              </w:rPr>
              <w:t>ДЕЛ 3: ПЛАН ЗА СЛЕДЕЊЕ</w:t>
            </w:r>
          </w:p>
        </w:tc>
      </w:tr>
      <w:tr w:rsidR="00C10AAA" w:rsidRPr="00C7328D" w14:paraId="030100D8" w14:textId="77777777" w:rsidTr="00930B3A">
        <w:trPr>
          <w:trHeight w:val="1484"/>
          <w:tblHeader/>
        </w:trPr>
        <w:tc>
          <w:tcPr>
            <w:tcW w:w="61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C92E06" w14:textId="77777777" w:rsidR="00C75699" w:rsidRPr="006C4472" w:rsidRDefault="00C75699" w:rsidP="00C75699">
            <w:pPr>
              <w:jc w:val="center"/>
              <w:rPr>
                <w:rFonts w:asciiTheme="minorHAnsi" w:hAnsiTheme="minorHAnsi" w:cstheme="minorHAnsi"/>
                <w:sz w:val="20"/>
                <w:szCs w:val="20"/>
              </w:rPr>
            </w:pPr>
            <w:r w:rsidRPr="006C4472">
              <w:rPr>
                <w:rFonts w:asciiTheme="minorHAnsi" w:hAnsiTheme="minorHAnsi" w:cstheme="minorHAnsi"/>
                <w:b/>
                <w:sz w:val="20"/>
                <w:szCs w:val="20"/>
              </w:rPr>
              <w:t>Кој</w:t>
            </w:r>
          </w:p>
          <w:p w14:paraId="41F7895A" w14:textId="77777777"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Параметар треба да се следи</w:t>
            </w:r>
            <w:r w:rsidR="00C10AAA" w:rsidRPr="00C75699">
              <w:rPr>
                <w:rFonts w:cstheme="minorHAnsi"/>
                <w:i/>
                <w:kern w:val="28"/>
                <w:sz w:val="20"/>
                <w:szCs w:val="20"/>
              </w:rPr>
              <w:t>?</w:t>
            </w:r>
          </w:p>
        </w:tc>
        <w:tc>
          <w:tcPr>
            <w:tcW w:w="80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05D0E32" w14:textId="77777777"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Каде </w:t>
            </w:r>
          </w:p>
          <w:p w14:paraId="1CF67F77" w14:textId="77777777"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е параметарот што треба да се следи</w:t>
            </w:r>
            <w:r w:rsidR="00C10AAA" w:rsidRPr="00C75699">
              <w:rPr>
                <w:rFonts w:cstheme="minorHAnsi"/>
                <w:i/>
                <w:kern w:val="28"/>
                <w:sz w:val="20"/>
                <w:szCs w:val="20"/>
              </w:rPr>
              <w:t>?</w:t>
            </w:r>
          </w:p>
        </w:tc>
        <w:tc>
          <w:tcPr>
            <w:tcW w:w="100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84AFE7" w14:textId="77777777"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Како </w:t>
            </w:r>
          </w:p>
          <w:p w14:paraId="785D092E" w14:textId="77777777"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треба да се следи параметарот (што и како треба да се мери</w:t>
            </w:r>
            <w:r w:rsidR="00C10AAA" w:rsidRPr="00C75699">
              <w:rPr>
                <w:rFonts w:cstheme="minorHAnsi"/>
                <w:i/>
                <w:kern w:val="28"/>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43628DE" w14:textId="77777777"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Кога </w:t>
            </w:r>
          </w:p>
          <w:p w14:paraId="4CCA8991" w14:textId="77777777"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треба да се следи параметарот (време и честота</w:t>
            </w:r>
            <w:r w:rsidR="00C10AAA" w:rsidRPr="00C75699">
              <w:rPr>
                <w:rFonts w:cstheme="minorHAnsi"/>
                <w:i/>
                <w:kern w:val="28"/>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0C4D01" w14:textId="77777777"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Кој </w:t>
            </w:r>
          </w:p>
          <w:p w14:paraId="1FF2E43A" w14:textId="77777777"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треба да го следи параметарот (одговорност</w:t>
            </w:r>
            <w:r w:rsidR="00C10AAA" w:rsidRPr="00C75699">
              <w:rPr>
                <w:rFonts w:cstheme="minorHAnsi"/>
                <w:i/>
                <w:kern w:val="28"/>
                <w:sz w:val="20"/>
                <w:szCs w:val="20"/>
              </w:rPr>
              <w:t>)?</w:t>
            </w:r>
          </w:p>
        </w:tc>
        <w:tc>
          <w:tcPr>
            <w:tcW w:w="8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2A35C6" w14:textId="77777777"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Колкав</w:t>
            </w:r>
          </w:p>
          <w:p w14:paraId="225DC952" w14:textId="77777777" w:rsidR="00C10AAA" w:rsidRPr="00C75699" w:rsidRDefault="00C75699" w:rsidP="00C75699">
            <w:pPr>
              <w:jc w:val="center"/>
              <w:rPr>
                <w:rFonts w:cstheme="minorHAnsi"/>
                <w:b/>
                <w:i/>
                <w:sz w:val="20"/>
                <w:szCs w:val="20"/>
              </w:rPr>
            </w:pPr>
            <w:r w:rsidRPr="006C4472">
              <w:rPr>
                <w:rFonts w:asciiTheme="minorHAnsi" w:hAnsiTheme="minorHAnsi" w:cstheme="minorHAnsi"/>
                <w:i/>
                <w:sz w:val="20"/>
                <w:szCs w:val="20"/>
              </w:rPr>
              <w:t>е трошокот поврзан со следењето</w:t>
            </w:r>
          </w:p>
        </w:tc>
      </w:tr>
      <w:tr w:rsidR="00C10AAA" w:rsidRPr="00C7328D" w14:paraId="45CDAC58" w14:textId="77777777" w:rsidTr="00930B3A">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8A1ED5" w14:textId="77777777" w:rsidR="00C10AAA" w:rsidRPr="00C7328D" w:rsidRDefault="00C75699" w:rsidP="00C10AAA">
            <w:pPr>
              <w:rPr>
                <w:rFonts w:cstheme="minorHAnsi"/>
                <w:b/>
                <w:sz w:val="20"/>
                <w:szCs w:val="20"/>
                <w:lang w:val="en-US"/>
              </w:rPr>
            </w:pPr>
            <w:r w:rsidRPr="006C4472">
              <w:rPr>
                <w:rFonts w:asciiTheme="minorHAnsi" w:hAnsiTheme="minorHAnsi" w:cstheme="minorHAnsi"/>
                <w:b/>
                <w:bCs/>
                <w:sz w:val="20"/>
                <w:szCs w:val="20"/>
              </w:rPr>
              <w:t>Подготвителна фаза</w:t>
            </w:r>
          </w:p>
        </w:tc>
      </w:tr>
      <w:tr w:rsidR="00C10AAA" w:rsidRPr="00C7328D" w14:paraId="2616C982" w14:textId="77777777" w:rsidTr="00930B3A">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7E598A13" w14:textId="77777777" w:rsidR="00C10AAA" w:rsidRPr="006E05E0" w:rsidRDefault="006E05E0" w:rsidP="00C10AAA">
            <w:pPr>
              <w:jc w:val="center"/>
              <w:rPr>
                <w:rFonts w:eastAsia="Calibri" w:cs="Arial"/>
                <w:sz w:val="20"/>
                <w:szCs w:val="20"/>
                <w:lang w:eastAsia="fr-FR"/>
              </w:rPr>
            </w:pPr>
            <w:r w:rsidRPr="000B3A93">
              <w:rPr>
                <w:rFonts w:asciiTheme="minorHAnsi" w:eastAsia="Calibri" w:hAnsiTheme="minorHAnsi" w:cstheme="minorHAnsi"/>
                <w:sz w:val="20"/>
                <w:szCs w:val="20"/>
                <w:lang w:eastAsia="fr-FR"/>
              </w:rPr>
              <w:t>Спроведени мерки за безбедност на патиштата како резултат на спроведена</w:t>
            </w:r>
            <w:r w:rsidRPr="000B3A93">
              <w:rPr>
                <w:rFonts w:asciiTheme="minorHAnsi" w:eastAsia="Calibri" w:hAnsiTheme="minorHAnsi" w:cstheme="minorHAnsi"/>
                <w:bCs/>
                <w:sz w:val="20"/>
                <w:szCs w:val="20"/>
                <w:lang w:eastAsia="fr-FR"/>
              </w:rPr>
              <w:t xml:space="preserve"> Контрола на безбедноста на патиштата</w:t>
            </w:r>
          </w:p>
        </w:tc>
        <w:tc>
          <w:tcPr>
            <w:tcW w:w="808" w:type="pct"/>
            <w:tcBorders>
              <w:top w:val="single" w:sz="4" w:space="0" w:color="auto"/>
              <w:left w:val="single" w:sz="4" w:space="0" w:color="auto"/>
              <w:bottom w:val="single" w:sz="4" w:space="0" w:color="auto"/>
              <w:right w:val="single" w:sz="4" w:space="0" w:color="auto"/>
            </w:tcBorders>
            <w:vAlign w:val="center"/>
          </w:tcPr>
          <w:p w14:paraId="4C130080" w14:textId="77777777" w:rsidR="00C10AAA" w:rsidRPr="006E05E0" w:rsidRDefault="006E05E0" w:rsidP="00C10AAA">
            <w:pPr>
              <w:jc w:val="center"/>
              <w:rPr>
                <w:rFonts w:eastAsia="Calibri" w:cs="Arial"/>
                <w:sz w:val="20"/>
                <w:szCs w:val="20"/>
                <w:lang w:eastAsia="fr-FR"/>
              </w:rPr>
            </w:pPr>
            <w:r w:rsidRPr="000B3A93">
              <w:rPr>
                <w:rFonts w:asciiTheme="minorHAnsi" w:hAnsiTheme="minorHAnsi" w:cstheme="minorHAnsi"/>
                <w:sz w:val="20"/>
                <w:szCs w:val="20"/>
              </w:rPr>
              <w:t>Основен Проект, проектна документација и теренски посети</w:t>
            </w:r>
          </w:p>
        </w:tc>
        <w:tc>
          <w:tcPr>
            <w:tcW w:w="1009" w:type="pct"/>
            <w:tcBorders>
              <w:top w:val="single" w:sz="4" w:space="0" w:color="auto"/>
              <w:left w:val="single" w:sz="4" w:space="0" w:color="auto"/>
              <w:bottom w:val="single" w:sz="4" w:space="0" w:color="auto"/>
              <w:right w:val="single" w:sz="4" w:space="0" w:color="auto"/>
            </w:tcBorders>
            <w:vAlign w:val="center"/>
          </w:tcPr>
          <w:p w14:paraId="1007033F" w14:textId="77777777" w:rsidR="00C10AAA" w:rsidRPr="006E05E0" w:rsidRDefault="007138FE" w:rsidP="00C10AAA">
            <w:pPr>
              <w:jc w:val="center"/>
              <w:rPr>
                <w:rFonts w:eastAsia="Calibri" w:cs="Arial"/>
                <w:sz w:val="20"/>
                <w:szCs w:val="20"/>
                <w:lang w:eastAsia="fr-FR"/>
              </w:rPr>
            </w:pPr>
            <w:r w:rsidRPr="007138FE">
              <w:rPr>
                <w:rFonts w:eastAsia="Calibri" w:cs="Arial"/>
                <w:sz w:val="20"/>
                <w:szCs w:val="20"/>
                <w:lang w:eastAsia="fr-FR"/>
              </w:rPr>
              <w:t>Визуелна проверка на документацијата на Основниот Проект  и теренски проверки</w:t>
            </w:r>
          </w:p>
        </w:tc>
        <w:tc>
          <w:tcPr>
            <w:tcW w:w="843" w:type="pct"/>
            <w:tcBorders>
              <w:top w:val="single" w:sz="4" w:space="0" w:color="auto"/>
              <w:left w:val="single" w:sz="4" w:space="0" w:color="auto"/>
              <w:bottom w:val="single" w:sz="4" w:space="0" w:color="auto"/>
              <w:right w:val="single" w:sz="4" w:space="0" w:color="auto"/>
            </w:tcBorders>
            <w:vAlign w:val="center"/>
          </w:tcPr>
          <w:p w14:paraId="78144C12" w14:textId="77777777" w:rsidR="00C10AAA" w:rsidRPr="006E05E0" w:rsidRDefault="007138FE" w:rsidP="00C10AAA">
            <w:pPr>
              <w:jc w:val="center"/>
              <w:rPr>
                <w:rFonts w:eastAsia="Calibri" w:cs="Arial"/>
                <w:sz w:val="20"/>
                <w:szCs w:val="20"/>
                <w:lang w:eastAsia="fr-FR"/>
              </w:rPr>
            </w:pPr>
            <w:r w:rsidRPr="007138FE">
              <w:rPr>
                <w:rFonts w:eastAsia="Calibri" w:cs="Arial"/>
                <w:bCs/>
                <w:sz w:val="20"/>
                <w:szCs w:val="20"/>
                <w:lang w:eastAsia="fr-FR"/>
              </w:rPr>
              <w:t>Фаза на Основен Проект и градежна фаза</w:t>
            </w:r>
          </w:p>
        </w:tc>
        <w:tc>
          <w:tcPr>
            <w:tcW w:w="929" w:type="pct"/>
            <w:tcBorders>
              <w:top w:val="single" w:sz="4" w:space="0" w:color="auto"/>
              <w:left w:val="single" w:sz="4" w:space="0" w:color="auto"/>
              <w:bottom w:val="single" w:sz="4" w:space="0" w:color="auto"/>
              <w:right w:val="single" w:sz="4" w:space="0" w:color="auto"/>
            </w:tcBorders>
            <w:vAlign w:val="center"/>
          </w:tcPr>
          <w:p w14:paraId="3DB7339E" w14:textId="77777777" w:rsidR="00C10AAA" w:rsidRPr="007138FE" w:rsidRDefault="007138FE" w:rsidP="00C10AAA">
            <w:pPr>
              <w:jc w:val="center"/>
              <w:rPr>
                <w:rFonts w:eastAsia="Calibri" w:cs="Arial"/>
                <w:sz w:val="20"/>
                <w:szCs w:val="20"/>
                <w:lang w:eastAsia="fr-FR"/>
              </w:rPr>
            </w:pPr>
            <w:r w:rsidRPr="007138FE">
              <w:rPr>
                <w:rFonts w:eastAsia="Calibri" w:cs="Arial"/>
                <w:sz w:val="20"/>
                <w:szCs w:val="20"/>
                <w:lang w:eastAsia="fr-FR"/>
              </w:rPr>
              <w:t>Независни Ревизори за безбедност на патиштата</w:t>
            </w:r>
          </w:p>
        </w:tc>
        <w:tc>
          <w:tcPr>
            <w:tcW w:w="801" w:type="pct"/>
            <w:tcBorders>
              <w:top w:val="single" w:sz="4" w:space="0" w:color="auto"/>
              <w:left w:val="single" w:sz="4" w:space="0" w:color="auto"/>
              <w:bottom w:val="single" w:sz="4" w:space="0" w:color="auto"/>
              <w:right w:val="single" w:sz="4" w:space="0" w:color="auto"/>
            </w:tcBorders>
            <w:vAlign w:val="center"/>
          </w:tcPr>
          <w:p w14:paraId="38440F96" w14:textId="77777777" w:rsidR="00C10AAA" w:rsidRPr="007138FE" w:rsidRDefault="007138FE" w:rsidP="00C10AAA">
            <w:pPr>
              <w:autoSpaceDE w:val="0"/>
              <w:autoSpaceDN w:val="0"/>
              <w:adjustRightInd w:val="0"/>
              <w:jc w:val="center"/>
              <w:rPr>
                <w:rFonts w:eastAsia="Calibri" w:cs="Arial"/>
                <w:sz w:val="20"/>
                <w:szCs w:val="20"/>
                <w:lang w:eastAsia="fr-FR"/>
              </w:rPr>
            </w:pPr>
            <w:r w:rsidRPr="007138FE">
              <w:rPr>
                <w:rFonts w:eastAsia="Calibri" w:cs="Arial"/>
                <w:sz w:val="20"/>
                <w:szCs w:val="20"/>
                <w:lang w:eastAsia="fr-FR"/>
              </w:rPr>
              <w:t>Вклучено во цената на проектот (Предмер или преку Варијација</w:t>
            </w:r>
          </w:p>
        </w:tc>
      </w:tr>
      <w:tr w:rsidR="00C10AAA" w:rsidRPr="00C7328D" w14:paraId="248E9109" w14:textId="77777777" w:rsidTr="00930B3A">
        <w:trPr>
          <w:trHeight w:val="373"/>
        </w:trPr>
        <w:tc>
          <w:tcPr>
            <w:tcW w:w="610" w:type="pct"/>
            <w:tcBorders>
              <w:top w:val="single" w:sz="4" w:space="0" w:color="auto"/>
              <w:left w:val="single" w:sz="4" w:space="0" w:color="auto"/>
              <w:bottom w:val="single" w:sz="4" w:space="0" w:color="auto"/>
            </w:tcBorders>
            <w:vAlign w:val="center"/>
          </w:tcPr>
          <w:p w14:paraId="533D35CD" w14:textId="77777777" w:rsidR="00C10AAA" w:rsidRPr="00897700" w:rsidRDefault="00897700" w:rsidP="00897700">
            <w:pPr>
              <w:jc w:val="center"/>
              <w:rPr>
                <w:rFonts w:eastAsia="Calibri" w:cs="Arial"/>
                <w:sz w:val="20"/>
                <w:szCs w:val="20"/>
                <w:lang w:eastAsia="fr-FR"/>
              </w:rPr>
            </w:pPr>
            <w:r w:rsidRPr="00346F4A">
              <w:rPr>
                <w:rFonts w:cstheme="minorHAnsi"/>
                <w:sz w:val="20"/>
                <w:szCs w:val="20"/>
              </w:rPr>
              <w:t>Сите потребни дозволи се обезбедени пред почетокот на работа</w:t>
            </w:r>
          </w:p>
        </w:tc>
        <w:tc>
          <w:tcPr>
            <w:tcW w:w="808" w:type="pct"/>
            <w:tcBorders>
              <w:top w:val="single" w:sz="4" w:space="0" w:color="auto"/>
              <w:left w:val="single" w:sz="4" w:space="0" w:color="auto"/>
              <w:bottom w:val="single" w:sz="4" w:space="0" w:color="auto"/>
            </w:tcBorders>
            <w:vAlign w:val="center"/>
          </w:tcPr>
          <w:p w14:paraId="6E45CE70" w14:textId="77777777" w:rsidR="00C10AAA" w:rsidRPr="00897700" w:rsidRDefault="00897700" w:rsidP="00EC688B">
            <w:pPr>
              <w:jc w:val="center"/>
              <w:rPr>
                <w:rFonts w:eastAsia="Calibri" w:cs="Arial"/>
                <w:sz w:val="20"/>
                <w:szCs w:val="20"/>
                <w:lang w:eastAsia="fr-FR"/>
              </w:rPr>
            </w:pPr>
            <w:r w:rsidRPr="00346F4A">
              <w:rPr>
                <w:rFonts w:cstheme="minorHAnsi"/>
                <w:sz w:val="20"/>
                <w:szCs w:val="20"/>
              </w:rPr>
              <w:t>Основен Проект и Општинска администрација</w:t>
            </w:r>
          </w:p>
        </w:tc>
        <w:tc>
          <w:tcPr>
            <w:tcW w:w="1009" w:type="pct"/>
            <w:tcBorders>
              <w:top w:val="single" w:sz="4" w:space="0" w:color="auto"/>
              <w:left w:val="single" w:sz="4" w:space="0" w:color="auto"/>
              <w:bottom w:val="single" w:sz="4" w:space="0" w:color="auto"/>
            </w:tcBorders>
            <w:vAlign w:val="center"/>
          </w:tcPr>
          <w:p w14:paraId="070D9E25" w14:textId="77777777" w:rsidR="00C10AAA" w:rsidRPr="00897700" w:rsidRDefault="00897700" w:rsidP="00EC688B">
            <w:pPr>
              <w:jc w:val="center"/>
              <w:rPr>
                <w:rFonts w:eastAsia="Calibri" w:cs="Arial"/>
                <w:sz w:val="20"/>
                <w:szCs w:val="20"/>
                <w:lang w:eastAsia="fr-FR"/>
              </w:rPr>
            </w:pPr>
            <w:r w:rsidRPr="00346F4A">
              <w:rPr>
                <w:rFonts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3078A3DF" w14:textId="77777777" w:rsidR="00C10AAA" w:rsidRPr="00C7328D" w:rsidRDefault="00897700" w:rsidP="00EC688B">
            <w:pPr>
              <w:jc w:val="center"/>
              <w:rPr>
                <w:rFonts w:eastAsia="Calibri" w:cs="Arial"/>
                <w:sz w:val="20"/>
                <w:szCs w:val="20"/>
                <w:lang w:val="en-US" w:eastAsia="fr-FR"/>
              </w:rPr>
            </w:pPr>
            <w:r w:rsidRPr="00346F4A">
              <w:rPr>
                <w:rFonts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1F335EDB" w14:textId="77777777" w:rsidR="00897700" w:rsidRPr="00346F4A" w:rsidRDefault="00897700" w:rsidP="00897700">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14:paraId="10CABDEB" w14:textId="77777777" w:rsidR="00897700" w:rsidRPr="00346F4A" w:rsidRDefault="00897700" w:rsidP="00897700">
            <w:pPr>
              <w:widowControl w:val="0"/>
              <w:autoSpaceDE w:val="0"/>
              <w:autoSpaceDN w:val="0"/>
              <w:adjustRightInd w:val="0"/>
              <w:jc w:val="center"/>
              <w:rPr>
                <w:rFonts w:cstheme="minorHAnsi"/>
                <w:sz w:val="20"/>
                <w:szCs w:val="20"/>
              </w:rPr>
            </w:pPr>
            <w:r w:rsidRPr="00346F4A">
              <w:rPr>
                <w:rFonts w:cstheme="minorHAnsi"/>
                <w:sz w:val="20"/>
                <w:szCs w:val="20"/>
              </w:rPr>
              <w:t>Надзор на активностите на реконструкција;</w:t>
            </w:r>
          </w:p>
          <w:p w14:paraId="4CE4A95A" w14:textId="77777777" w:rsidR="00897700" w:rsidRPr="00346F4A" w:rsidRDefault="00897700" w:rsidP="00897700">
            <w:pPr>
              <w:widowControl w:val="0"/>
              <w:autoSpaceDE w:val="0"/>
              <w:autoSpaceDN w:val="0"/>
              <w:adjustRightInd w:val="0"/>
              <w:jc w:val="center"/>
              <w:rPr>
                <w:rFonts w:cstheme="minorHAnsi"/>
                <w:sz w:val="20"/>
                <w:szCs w:val="20"/>
              </w:rPr>
            </w:pPr>
            <w:r w:rsidRPr="00346F4A">
              <w:rPr>
                <w:rFonts w:cstheme="minorHAnsi"/>
                <w:sz w:val="20"/>
                <w:szCs w:val="20"/>
              </w:rPr>
              <w:t>Општински службеници и инспектори, ППЛП</w:t>
            </w:r>
          </w:p>
          <w:p w14:paraId="7B41B862" w14:textId="12EC3CFB" w:rsidR="00C10AAA" w:rsidRPr="00897700" w:rsidRDefault="00897700" w:rsidP="00897700">
            <w:pPr>
              <w:jc w:val="center"/>
              <w:rPr>
                <w:rFonts w:eastAsia="Calibri" w:cs="Arial"/>
                <w:sz w:val="20"/>
                <w:szCs w:val="20"/>
                <w:lang w:eastAsia="fr-FR"/>
              </w:rPr>
            </w:pPr>
            <w:r w:rsidRPr="00346F4A">
              <w:rPr>
                <w:rFonts w:cstheme="minorHAnsi"/>
                <w:sz w:val="20"/>
                <w:szCs w:val="20"/>
              </w:rPr>
              <w:t xml:space="preserve">ЕИП, </w:t>
            </w:r>
            <w:r w:rsidR="007B01FD">
              <w:rPr>
                <w:rFonts w:cstheme="minorHAnsi"/>
                <w:sz w:val="20"/>
                <w:szCs w:val="20"/>
              </w:rPr>
              <w:t>МТ</w:t>
            </w:r>
          </w:p>
        </w:tc>
        <w:tc>
          <w:tcPr>
            <w:tcW w:w="801" w:type="pct"/>
            <w:tcBorders>
              <w:top w:val="single" w:sz="4" w:space="0" w:color="auto"/>
              <w:left w:val="single" w:sz="4" w:space="0" w:color="auto"/>
              <w:bottom w:val="single" w:sz="4" w:space="0" w:color="auto"/>
            </w:tcBorders>
            <w:vAlign w:val="center"/>
          </w:tcPr>
          <w:p w14:paraId="234B8DE0" w14:textId="77777777" w:rsidR="00C10AAA" w:rsidRPr="00C7328D" w:rsidRDefault="00C10AAA" w:rsidP="00EC688B">
            <w:pPr>
              <w:jc w:val="center"/>
              <w:rPr>
                <w:rFonts w:eastAsia="Calibri" w:cs="Arial"/>
                <w:sz w:val="20"/>
                <w:szCs w:val="20"/>
                <w:lang w:val="en-US" w:eastAsia="fr-FR"/>
              </w:rPr>
            </w:pPr>
            <w:r w:rsidRPr="00C7328D">
              <w:rPr>
                <w:rFonts w:eastAsia="Calibri" w:cs="Arial"/>
                <w:sz w:val="20"/>
                <w:szCs w:val="20"/>
                <w:lang w:val="en-US" w:eastAsia="fr-FR"/>
              </w:rPr>
              <w:t>/</w:t>
            </w:r>
          </w:p>
        </w:tc>
      </w:tr>
      <w:tr w:rsidR="00C10AAA" w:rsidRPr="00C7328D" w14:paraId="2987A6C6" w14:textId="77777777" w:rsidTr="00930B3A">
        <w:trPr>
          <w:trHeight w:val="373"/>
        </w:trPr>
        <w:tc>
          <w:tcPr>
            <w:tcW w:w="610" w:type="pct"/>
            <w:tcBorders>
              <w:top w:val="single" w:sz="4" w:space="0" w:color="auto"/>
              <w:left w:val="single" w:sz="4" w:space="0" w:color="auto"/>
              <w:bottom w:val="single" w:sz="4" w:space="0" w:color="auto"/>
            </w:tcBorders>
            <w:vAlign w:val="center"/>
          </w:tcPr>
          <w:p w14:paraId="0C5EC4C3" w14:textId="58D42CCC" w:rsidR="00C10AAA" w:rsidRPr="009D6EF0" w:rsidRDefault="00897700" w:rsidP="00EC688B">
            <w:pPr>
              <w:jc w:val="center"/>
              <w:rPr>
                <w:rFonts w:eastAsia="Calibri" w:cs="Arial"/>
                <w:sz w:val="20"/>
                <w:szCs w:val="20"/>
                <w:lang w:val="en-US" w:eastAsia="fr-FR"/>
              </w:rPr>
            </w:pPr>
            <w:r w:rsidRPr="00346F4A">
              <w:rPr>
                <w:rFonts w:cstheme="minorHAnsi"/>
                <w:sz w:val="20"/>
                <w:szCs w:val="20"/>
              </w:rPr>
              <w:t>Известени се јавноста, засегнатите страни</w:t>
            </w:r>
            <w:r>
              <w:rPr>
                <w:rFonts w:cstheme="minorHAnsi"/>
                <w:sz w:val="20"/>
                <w:szCs w:val="20"/>
              </w:rPr>
              <w:t xml:space="preserve"> и релевантните </w:t>
            </w:r>
            <w:r>
              <w:rPr>
                <w:rFonts w:cstheme="minorHAnsi"/>
                <w:sz w:val="20"/>
                <w:szCs w:val="20"/>
              </w:rPr>
              <w:lastRenderedPageBreak/>
              <w:t>институции во О</w:t>
            </w:r>
            <w:r w:rsidRPr="00346F4A">
              <w:rPr>
                <w:rFonts w:cstheme="minorHAnsi"/>
                <w:sz w:val="20"/>
                <w:szCs w:val="20"/>
              </w:rPr>
              <w:t xml:space="preserve">пштина </w:t>
            </w:r>
            <w:r w:rsidR="002F1873">
              <w:rPr>
                <w:rFonts w:cstheme="minorHAnsi"/>
                <w:sz w:val="20"/>
                <w:szCs w:val="20"/>
              </w:rPr>
              <w:t>Зелениково</w:t>
            </w:r>
          </w:p>
        </w:tc>
        <w:tc>
          <w:tcPr>
            <w:tcW w:w="808" w:type="pct"/>
            <w:tcBorders>
              <w:top w:val="single" w:sz="4" w:space="0" w:color="auto"/>
              <w:left w:val="single" w:sz="4" w:space="0" w:color="auto"/>
              <w:bottom w:val="single" w:sz="4" w:space="0" w:color="auto"/>
            </w:tcBorders>
            <w:vAlign w:val="center"/>
          </w:tcPr>
          <w:p w14:paraId="2AAF330D" w14:textId="77777777" w:rsidR="00C10AAA" w:rsidRPr="00897700" w:rsidRDefault="00897700" w:rsidP="00EC688B">
            <w:pPr>
              <w:jc w:val="center"/>
              <w:rPr>
                <w:rFonts w:eastAsia="Calibri" w:cs="Arial"/>
                <w:sz w:val="20"/>
                <w:szCs w:val="20"/>
                <w:lang w:eastAsia="fr-FR"/>
              </w:rPr>
            </w:pPr>
            <w:r w:rsidRPr="00346F4A">
              <w:rPr>
                <w:rFonts w:cstheme="minorHAnsi"/>
                <w:sz w:val="20"/>
                <w:szCs w:val="20"/>
              </w:rPr>
              <w:lastRenderedPageBreak/>
              <w:t>Деловен простор на Изведувачот, Надзорниот инженер и Општината</w:t>
            </w:r>
          </w:p>
        </w:tc>
        <w:tc>
          <w:tcPr>
            <w:tcW w:w="1009" w:type="pct"/>
            <w:tcBorders>
              <w:top w:val="single" w:sz="4" w:space="0" w:color="auto"/>
              <w:left w:val="single" w:sz="4" w:space="0" w:color="auto"/>
              <w:bottom w:val="single" w:sz="4" w:space="0" w:color="auto"/>
            </w:tcBorders>
            <w:vAlign w:val="center"/>
          </w:tcPr>
          <w:p w14:paraId="1E4634C5" w14:textId="77777777" w:rsidR="00C10AAA" w:rsidRPr="004033A2" w:rsidRDefault="00897700" w:rsidP="00EC688B">
            <w:pPr>
              <w:jc w:val="center"/>
              <w:rPr>
                <w:rFonts w:eastAsia="Calibri" w:cs="Arial"/>
                <w:sz w:val="20"/>
                <w:szCs w:val="20"/>
                <w:lang w:eastAsia="fr-FR"/>
              </w:rPr>
            </w:pPr>
            <w:r w:rsidRPr="00346F4A">
              <w:rPr>
                <w:rFonts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06632224" w14:textId="77777777" w:rsidR="00C10AAA" w:rsidRPr="00C7328D" w:rsidRDefault="00897700" w:rsidP="00EC688B">
            <w:pPr>
              <w:jc w:val="center"/>
              <w:rPr>
                <w:rFonts w:eastAsia="Calibri" w:cs="Arial"/>
                <w:sz w:val="20"/>
                <w:szCs w:val="20"/>
                <w:lang w:val="en-US" w:eastAsia="fr-FR"/>
              </w:rPr>
            </w:pPr>
            <w:r w:rsidRPr="00346F4A">
              <w:rPr>
                <w:rFonts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242177E0" w14:textId="77777777" w:rsidR="00897700" w:rsidRPr="00346F4A" w:rsidRDefault="00897700" w:rsidP="00897700">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14:paraId="33009A14" w14:textId="77777777" w:rsidR="00C10AAA" w:rsidRPr="00C7328D" w:rsidRDefault="00897700" w:rsidP="00897700">
            <w:pPr>
              <w:jc w:val="center"/>
              <w:rPr>
                <w:rFonts w:eastAsia="Calibri" w:cs="Arial"/>
                <w:sz w:val="20"/>
                <w:szCs w:val="20"/>
                <w:lang w:val="en-US" w:eastAsia="fr-FR"/>
              </w:rPr>
            </w:pPr>
            <w:r w:rsidRPr="00346F4A">
              <w:rPr>
                <w:rFonts w:cstheme="minorHAnsi"/>
                <w:sz w:val="20"/>
                <w:szCs w:val="20"/>
              </w:rPr>
              <w:t>Надзор и претставници на Општината</w:t>
            </w:r>
            <w:r w:rsidR="00C10AAA" w:rsidRPr="00C7328D">
              <w:rPr>
                <w:rFonts w:eastAsia="Calibri" w:cs="Arial"/>
                <w:sz w:val="20"/>
                <w:szCs w:val="20"/>
                <w:lang w:val="en-US" w:eastAsia="fr-FR"/>
              </w:rPr>
              <w:t>.</w:t>
            </w:r>
          </w:p>
        </w:tc>
        <w:tc>
          <w:tcPr>
            <w:tcW w:w="801" w:type="pct"/>
            <w:tcBorders>
              <w:top w:val="single" w:sz="4" w:space="0" w:color="auto"/>
              <w:left w:val="single" w:sz="4" w:space="0" w:color="auto"/>
              <w:bottom w:val="single" w:sz="4" w:space="0" w:color="auto"/>
            </w:tcBorders>
            <w:vAlign w:val="center"/>
          </w:tcPr>
          <w:p w14:paraId="3923B29B" w14:textId="77777777" w:rsidR="00C10AAA" w:rsidRPr="00C7328D" w:rsidRDefault="00C10AAA" w:rsidP="00EC688B">
            <w:pPr>
              <w:jc w:val="center"/>
              <w:rPr>
                <w:rFonts w:eastAsia="Calibri" w:cs="Arial"/>
                <w:sz w:val="20"/>
                <w:szCs w:val="20"/>
                <w:lang w:val="en-US" w:eastAsia="fr-FR"/>
              </w:rPr>
            </w:pPr>
            <w:r w:rsidRPr="00C7328D">
              <w:rPr>
                <w:rFonts w:eastAsia="Calibri" w:cs="Arial"/>
                <w:sz w:val="20"/>
                <w:szCs w:val="20"/>
                <w:lang w:val="en-US" w:eastAsia="fr-FR"/>
              </w:rPr>
              <w:t>/</w:t>
            </w:r>
          </w:p>
        </w:tc>
      </w:tr>
      <w:tr w:rsidR="00C10AAA" w:rsidRPr="00C7328D" w14:paraId="53AB8041" w14:textId="77777777" w:rsidTr="00930B3A">
        <w:trPr>
          <w:trHeight w:val="373"/>
        </w:trPr>
        <w:tc>
          <w:tcPr>
            <w:tcW w:w="610" w:type="pct"/>
            <w:tcBorders>
              <w:top w:val="single" w:sz="4" w:space="0" w:color="auto"/>
              <w:left w:val="single" w:sz="4" w:space="0" w:color="auto"/>
              <w:bottom w:val="single" w:sz="4" w:space="0" w:color="auto"/>
            </w:tcBorders>
            <w:vAlign w:val="center"/>
          </w:tcPr>
          <w:p w14:paraId="5415B1D3" w14:textId="77777777" w:rsidR="00C10AAA" w:rsidRPr="00897700" w:rsidRDefault="00897700" w:rsidP="00897700">
            <w:pPr>
              <w:jc w:val="center"/>
              <w:rPr>
                <w:rFonts w:eastAsia="Calibri" w:cs="Arial"/>
                <w:sz w:val="20"/>
                <w:szCs w:val="20"/>
                <w:lang w:eastAsia="fr-FR"/>
              </w:rPr>
            </w:pPr>
            <w:r w:rsidRPr="00346F4A">
              <w:rPr>
                <w:rFonts w:cstheme="minorHAnsi"/>
                <w:sz w:val="20"/>
                <w:szCs w:val="20"/>
              </w:rPr>
              <w:t>Мерки за заштита и безбедност применети за работниците, вработените и граѓаните кои ќе бидат погодени во близина на проектн</w:t>
            </w:r>
            <w:r>
              <w:rPr>
                <w:rFonts w:cstheme="minorHAnsi"/>
                <w:sz w:val="20"/>
                <w:szCs w:val="20"/>
              </w:rPr>
              <w:t>ата локација</w:t>
            </w:r>
          </w:p>
        </w:tc>
        <w:tc>
          <w:tcPr>
            <w:tcW w:w="808" w:type="pct"/>
            <w:tcBorders>
              <w:top w:val="single" w:sz="4" w:space="0" w:color="auto"/>
              <w:left w:val="single" w:sz="4" w:space="0" w:color="auto"/>
              <w:bottom w:val="single" w:sz="4" w:space="0" w:color="auto"/>
            </w:tcBorders>
            <w:vAlign w:val="center"/>
          </w:tcPr>
          <w:p w14:paraId="5F53D8D2" w14:textId="251C2DBC" w:rsidR="00C10AAA" w:rsidRPr="00897700" w:rsidRDefault="00897700" w:rsidP="00EC688B">
            <w:pPr>
              <w:jc w:val="center"/>
              <w:rPr>
                <w:rFonts w:eastAsia="Calibri" w:cs="Arial"/>
                <w:sz w:val="20"/>
                <w:szCs w:val="20"/>
                <w:lang w:eastAsia="fr-FR"/>
              </w:rPr>
            </w:pPr>
            <w:r w:rsidRPr="00346F4A">
              <w:rPr>
                <w:rFonts w:cstheme="minorHAnsi"/>
                <w:sz w:val="20"/>
                <w:szCs w:val="20"/>
              </w:rPr>
              <w:t>На проектн</w:t>
            </w:r>
            <w:r>
              <w:rPr>
                <w:rFonts w:cstheme="minorHAnsi"/>
                <w:sz w:val="20"/>
                <w:szCs w:val="20"/>
              </w:rPr>
              <w:t>ата локација</w:t>
            </w:r>
            <w:r w:rsidRPr="00346F4A">
              <w:rPr>
                <w:rFonts w:cstheme="minorHAnsi"/>
                <w:sz w:val="20"/>
                <w:szCs w:val="20"/>
              </w:rPr>
              <w:t xml:space="preserve"> /</w:t>
            </w:r>
            <w:r>
              <w:rPr>
                <w:rFonts w:cstheme="minorHAnsi"/>
                <w:sz w:val="20"/>
                <w:szCs w:val="20"/>
              </w:rPr>
              <w:t>вдолж улицата во О</w:t>
            </w:r>
            <w:r w:rsidRPr="00346F4A">
              <w:rPr>
                <w:rFonts w:cstheme="minorHAnsi"/>
                <w:sz w:val="20"/>
                <w:szCs w:val="20"/>
              </w:rPr>
              <w:t xml:space="preserve">пштина </w:t>
            </w:r>
            <w:r w:rsidR="002F1873">
              <w:rPr>
                <w:rFonts w:cstheme="minorHAnsi"/>
                <w:sz w:val="20"/>
                <w:szCs w:val="20"/>
              </w:rPr>
              <w:t>Зелениково</w:t>
            </w:r>
          </w:p>
        </w:tc>
        <w:tc>
          <w:tcPr>
            <w:tcW w:w="1009" w:type="pct"/>
            <w:tcBorders>
              <w:top w:val="single" w:sz="4" w:space="0" w:color="auto"/>
              <w:left w:val="single" w:sz="4" w:space="0" w:color="auto"/>
              <w:bottom w:val="single" w:sz="4" w:space="0" w:color="auto"/>
            </w:tcBorders>
            <w:vAlign w:val="center"/>
          </w:tcPr>
          <w:p w14:paraId="2EB1E315" w14:textId="77777777" w:rsidR="00C10AAA" w:rsidRPr="00C7328D" w:rsidRDefault="00897700" w:rsidP="00EC688B">
            <w:pPr>
              <w:jc w:val="center"/>
              <w:rPr>
                <w:rFonts w:eastAsia="Calibri" w:cs="Arial"/>
                <w:sz w:val="20"/>
                <w:szCs w:val="20"/>
                <w:lang w:val="en-US" w:eastAsia="fr-FR"/>
              </w:rPr>
            </w:pPr>
            <w:r w:rsidRPr="00346F4A">
              <w:rPr>
                <w:rFonts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79615A97" w14:textId="77777777" w:rsidR="00C10AAA" w:rsidRPr="00C7328D" w:rsidRDefault="00897700" w:rsidP="00EC688B">
            <w:pPr>
              <w:jc w:val="center"/>
              <w:rPr>
                <w:rFonts w:eastAsia="Calibri" w:cs="Arial"/>
                <w:sz w:val="20"/>
                <w:szCs w:val="20"/>
                <w:lang w:val="en-US" w:eastAsia="fr-FR"/>
              </w:rPr>
            </w:pPr>
            <w:r w:rsidRPr="00346F4A">
              <w:rPr>
                <w:rFonts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26DD5B60" w14:textId="77777777" w:rsidR="00C10AAA" w:rsidRPr="00C7328D" w:rsidRDefault="00897700" w:rsidP="00EC688B">
            <w:pPr>
              <w:jc w:val="center"/>
              <w:rPr>
                <w:rFonts w:eastAsia="Calibri" w:cs="Arial"/>
                <w:sz w:val="20"/>
                <w:szCs w:val="20"/>
                <w:lang w:val="en-US" w:eastAsia="fr-FR"/>
              </w:rPr>
            </w:pPr>
            <w:r w:rsidRPr="00346F4A">
              <w:rPr>
                <w:rFonts w:cstheme="minorHAnsi"/>
                <w:sz w:val="20"/>
                <w:szCs w:val="20"/>
              </w:rPr>
              <w:t>Изведувач,Надзор</w:t>
            </w:r>
          </w:p>
        </w:tc>
        <w:tc>
          <w:tcPr>
            <w:tcW w:w="801" w:type="pct"/>
            <w:tcBorders>
              <w:top w:val="single" w:sz="4" w:space="0" w:color="auto"/>
              <w:left w:val="single" w:sz="4" w:space="0" w:color="auto"/>
              <w:bottom w:val="single" w:sz="4" w:space="0" w:color="auto"/>
            </w:tcBorders>
            <w:vAlign w:val="center"/>
          </w:tcPr>
          <w:p w14:paraId="150749EB" w14:textId="77777777" w:rsidR="00C10AAA" w:rsidRPr="00C7328D" w:rsidRDefault="00897700" w:rsidP="00EC688B">
            <w:pPr>
              <w:jc w:val="center"/>
              <w:rPr>
                <w:rFonts w:eastAsia="Calibri" w:cs="Arial"/>
                <w:sz w:val="20"/>
                <w:szCs w:val="20"/>
                <w:lang w:val="en-US" w:eastAsia="fr-FR"/>
              </w:rPr>
            </w:pPr>
            <w:r w:rsidRPr="00346F4A">
              <w:rPr>
                <w:rFonts w:cstheme="minorHAnsi"/>
                <w:sz w:val="20"/>
                <w:szCs w:val="20"/>
              </w:rPr>
              <w:t>Да се вклучи во цената на проектот</w:t>
            </w:r>
          </w:p>
        </w:tc>
      </w:tr>
      <w:tr w:rsidR="00897700" w:rsidRPr="00C7328D" w14:paraId="026D3F5F" w14:textId="77777777" w:rsidTr="00930B3A">
        <w:trPr>
          <w:trHeight w:val="373"/>
        </w:trPr>
        <w:tc>
          <w:tcPr>
            <w:tcW w:w="610" w:type="pct"/>
            <w:tcBorders>
              <w:top w:val="single" w:sz="4" w:space="0" w:color="auto"/>
              <w:left w:val="single" w:sz="4" w:space="0" w:color="auto"/>
              <w:bottom w:val="single" w:sz="4" w:space="0" w:color="auto"/>
            </w:tcBorders>
          </w:tcPr>
          <w:p w14:paraId="75642D2E" w14:textId="77777777" w:rsidR="00897700" w:rsidRPr="00897700" w:rsidRDefault="00897700" w:rsidP="00897700">
            <w:pPr>
              <w:widowControl w:val="0"/>
              <w:autoSpaceDE w:val="0"/>
              <w:autoSpaceDN w:val="0"/>
              <w:adjustRightInd w:val="0"/>
              <w:jc w:val="center"/>
              <w:rPr>
                <w:rFonts w:cstheme="minorHAnsi"/>
                <w:sz w:val="20"/>
                <w:szCs w:val="20"/>
              </w:rPr>
            </w:pPr>
            <w:r>
              <w:rPr>
                <w:rFonts w:cstheme="minorHAnsi"/>
                <w:sz w:val="20"/>
                <w:szCs w:val="20"/>
              </w:rPr>
              <w:t>Известување на локалната заедница за активностите и безбедносните мерки</w:t>
            </w:r>
          </w:p>
        </w:tc>
        <w:tc>
          <w:tcPr>
            <w:tcW w:w="808" w:type="pct"/>
            <w:tcBorders>
              <w:top w:val="single" w:sz="4" w:space="0" w:color="auto"/>
              <w:left w:val="single" w:sz="4" w:space="0" w:color="auto"/>
              <w:bottom w:val="single" w:sz="4" w:space="0" w:color="auto"/>
            </w:tcBorders>
            <w:vAlign w:val="center"/>
          </w:tcPr>
          <w:p w14:paraId="1F26294F" w14:textId="77777777" w:rsidR="00897700" w:rsidRPr="00897700" w:rsidRDefault="00897700" w:rsidP="00897700">
            <w:pPr>
              <w:widowControl w:val="0"/>
              <w:jc w:val="center"/>
              <w:rPr>
                <w:rFonts w:cstheme="minorHAnsi"/>
                <w:sz w:val="20"/>
                <w:szCs w:val="20"/>
              </w:rPr>
            </w:pPr>
            <w:r>
              <w:rPr>
                <w:rFonts w:cstheme="minorHAnsi"/>
                <w:sz w:val="20"/>
                <w:szCs w:val="20"/>
              </w:rPr>
              <w:t xml:space="preserve">На информативна табла во </w:t>
            </w:r>
            <w:r w:rsidR="00F24F51">
              <w:rPr>
                <w:rFonts w:cstheme="minorHAnsi"/>
                <w:sz w:val="20"/>
                <w:szCs w:val="20"/>
              </w:rPr>
              <w:t>О</w:t>
            </w:r>
            <w:r>
              <w:rPr>
                <w:rFonts w:cstheme="minorHAnsi"/>
                <w:sz w:val="20"/>
                <w:szCs w:val="20"/>
              </w:rPr>
              <w:t xml:space="preserve">пштината и на проектните локации, веб страната на Општината и социјалните мрежи на </w:t>
            </w:r>
            <w:r w:rsidR="00F24F51">
              <w:rPr>
                <w:rFonts w:cstheme="minorHAnsi"/>
                <w:sz w:val="20"/>
                <w:szCs w:val="20"/>
              </w:rPr>
              <w:t>О</w:t>
            </w:r>
            <w:r>
              <w:rPr>
                <w:rFonts w:cstheme="minorHAnsi"/>
                <w:sz w:val="20"/>
                <w:szCs w:val="20"/>
              </w:rPr>
              <w:t>пштината</w:t>
            </w:r>
          </w:p>
        </w:tc>
        <w:tc>
          <w:tcPr>
            <w:tcW w:w="1009" w:type="pct"/>
            <w:tcBorders>
              <w:top w:val="single" w:sz="4" w:space="0" w:color="auto"/>
              <w:left w:val="single" w:sz="4" w:space="0" w:color="auto"/>
              <w:bottom w:val="single" w:sz="4" w:space="0" w:color="auto"/>
            </w:tcBorders>
            <w:vAlign w:val="center"/>
          </w:tcPr>
          <w:p w14:paraId="160B8F3F" w14:textId="77777777" w:rsidR="00897700" w:rsidRPr="00C7328D" w:rsidRDefault="00897700" w:rsidP="00897700">
            <w:pPr>
              <w:widowControl w:val="0"/>
              <w:autoSpaceDE w:val="0"/>
              <w:autoSpaceDN w:val="0"/>
              <w:adjustRightInd w:val="0"/>
              <w:jc w:val="center"/>
              <w:rPr>
                <w:rFonts w:cstheme="minorHAnsi"/>
                <w:sz w:val="20"/>
                <w:szCs w:val="20"/>
                <w:lang w:val="en-US"/>
              </w:rPr>
            </w:pPr>
            <w:r>
              <w:rPr>
                <w:rFonts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54832BAB" w14:textId="77777777" w:rsidR="00897700" w:rsidRPr="00C7328D" w:rsidRDefault="00897700" w:rsidP="00897700">
            <w:pPr>
              <w:widowControl w:val="0"/>
              <w:jc w:val="center"/>
              <w:rPr>
                <w:rFonts w:cstheme="minorHAnsi"/>
                <w:sz w:val="20"/>
                <w:szCs w:val="20"/>
                <w:lang w:val="en-US"/>
              </w:rPr>
            </w:pPr>
            <w:r w:rsidRPr="00346F4A">
              <w:rPr>
                <w:rFonts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472F1969" w14:textId="0DB232E4" w:rsidR="00897700" w:rsidRPr="00C7328D" w:rsidRDefault="00897700" w:rsidP="00897700">
            <w:pPr>
              <w:widowControl w:val="0"/>
              <w:autoSpaceDE w:val="0"/>
              <w:autoSpaceDN w:val="0"/>
              <w:adjustRightInd w:val="0"/>
              <w:jc w:val="center"/>
              <w:rPr>
                <w:rFonts w:cstheme="minorHAnsi"/>
                <w:sz w:val="20"/>
                <w:szCs w:val="20"/>
                <w:lang w:val="en-US"/>
              </w:rPr>
            </w:pPr>
            <w:r>
              <w:rPr>
                <w:rFonts w:cstheme="minorHAnsi"/>
                <w:sz w:val="20"/>
                <w:szCs w:val="20"/>
              </w:rPr>
              <w:t xml:space="preserve">Изведувач, Надзор, Општина </w:t>
            </w:r>
            <w:r w:rsidR="002F1873">
              <w:rPr>
                <w:rFonts w:cstheme="minorHAnsi"/>
                <w:sz w:val="20"/>
                <w:szCs w:val="20"/>
              </w:rPr>
              <w:t>Зелениково</w:t>
            </w:r>
          </w:p>
        </w:tc>
        <w:tc>
          <w:tcPr>
            <w:tcW w:w="801" w:type="pct"/>
            <w:tcBorders>
              <w:top w:val="single" w:sz="4" w:space="0" w:color="auto"/>
              <w:left w:val="single" w:sz="4" w:space="0" w:color="auto"/>
              <w:bottom w:val="single" w:sz="4" w:space="0" w:color="auto"/>
            </w:tcBorders>
            <w:vAlign w:val="center"/>
          </w:tcPr>
          <w:p w14:paraId="74EEA643" w14:textId="77777777" w:rsidR="00897700" w:rsidRPr="00C7328D" w:rsidRDefault="00897700" w:rsidP="00897700">
            <w:pPr>
              <w:jc w:val="center"/>
              <w:rPr>
                <w:rFonts w:cstheme="minorHAnsi"/>
                <w:sz w:val="20"/>
                <w:szCs w:val="20"/>
                <w:lang w:val="en-US"/>
              </w:rPr>
            </w:pPr>
            <w:r w:rsidRPr="00346F4A">
              <w:rPr>
                <w:rFonts w:cstheme="minorHAnsi"/>
                <w:sz w:val="20"/>
                <w:szCs w:val="20"/>
              </w:rPr>
              <w:t>Да се вклучи во цената на проектот</w:t>
            </w:r>
          </w:p>
        </w:tc>
      </w:tr>
      <w:tr w:rsidR="00897700" w:rsidRPr="00C7328D" w14:paraId="025A95A0" w14:textId="77777777" w:rsidTr="00930B3A">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3424C9B3" w14:textId="77777777" w:rsidR="00897700" w:rsidRPr="00C7328D" w:rsidRDefault="00897700" w:rsidP="00897700">
            <w:pPr>
              <w:spacing w:before="120"/>
              <w:rPr>
                <w:rFonts w:cstheme="minorHAnsi"/>
                <w:b/>
                <w:sz w:val="20"/>
                <w:szCs w:val="20"/>
                <w:lang w:val="en-US"/>
              </w:rPr>
            </w:pPr>
            <w:r w:rsidRPr="00346F4A">
              <w:rPr>
                <w:rFonts w:cstheme="minorHAnsi"/>
                <w:b/>
                <w:sz w:val="20"/>
                <w:szCs w:val="20"/>
              </w:rPr>
              <w:t xml:space="preserve">Фаза на </w:t>
            </w:r>
            <w:r>
              <w:rPr>
                <w:rFonts w:cstheme="minorHAnsi"/>
                <w:b/>
                <w:sz w:val="20"/>
                <w:szCs w:val="20"/>
              </w:rPr>
              <w:t>реконструкција</w:t>
            </w:r>
          </w:p>
        </w:tc>
      </w:tr>
      <w:tr w:rsidR="00897700" w:rsidRPr="00C7328D" w14:paraId="771F8536" w14:textId="77777777" w:rsidTr="00930B3A">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682ACB14" w14:textId="77777777"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lastRenderedPageBreak/>
              <w:t>Безбедност на работниците и на заедницата на проектната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4CBDA1B3" w14:textId="77777777"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t xml:space="preserve">Во рамките на опфатот на </w:t>
            </w:r>
            <w:r w:rsidRPr="001D7C27">
              <w:rPr>
                <w:rFonts w:cstheme="minorHAnsi"/>
                <w:sz w:val="20"/>
                <w:szCs w:val="20"/>
              </w:rPr>
              <w:t>проектн</w:t>
            </w:r>
            <w:r w:rsidR="002D4DF2">
              <w:rPr>
                <w:rFonts w:cstheme="minorHAnsi"/>
                <w:sz w:val="20"/>
                <w:szCs w:val="20"/>
              </w:rPr>
              <w:t>а</w:t>
            </w:r>
            <w:r w:rsidRPr="001D7C27">
              <w:rPr>
                <w:rFonts w:cstheme="minorHAnsi"/>
                <w:sz w:val="20"/>
                <w:szCs w:val="20"/>
              </w:rPr>
              <w:t>т</w:t>
            </w:r>
            <w:r w:rsidR="002D4DF2">
              <w:rPr>
                <w:rFonts w:cstheme="minorHAnsi"/>
                <w:sz w:val="20"/>
                <w:szCs w:val="20"/>
              </w:rPr>
              <w:t>а</w:t>
            </w:r>
            <w:r w:rsidRPr="001D7C27">
              <w:rPr>
                <w:rFonts w:cstheme="minorHAnsi"/>
                <w:sz w:val="20"/>
                <w:szCs w:val="20"/>
              </w:rPr>
              <w:t xml:space="preserve"> локаци</w:t>
            </w:r>
            <w:r w:rsidR="002D4DF2">
              <w:rPr>
                <w:rFonts w:cstheme="minorHAnsi"/>
                <w:sz w:val="20"/>
                <w:szCs w:val="20"/>
              </w:rPr>
              <w:t>ја</w:t>
            </w:r>
          </w:p>
        </w:tc>
        <w:tc>
          <w:tcPr>
            <w:tcW w:w="1009" w:type="pct"/>
            <w:tcBorders>
              <w:top w:val="single" w:sz="4" w:space="0" w:color="auto"/>
              <w:left w:val="single" w:sz="4" w:space="0" w:color="auto"/>
              <w:bottom w:val="single" w:sz="4" w:space="0" w:color="auto"/>
              <w:right w:val="single" w:sz="4" w:space="0" w:color="auto"/>
            </w:tcBorders>
            <w:vAlign w:val="center"/>
          </w:tcPr>
          <w:p w14:paraId="21F11BEF"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 xml:space="preserve">Визуелни проверки и извештаи </w:t>
            </w:r>
          </w:p>
          <w:p w14:paraId="39C95360"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 xml:space="preserve">Редовни и ненајавени инспекции во текот на работите </w:t>
            </w:r>
          </w:p>
          <w:p w14:paraId="7B906283" w14:textId="77777777" w:rsidR="00897700" w:rsidRPr="002A4950" w:rsidRDefault="00897700" w:rsidP="00897700">
            <w:pPr>
              <w:widowControl w:val="0"/>
              <w:autoSpaceDE w:val="0"/>
              <w:autoSpaceDN w:val="0"/>
              <w:adjustRightInd w:val="0"/>
              <w:jc w:val="center"/>
              <w:rPr>
                <w:rFonts w:cstheme="minorHAnsi"/>
                <w:sz w:val="20"/>
                <w:szCs w:val="20"/>
              </w:rPr>
            </w:pPr>
          </w:p>
        </w:tc>
        <w:tc>
          <w:tcPr>
            <w:tcW w:w="843" w:type="pct"/>
            <w:tcBorders>
              <w:top w:val="single" w:sz="4" w:space="0" w:color="auto"/>
              <w:left w:val="single" w:sz="4" w:space="0" w:color="auto"/>
              <w:bottom w:val="single" w:sz="4" w:space="0" w:color="auto"/>
              <w:right w:val="single" w:sz="4" w:space="0" w:color="auto"/>
            </w:tcBorders>
            <w:vAlign w:val="center"/>
          </w:tcPr>
          <w:p w14:paraId="6D203738" w14:textId="77777777"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t>Редовни и ненајавени контроли во текот на работите</w:t>
            </w:r>
          </w:p>
        </w:tc>
        <w:tc>
          <w:tcPr>
            <w:tcW w:w="929" w:type="pct"/>
            <w:tcBorders>
              <w:top w:val="single" w:sz="4" w:space="0" w:color="auto"/>
              <w:left w:val="single" w:sz="4" w:space="0" w:color="auto"/>
              <w:bottom w:val="single" w:sz="4" w:space="0" w:color="auto"/>
              <w:right w:val="single" w:sz="4" w:space="0" w:color="auto"/>
            </w:tcBorders>
            <w:vAlign w:val="center"/>
          </w:tcPr>
          <w:p w14:paraId="07F35476"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Надзор,</w:t>
            </w:r>
          </w:p>
          <w:p w14:paraId="1CFBE2C0" w14:textId="77777777" w:rsidR="00897700" w:rsidRPr="00C7328D" w:rsidRDefault="002A4950" w:rsidP="002A4950">
            <w:pPr>
              <w:widowControl w:val="0"/>
              <w:autoSpaceDE w:val="0"/>
              <w:autoSpaceDN w:val="0"/>
              <w:adjustRightInd w:val="0"/>
              <w:jc w:val="center"/>
              <w:rPr>
                <w:rFonts w:cstheme="minorHAnsi"/>
                <w:sz w:val="20"/>
                <w:szCs w:val="20"/>
                <w:lang w:val="en-US"/>
              </w:rPr>
            </w:pPr>
            <w:r w:rsidRPr="00211EBA">
              <w:rPr>
                <w:rFonts w:cstheme="minorHAnsi"/>
                <w:sz w:val="20"/>
                <w:szCs w:val="20"/>
              </w:rPr>
              <w:t>Државните инспекциски органи</w:t>
            </w:r>
          </w:p>
        </w:tc>
        <w:tc>
          <w:tcPr>
            <w:tcW w:w="801" w:type="pct"/>
            <w:vAlign w:val="center"/>
          </w:tcPr>
          <w:p w14:paraId="063695DA" w14:textId="77777777" w:rsidR="00897700" w:rsidRPr="00C7328D" w:rsidRDefault="002A4950" w:rsidP="00897700">
            <w:pPr>
              <w:widowControl w:val="0"/>
              <w:jc w:val="center"/>
              <w:rPr>
                <w:rFonts w:cstheme="minorHAnsi"/>
                <w:lang w:val="en-US"/>
              </w:rPr>
            </w:pPr>
            <w:r w:rsidRPr="00346F4A">
              <w:rPr>
                <w:rFonts w:cstheme="minorHAnsi"/>
                <w:sz w:val="20"/>
                <w:szCs w:val="20"/>
              </w:rPr>
              <w:t>Вклучено во буџетот на Договорот</w:t>
            </w:r>
          </w:p>
        </w:tc>
      </w:tr>
      <w:tr w:rsidR="00897700" w:rsidRPr="00C7328D" w14:paraId="6A4604FA" w14:textId="77777777" w:rsidTr="00930B3A">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1C8062D5" w14:textId="549228F6" w:rsidR="0089770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t xml:space="preserve">Безбеден тек на сообраќајот во проектното подрачје во </w:t>
            </w:r>
            <w:r>
              <w:rPr>
                <w:rFonts w:cstheme="minorHAnsi"/>
                <w:sz w:val="20"/>
                <w:szCs w:val="20"/>
              </w:rPr>
              <w:t>О</w:t>
            </w:r>
            <w:r w:rsidRPr="00346F4A">
              <w:rPr>
                <w:rFonts w:cstheme="minorHAnsi"/>
                <w:sz w:val="20"/>
                <w:szCs w:val="20"/>
              </w:rPr>
              <w:t xml:space="preserve">пштина </w:t>
            </w:r>
            <w:r w:rsidR="00775077">
              <w:rPr>
                <w:rFonts w:cstheme="minorHAnsi"/>
                <w:sz w:val="20"/>
                <w:szCs w:val="20"/>
              </w:rPr>
              <w:t>З</w:t>
            </w:r>
            <w:r w:rsidR="00932B90">
              <w:rPr>
                <w:rFonts w:cstheme="minorHAnsi"/>
                <w:sz w:val="20"/>
                <w:szCs w:val="20"/>
              </w:rPr>
              <w:t>елениково</w:t>
            </w:r>
          </w:p>
          <w:p w14:paraId="04A5D9C6" w14:textId="77777777" w:rsidR="00932B90" w:rsidRPr="002A4950" w:rsidRDefault="00932B90" w:rsidP="00897700">
            <w:pPr>
              <w:widowControl w:val="0"/>
              <w:autoSpaceDE w:val="0"/>
              <w:autoSpaceDN w:val="0"/>
              <w:adjustRightInd w:val="0"/>
              <w:jc w:val="center"/>
              <w:rPr>
                <w:rFonts w:cstheme="minorHAnsi"/>
                <w:sz w:val="20"/>
                <w:szCs w:val="20"/>
              </w:rPr>
            </w:pPr>
          </w:p>
          <w:p w14:paraId="045C48F8" w14:textId="77777777"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bCs/>
                <w:sz w:val="20"/>
                <w:szCs w:val="20"/>
              </w:rPr>
              <w:t>Спроведување на План</w:t>
            </w:r>
            <w:r>
              <w:rPr>
                <w:rFonts w:cstheme="minorHAnsi"/>
                <w:bCs/>
                <w:sz w:val="20"/>
                <w:szCs w:val="20"/>
              </w:rPr>
              <w:t>от</w:t>
            </w:r>
            <w:r w:rsidRPr="00346F4A">
              <w:rPr>
                <w:rFonts w:cstheme="minorHAnsi"/>
                <w:bCs/>
                <w:sz w:val="20"/>
                <w:szCs w:val="20"/>
              </w:rPr>
              <w:t xml:space="preserve"> за управување со сообраќајот</w:t>
            </w:r>
          </w:p>
        </w:tc>
        <w:tc>
          <w:tcPr>
            <w:tcW w:w="808" w:type="pct"/>
            <w:tcBorders>
              <w:top w:val="single" w:sz="4" w:space="0" w:color="auto"/>
              <w:left w:val="single" w:sz="4" w:space="0" w:color="auto"/>
              <w:bottom w:val="single" w:sz="4" w:space="0" w:color="auto"/>
              <w:right w:val="single" w:sz="4" w:space="0" w:color="auto"/>
            </w:tcBorders>
            <w:vAlign w:val="center"/>
          </w:tcPr>
          <w:p w14:paraId="6367FF6C" w14:textId="2A4E26DA" w:rsidR="00897700" w:rsidRPr="001A6A50" w:rsidRDefault="002C0553" w:rsidP="00897700">
            <w:pPr>
              <w:widowControl w:val="0"/>
              <w:autoSpaceDE w:val="0"/>
              <w:autoSpaceDN w:val="0"/>
              <w:adjustRightInd w:val="0"/>
              <w:jc w:val="center"/>
              <w:rPr>
                <w:rFonts w:cstheme="minorHAnsi"/>
                <w:sz w:val="20"/>
                <w:szCs w:val="20"/>
                <w:lang w:val="en-US"/>
              </w:rPr>
            </w:pPr>
            <w:r>
              <w:rPr>
                <w:rFonts w:cstheme="minorHAnsi"/>
                <w:sz w:val="20"/>
                <w:szCs w:val="20"/>
              </w:rPr>
              <w:t>Вд</w:t>
            </w:r>
            <w:r w:rsidR="002A4950" w:rsidRPr="00346F4A">
              <w:rPr>
                <w:rFonts w:cstheme="minorHAnsi"/>
                <w:sz w:val="20"/>
                <w:szCs w:val="20"/>
              </w:rPr>
              <w:t xml:space="preserve">олж и околу </w:t>
            </w:r>
            <w:r w:rsidR="002A4950" w:rsidRPr="001D7C27">
              <w:rPr>
                <w:rFonts w:cstheme="minorHAnsi"/>
                <w:sz w:val="20"/>
                <w:szCs w:val="20"/>
              </w:rPr>
              <w:t>проектн</w:t>
            </w:r>
            <w:r w:rsidR="002A4950">
              <w:rPr>
                <w:rFonts w:cstheme="minorHAnsi"/>
                <w:sz w:val="20"/>
                <w:szCs w:val="20"/>
              </w:rPr>
              <w:t xml:space="preserve">ата локација </w:t>
            </w:r>
          </w:p>
        </w:tc>
        <w:tc>
          <w:tcPr>
            <w:tcW w:w="1009" w:type="pct"/>
            <w:tcBorders>
              <w:top w:val="single" w:sz="4" w:space="0" w:color="auto"/>
              <w:left w:val="single" w:sz="4" w:space="0" w:color="auto"/>
              <w:bottom w:val="single" w:sz="4" w:space="0" w:color="auto"/>
              <w:right w:val="single" w:sz="4" w:space="0" w:color="auto"/>
            </w:tcBorders>
            <w:vAlign w:val="center"/>
          </w:tcPr>
          <w:p w14:paraId="27BECE51" w14:textId="77777777"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t>Визуелни проверки и извештаи</w:t>
            </w:r>
            <w:r w:rsidR="00897700" w:rsidRPr="002A4950">
              <w:rPr>
                <w:rFonts w:cstheme="minorHAnsi"/>
                <w:sz w:val="20"/>
                <w:szCs w:val="20"/>
              </w:rPr>
              <w:t>;</w:t>
            </w:r>
          </w:p>
          <w:p w14:paraId="5DFDCB79" w14:textId="77777777" w:rsidR="00897700" w:rsidRPr="002A4950" w:rsidRDefault="00897700" w:rsidP="00897700">
            <w:pPr>
              <w:widowControl w:val="0"/>
              <w:autoSpaceDE w:val="0"/>
              <w:autoSpaceDN w:val="0"/>
              <w:adjustRightInd w:val="0"/>
              <w:jc w:val="center"/>
              <w:rPr>
                <w:rFonts w:cstheme="minorHAnsi"/>
                <w:sz w:val="20"/>
                <w:szCs w:val="20"/>
              </w:rPr>
            </w:pPr>
          </w:p>
          <w:p w14:paraId="6C73B6D3" w14:textId="77777777" w:rsidR="002A4950" w:rsidRPr="00346F4A" w:rsidRDefault="002A4950" w:rsidP="002A4950">
            <w:pPr>
              <w:jc w:val="center"/>
              <w:rPr>
                <w:rFonts w:cstheme="minorHAnsi"/>
                <w:sz w:val="20"/>
                <w:szCs w:val="20"/>
              </w:rPr>
            </w:pPr>
            <w:r w:rsidRPr="00346F4A">
              <w:rPr>
                <w:rFonts w:cstheme="minorHAnsi"/>
                <w:sz w:val="20"/>
                <w:szCs w:val="20"/>
              </w:rPr>
              <w:t>Проверка на документација во поглед на тоа:</w:t>
            </w:r>
          </w:p>
          <w:p w14:paraId="2E399CA3" w14:textId="77777777" w:rsidR="002A4950" w:rsidRPr="00346F4A" w:rsidRDefault="002A4950" w:rsidP="002A4950">
            <w:pPr>
              <w:jc w:val="center"/>
              <w:rPr>
                <w:rFonts w:cstheme="minorHAnsi"/>
                <w:sz w:val="20"/>
                <w:szCs w:val="20"/>
              </w:rPr>
            </w:pPr>
            <w:r w:rsidRPr="00346F4A">
              <w:rPr>
                <w:rFonts w:cstheme="minorHAnsi"/>
                <w:sz w:val="20"/>
                <w:szCs w:val="20"/>
              </w:rPr>
              <w:t xml:space="preserve"> -Дали се известени сите надлежни власти, </w:t>
            </w:r>
          </w:p>
          <w:p w14:paraId="733AE6EA" w14:textId="77777777" w:rsidR="002A4950" w:rsidRPr="00346F4A" w:rsidRDefault="002A4950" w:rsidP="002A4950">
            <w:pPr>
              <w:jc w:val="center"/>
              <w:rPr>
                <w:rFonts w:cstheme="minorHAnsi"/>
                <w:sz w:val="20"/>
                <w:szCs w:val="20"/>
              </w:rPr>
            </w:pPr>
            <w:r w:rsidRPr="00346F4A">
              <w:rPr>
                <w:rFonts w:cstheme="minorHAnsi"/>
                <w:sz w:val="20"/>
                <w:szCs w:val="20"/>
              </w:rPr>
              <w:t xml:space="preserve">-Дали се обезбедени сите неопходни дозволи и одобренија, </w:t>
            </w:r>
          </w:p>
          <w:p w14:paraId="35B986B6" w14:textId="77777777" w:rsidR="00897700" w:rsidRPr="002A4950"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Визуелни проверки на транспортот на материјали, коридори и премини за пешаците, регулација на сообраќајот, итн</w:t>
            </w:r>
            <w:r w:rsidR="00897700" w:rsidRPr="002A4950">
              <w:rPr>
                <w:rFonts w:cstheme="minorHAnsi"/>
                <w:sz w:val="20"/>
                <w:szCs w:val="20"/>
              </w:rPr>
              <w:t>.</w:t>
            </w:r>
          </w:p>
        </w:tc>
        <w:tc>
          <w:tcPr>
            <w:tcW w:w="843" w:type="pct"/>
            <w:tcBorders>
              <w:top w:val="single" w:sz="4" w:space="0" w:color="auto"/>
              <w:left w:val="single" w:sz="4" w:space="0" w:color="auto"/>
              <w:bottom w:val="single" w:sz="4" w:space="0" w:color="auto"/>
              <w:right w:val="single" w:sz="4" w:space="0" w:color="auto"/>
            </w:tcBorders>
            <w:vAlign w:val="center"/>
          </w:tcPr>
          <w:p w14:paraId="2971B695"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 xml:space="preserve">На дневно ниво по започнување на проектните активности </w:t>
            </w:r>
          </w:p>
          <w:p w14:paraId="0A762A07" w14:textId="77777777" w:rsidR="00897700" w:rsidRPr="002A4950"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Во текот на испораката на опремата</w:t>
            </w:r>
          </w:p>
        </w:tc>
        <w:tc>
          <w:tcPr>
            <w:tcW w:w="929" w:type="pct"/>
            <w:vAlign w:val="center"/>
          </w:tcPr>
          <w:p w14:paraId="72371559"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14:paraId="463AEA1F"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Надзор,</w:t>
            </w:r>
          </w:p>
          <w:p w14:paraId="5D348B97" w14:textId="77777777" w:rsidR="00897700" w:rsidRPr="002A4950" w:rsidRDefault="002A4950" w:rsidP="002A4950">
            <w:pPr>
              <w:widowControl w:val="0"/>
              <w:autoSpaceDE w:val="0"/>
              <w:autoSpaceDN w:val="0"/>
              <w:adjustRightInd w:val="0"/>
              <w:jc w:val="center"/>
              <w:rPr>
                <w:rFonts w:cstheme="minorHAnsi"/>
                <w:sz w:val="20"/>
                <w:szCs w:val="20"/>
              </w:rPr>
            </w:pPr>
            <w:r w:rsidRPr="00211EBA">
              <w:rPr>
                <w:rFonts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43DC0203" w14:textId="77777777" w:rsidR="00897700" w:rsidRPr="002A4950" w:rsidRDefault="002A4950" w:rsidP="00897700">
            <w:pPr>
              <w:widowControl w:val="0"/>
              <w:jc w:val="center"/>
              <w:rPr>
                <w:rFonts w:cstheme="minorHAnsi"/>
                <w:color w:val="000000"/>
                <w:sz w:val="20"/>
                <w:szCs w:val="20"/>
                <w:lang w:bidi="en-US"/>
              </w:rPr>
            </w:pPr>
            <w:r w:rsidRPr="00346F4A">
              <w:rPr>
                <w:rFonts w:cstheme="minorHAnsi"/>
                <w:sz w:val="20"/>
                <w:szCs w:val="20"/>
              </w:rPr>
              <w:t>Вклучено во буџетот на Договорот</w:t>
            </w:r>
          </w:p>
        </w:tc>
      </w:tr>
      <w:tr w:rsidR="00897700" w:rsidRPr="00C7328D" w14:paraId="233AA101" w14:textId="77777777" w:rsidTr="00930B3A">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1B39ED7F" w14:textId="77777777" w:rsidR="00897700" w:rsidRPr="002A4950" w:rsidRDefault="002A4950" w:rsidP="00897700">
            <w:pPr>
              <w:jc w:val="center"/>
              <w:rPr>
                <w:rFonts w:eastAsia="Calibri" w:cs="Arial"/>
                <w:sz w:val="20"/>
                <w:szCs w:val="20"/>
                <w:lang w:eastAsia="fr-FR"/>
              </w:rPr>
            </w:pPr>
            <w:r w:rsidRPr="002A4950">
              <w:rPr>
                <w:rFonts w:eastAsia="Calibri" w:cs="Arial"/>
                <w:sz w:val="20"/>
                <w:szCs w:val="20"/>
                <w:lang w:eastAsia="fr-FR"/>
              </w:rPr>
              <w:t xml:space="preserve">Спроведување на мерки за </w:t>
            </w:r>
            <w:r w:rsidRPr="002A4950">
              <w:rPr>
                <w:rFonts w:eastAsia="Calibri" w:cs="Arial"/>
                <w:sz w:val="20"/>
                <w:szCs w:val="20"/>
                <w:lang w:eastAsia="fr-FR"/>
              </w:rPr>
              <w:lastRenderedPageBreak/>
              <w:t xml:space="preserve">безбедност на патиштата како резултат на </w:t>
            </w:r>
            <w:r w:rsidRPr="002A4950">
              <w:rPr>
                <w:rFonts w:eastAsia="Calibri" w:cs="Arial"/>
                <w:bCs/>
                <w:sz w:val="20"/>
                <w:szCs w:val="20"/>
                <w:lang w:eastAsia="fr-FR"/>
              </w:rPr>
              <w:t xml:space="preserve">Контрола на безбедноста на патиштата (КБП) </w:t>
            </w:r>
            <w:r w:rsidRPr="002A4950">
              <w:rPr>
                <w:rFonts w:eastAsia="Calibri" w:cs="Arial"/>
                <w:sz w:val="20"/>
                <w:szCs w:val="20"/>
                <w:lang w:eastAsia="fr-FR"/>
              </w:rPr>
              <w:t>спроведени во фазата пред предавање на патот во употреба  (доколку се предвидени дополнителни КБП мерки</w:t>
            </w:r>
            <w:r w:rsidR="00897700" w:rsidRPr="002A4950">
              <w:rPr>
                <w:rFonts w:eastAsia="Calibri" w:cs="Arial"/>
                <w:sz w:val="20"/>
                <w:szCs w:val="20"/>
                <w:lang w:eastAsia="fr-FR"/>
              </w:rPr>
              <w:t>)</w:t>
            </w:r>
          </w:p>
        </w:tc>
        <w:tc>
          <w:tcPr>
            <w:tcW w:w="808" w:type="pct"/>
            <w:tcBorders>
              <w:top w:val="single" w:sz="4" w:space="0" w:color="auto"/>
              <w:left w:val="single" w:sz="4" w:space="0" w:color="auto"/>
              <w:bottom w:val="single" w:sz="4" w:space="0" w:color="auto"/>
              <w:right w:val="single" w:sz="4" w:space="0" w:color="auto"/>
            </w:tcBorders>
            <w:vAlign w:val="center"/>
          </w:tcPr>
          <w:p w14:paraId="1858F296" w14:textId="77777777" w:rsidR="00897700" w:rsidRPr="00C7328D" w:rsidRDefault="002C0553" w:rsidP="00897700">
            <w:pPr>
              <w:jc w:val="center"/>
              <w:rPr>
                <w:rFonts w:eastAsia="Calibri" w:cs="Arial"/>
                <w:bCs/>
                <w:sz w:val="20"/>
                <w:szCs w:val="20"/>
                <w:lang w:val="en-US" w:eastAsia="fr-FR"/>
              </w:rPr>
            </w:pPr>
            <w:r>
              <w:rPr>
                <w:rFonts w:cstheme="minorHAnsi"/>
                <w:sz w:val="20"/>
                <w:szCs w:val="20"/>
              </w:rPr>
              <w:lastRenderedPageBreak/>
              <w:t>Вд</w:t>
            </w:r>
            <w:r w:rsidR="002A4950" w:rsidRPr="002A4950">
              <w:rPr>
                <w:rFonts w:cstheme="minorHAnsi"/>
                <w:sz w:val="20"/>
                <w:szCs w:val="20"/>
              </w:rPr>
              <w:t xml:space="preserve">олж </w:t>
            </w:r>
            <w:r w:rsidR="002A4950">
              <w:rPr>
                <w:rFonts w:cstheme="minorHAnsi"/>
                <w:sz w:val="20"/>
                <w:szCs w:val="20"/>
              </w:rPr>
              <w:t>проектната улица</w:t>
            </w:r>
          </w:p>
        </w:tc>
        <w:tc>
          <w:tcPr>
            <w:tcW w:w="1009" w:type="pct"/>
            <w:tcBorders>
              <w:top w:val="single" w:sz="4" w:space="0" w:color="auto"/>
              <w:left w:val="single" w:sz="4" w:space="0" w:color="auto"/>
              <w:bottom w:val="single" w:sz="4" w:space="0" w:color="auto"/>
              <w:right w:val="single" w:sz="4" w:space="0" w:color="auto"/>
            </w:tcBorders>
            <w:vAlign w:val="center"/>
          </w:tcPr>
          <w:p w14:paraId="275F28FA" w14:textId="77777777" w:rsidR="00897700" w:rsidRPr="00C7328D" w:rsidRDefault="002A4950" w:rsidP="00897700">
            <w:pPr>
              <w:jc w:val="center"/>
              <w:rPr>
                <w:rFonts w:eastAsia="Calibri" w:cs="Arial"/>
                <w:sz w:val="20"/>
                <w:szCs w:val="20"/>
                <w:lang w:val="en-US" w:eastAsia="fr-FR"/>
              </w:rPr>
            </w:pPr>
            <w:r w:rsidRPr="002A4950">
              <w:rPr>
                <w:rFonts w:cstheme="minorHAnsi"/>
                <w:sz w:val="20"/>
                <w:szCs w:val="20"/>
              </w:rPr>
              <w:t xml:space="preserve">Визуелна проверка и известување дали сите мерки </w:t>
            </w:r>
            <w:r w:rsidRPr="002A4950">
              <w:rPr>
                <w:rFonts w:cstheme="minorHAnsi"/>
                <w:sz w:val="20"/>
                <w:szCs w:val="20"/>
              </w:rPr>
              <w:lastRenderedPageBreak/>
              <w:t>за безбедност на улиците се применети</w:t>
            </w:r>
          </w:p>
        </w:tc>
        <w:tc>
          <w:tcPr>
            <w:tcW w:w="843" w:type="pct"/>
            <w:tcBorders>
              <w:top w:val="single" w:sz="4" w:space="0" w:color="auto"/>
              <w:left w:val="single" w:sz="4" w:space="0" w:color="auto"/>
              <w:bottom w:val="single" w:sz="4" w:space="0" w:color="auto"/>
              <w:right w:val="single" w:sz="4" w:space="0" w:color="auto"/>
            </w:tcBorders>
            <w:vAlign w:val="center"/>
          </w:tcPr>
          <w:p w14:paraId="08B3D96A" w14:textId="77777777" w:rsidR="00897700" w:rsidRPr="00C7328D" w:rsidRDefault="002A4950" w:rsidP="00897700">
            <w:pPr>
              <w:jc w:val="center"/>
              <w:rPr>
                <w:rFonts w:eastAsia="Calibri" w:cs="Arial"/>
                <w:bCs/>
                <w:sz w:val="20"/>
                <w:szCs w:val="20"/>
                <w:lang w:val="en-US" w:eastAsia="fr-FR"/>
              </w:rPr>
            </w:pPr>
            <w:r w:rsidRPr="00346F4A">
              <w:rPr>
                <w:rFonts w:cstheme="minorHAnsi"/>
                <w:sz w:val="20"/>
                <w:szCs w:val="20"/>
              </w:rPr>
              <w:lastRenderedPageBreak/>
              <w:t xml:space="preserve">Фазата пред предавање на </w:t>
            </w:r>
            <w:r>
              <w:rPr>
                <w:rFonts w:cstheme="minorHAnsi"/>
                <w:sz w:val="20"/>
                <w:szCs w:val="20"/>
              </w:rPr>
              <w:t>улиците</w:t>
            </w:r>
            <w:r w:rsidRPr="00346F4A">
              <w:rPr>
                <w:rFonts w:cstheme="minorHAnsi"/>
                <w:sz w:val="20"/>
                <w:szCs w:val="20"/>
              </w:rPr>
              <w:t xml:space="preserve"> за употреба</w:t>
            </w:r>
          </w:p>
        </w:tc>
        <w:tc>
          <w:tcPr>
            <w:tcW w:w="929" w:type="pct"/>
            <w:tcBorders>
              <w:top w:val="single" w:sz="4" w:space="0" w:color="auto"/>
              <w:left w:val="single" w:sz="4" w:space="0" w:color="auto"/>
              <w:bottom w:val="single" w:sz="4" w:space="0" w:color="auto"/>
              <w:right w:val="single" w:sz="4" w:space="0" w:color="auto"/>
            </w:tcBorders>
            <w:vAlign w:val="center"/>
          </w:tcPr>
          <w:p w14:paraId="76A85BC5" w14:textId="77777777" w:rsidR="00897700" w:rsidRPr="00C7328D" w:rsidRDefault="002A4950" w:rsidP="00897700">
            <w:pPr>
              <w:jc w:val="center"/>
              <w:rPr>
                <w:rFonts w:eastAsia="Calibri" w:cs="Arial"/>
                <w:bCs/>
                <w:sz w:val="20"/>
                <w:szCs w:val="20"/>
                <w:lang w:val="en-US" w:eastAsia="fr-FR"/>
              </w:rPr>
            </w:pPr>
            <w:r w:rsidRPr="00211EBA">
              <w:rPr>
                <w:rFonts w:cstheme="minorHAnsi"/>
                <w:sz w:val="20"/>
                <w:szCs w:val="20"/>
              </w:rPr>
              <w:t xml:space="preserve">Надзор за управување </w:t>
            </w:r>
            <w:r>
              <w:rPr>
                <w:rFonts w:cstheme="minorHAnsi"/>
                <w:sz w:val="20"/>
                <w:szCs w:val="20"/>
              </w:rPr>
              <w:t>и безбедност на</w:t>
            </w:r>
            <w:r w:rsidRPr="00211EBA">
              <w:rPr>
                <w:rFonts w:cstheme="minorHAnsi"/>
                <w:sz w:val="20"/>
                <w:szCs w:val="20"/>
              </w:rPr>
              <w:t xml:space="preserve"> сообраќајот, </w:t>
            </w:r>
            <w:r w:rsidRPr="00211EBA">
              <w:rPr>
                <w:rFonts w:cstheme="minorHAnsi"/>
                <w:sz w:val="20"/>
                <w:szCs w:val="20"/>
              </w:rPr>
              <w:lastRenderedPageBreak/>
              <w:t>Ревизор за безбедност на патиштат</w:t>
            </w:r>
            <w:r>
              <w:rPr>
                <w:rFonts w:cstheme="minorHAnsi"/>
                <w:sz w:val="20"/>
                <w:szCs w:val="20"/>
              </w:rPr>
              <w:t>а</w:t>
            </w:r>
          </w:p>
        </w:tc>
        <w:tc>
          <w:tcPr>
            <w:tcW w:w="801" w:type="pct"/>
            <w:tcBorders>
              <w:top w:val="single" w:sz="4" w:space="0" w:color="auto"/>
              <w:left w:val="single" w:sz="4" w:space="0" w:color="auto"/>
              <w:bottom w:val="single" w:sz="4" w:space="0" w:color="auto"/>
              <w:right w:val="single" w:sz="4" w:space="0" w:color="auto"/>
            </w:tcBorders>
            <w:vAlign w:val="center"/>
          </w:tcPr>
          <w:p w14:paraId="33D59179" w14:textId="77777777" w:rsidR="00897700" w:rsidRPr="00C7328D" w:rsidRDefault="002A4950" w:rsidP="00897700">
            <w:pPr>
              <w:autoSpaceDE w:val="0"/>
              <w:autoSpaceDN w:val="0"/>
              <w:adjustRightInd w:val="0"/>
              <w:jc w:val="center"/>
              <w:rPr>
                <w:rFonts w:asciiTheme="minorHAnsi" w:eastAsia="Calibri" w:hAnsiTheme="minorHAnsi" w:cs="Arial"/>
                <w:bCs/>
                <w:sz w:val="20"/>
                <w:szCs w:val="20"/>
                <w:lang w:val="en-US" w:eastAsia="fr-FR"/>
              </w:rPr>
            </w:pPr>
            <w:r w:rsidRPr="00346F4A">
              <w:rPr>
                <w:rFonts w:eastAsia="Calibri" w:cstheme="minorHAnsi"/>
                <w:bCs/>
                <w:sz w:val="20"/>
                <w:szCs w:val="20"/>
                <w:lang w:eastAsia="fr-FR"/>
              </w:rPr>
              <w:lastRenderedPageBreak/>
              <w:t xml:space="preserve">Буџет на општината / буџетот на Договорот </w:t>
            </w:r>
            <w:r w:rsidRPr="00346F4A">
              <w:rPr>
                <w:rFonts w:eastAsia="Calibri" w:cstheme="minorHAnsi"/>
                <w:bCs/>
                <w:sz w:val="20"/>
                <w:szCs w:val="20"/>
                <w:lang w:eastAsia="fr-FR"/>
              </w:rPr>
              <w:lastRenderedPageBreak/>
              <w:t>(Предмер или Варијација</w:t>
            </w:r>
            <w:r w:rsidR="00897700" w:rsidRPr="00C7328D">
              <w:rPr>
                <w:rFonts w:asciiTheme="minorHAnsi" w:eastAsia="Calibri" w:hAnsiTheme="minorHAnsi" w:cs="Arial"/>
                <w:bCs/>
                <w:sz w:val="20"/>
                <w:szCs w:val="20"/>
                <w:lang w:val="en-US" w:eastAsia="fr-FR"/>
              </w:rPr>
              <w:t>)</w:t>
            </w:r>
          </w:p>
        </w:tc>
      </w:tr>
      <w:tr w:rsidR="00897700" w:rsidRPr="00C7328D" w14:paraId="623F24CA" w14:textId="77777777" w:rsidTr="00930B3A">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1B3F793C" w14:textId="77777777" w:rsidR="00897700" w:rsidRPr="002A4950" w:rsidRDefault="002A4950" w:rsidP="00897700">
            <w:pPr>
              <w:widowControl w:val="0"/>
              <w:jc w:val="center"/>
              <w:rPr>
                <w:rFonts w:cstheme="minorHAnsi"/>
                <w:sz w:val="20"/>
                <w:szCs w:val="20"/>
              </w:rPr>
            </w:pPr>
            <w:r w:rsidRPr="00346F4A">
              <w:rPr>
                <w:rFonts w:cstheme="minorHAnsi"/>
                <w:sz w:val="20"/>
                <w:szCs w:val="20"/>
              </w:rPr>
              <w:lastRenderedPageBreak/>
              <w:t xml:space="preserve">Собирање, транспорт и трајно одлагање на </w:t>
            </w:r>
            <w:r>
              <w:rPr>
                <w:rFonts w:cstheme="minorHAnsi"/>
                <w:sz w:val="20"/>
                <w:szCs w:val="20"/>
              </w:rPr>
              <w:t>цврст</w:t>
            </w:r>
            <w:r w:rsidRPr="00346F4A">
              <w:rPr>
                <w:rFonts w:cstheme="minorHAnsi"/>
                <w:sz w:val="20"/>
                <w:szCs w:val="20"/>
              </w:rPr>
              <w:t xml:space="preserve"> отпад, во согласност со Планот за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6D1AAC6A" w14:textId="77777777" w:rsidR="00897700" w:rsidRPr="002A4950" w:rsidRDefault="002A4950" w:rsidP="00897700">
            <w:pPr>
              <w:widowControl w:val="0"/>
              <w:jc w:val="center"/>
              <w:rPr>
                <w:rFonts w:cstheme="minorHAnsi"/>
                <w:sz w:val="20"/>
                <w:szCs w:val="20"/>
              </w:rPr>
            </w:pPr>
            <w:r w:rsidRPr="00346F4A">
              <w:rPr>
                <w:rFonts w:cstheme="minorHAnsi"/>
                <w:sz w:val="20"/>
                <w:szCs w:val="20"/>
              </w:rPr>
              <w:t xml:space="preserve">На и околу </w:t>
            </w:r>
            <w:r w:rsidRPr="001D7C27">
              <w:rPr>
                <w:rFonts w:cstheme="minorHAnsi"/>
                <w:sz w:val="20"/>
                <w:szCs w:val="20"/>
              </w:rPr>
              <w:t>проектн</w:t>
            </w:r>
            <w:r>
              <w:rPr>
                <w:rFonts w:cstheme="minorHAnsi"/>
                <w:sz w:val="20"/>
                <w:szCs w:val="20"/>
              </w:rPr>
              <w:t xml:space="preserve">ата локација </w:t>
            </w:r>
          </w:p>
        </w:tc>
        <w:tc>
          <w:tcPr>
            <w:tcW w:w="1009" w:type="pct"/>
            <w:tcBorders>
              <w:top w:val="single" w:sz="4" w:space="0" w:color="auto"/>
              <w:left w:val="single" w:sz="4" w:space="0" w:color="auto"/>
              <w:bottom w:val="single" w:sz="4" w:space="0" w:color="auto"/>
              <w:right w:val="single" w:sz="4" w:space="0" w:color="auto"/>
            </w:tcBorders>
            <w:vAlign w:val="center"/>
          </w:tcPr>
          <w:p w14:paraId="3355527F"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 xml:space="preserve">Визуелно следење и инспекција на транспортните листи на </w:t>
            </w:r>
          </w:p>
          <w:p w14:paraId="6B4AB2DE" w14:textId="77777777" w:rsidR="002A4950" w:rsidRPr="00D55ECB" w:rsidRDefault="002A4950" w:rsidP="002A4950">
            <w:pPr>
              <w:widowControl w:val="0"/>
              <w:jc w:val="center"/>
              <w:rPr>
                <w:rFonts w:cstheme="minorHAnsi"/>
                <w:sz w:val="20"/>
                <w:szCs w:val="20"/>
              </w:rPr>
            </w:pPr>
            <w:r w:rsidRPr="00346F4A">
              <w:rPr>
                <w:rFonts w:cstheme="minorHAnsi"/>
                <w:sz w:val="20"/>
                <w:szCs w:val="20"/>
              </w:rPr>
              <w:t>Изведувачот</w:t>
            </w:r>
          </w:p>
          <w:p w14:paraId="2BBCDB99" w14:textId="77777777" w:rsidR="00897700" w:rsidRPr="002A4950" w:rsidRDefault="002A4950" w:rsidP="002A4950">
            <w:pPr>
              <w:widowControl w:val="0"/>
              <w:jc w:val="center"/>
              <w:rPr>
                <w:rFonts w:cstheme="minorHAnsi"/>
                <w:sz w:val="20"/>
                <w:szCs w:val="20"/>
              </w:rPr>
            </w:pPr>
            <w:r w:rsidRPr="00346F4A">
              <w:rPr>
                <w:rFonts w:cstheme="minorHAnsi"/>
                <w:sz w:val="20"/>
                <w:szCs w:val="20"/>
              </w:rPr>
              <w:t xml:space="preserve">Преглед на евиденцијата за генерираните и управуваните текови на отпад, како и договорите за собирање </w:t>
            </w:r>
            <w:r w:rsidRPr="00346F4A">
              <w:rPr>
                <w:rFonts w:cstheme="minorHAnsi"/>
                <w:sz w:val="20"/>
                <w:szCs w:val="20"/>
              </w:rPr>
              <w:lastRenderedPageBreak/>
              <w:t>отпад</w:t>
            </w:r>
            <w:r w:rsidR="00897700" w:rsidRPr="002A4950">
              <w:rPr>
                <w:rFonts w:cstheme="minorHAnsi"/>
                <w:sz w:val="20"/>
                <w:szCs w:val="20"/>
              </w:rPr>
              <w:t>.</w:t>
            </w:r>
          </w:p>
        </w:tc>
        <w:tc>
          <w:tcPr>
            <w:tcW w:w="843" w:type="pct"/>
            <w:tcBorders>
              <w:top w:val="single" w:sz="4" w:space="0" w:color="auto"/>
              <w:left w:val="single" w:sz="4" w:space="0" w:color="auto"/>
              <w:bottom w:val="single" w:sz="4" w:space="0" w:color="auto"/>
              <w:right w:val="single" w:sz="4" w:space="0" w:color="auto"/>
            </w:tcBorders>
            <w:vAlign w:val="center"/>
          </w:tcPr>
          <w:p w14:paraId="07413442"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lastRenderedPageBreak/>
              <w:t xml:space="preserve">Секојдневно, по собирањето и превозот на цврстиот отпад </w:t>
            </w:r>
          </w:p>
          <w:p w14:paraId="6B7E79E0" w14:textId="77777777" w:rsidR="00897700" w:rsidRPr="002A4950" w:rsidRDefault="002A4950" w:rsidP="002A4950">
            <w:pPr>
              <w:widowControl w:val="0"/>
              <w:jc w:val="center"/>
              <w:rPr>
                <w:rFonts w:cstheme="minorHAnsi"/>
                <w:sz w:val="20"/>
                <w:szCs w:val="20"/>
              </w:rPr>
            </w:pPr>
            <w:r w:rsidRPr="00346F4A">
              <w:rPr>
                <w:rFonts w:cstheme="minorHAnsi"/>
                <w:sz w:val="20"/>
                <w:szCs w:val="20"/>
              </w:rPr>
              <w:t xml:space="preserve">Цврстиот отпад не треба да се остава на градежната локација, за да се избегне негативно влијание врз локалната </w:t>
            </w:r>
            <w:r w:rsidRPr="00346F4A">
              <w:rPr>
                <w:rFonts w:cstheme="minorHAnsi"/>
                <w:sz w:val="20"/>
                <w:szCs w:val="20"/>
              </w:rPr>
              <w:lastRenderedPageBreak/>
              <w:t>животна средина</w:t>
            </w:r>
          </w:p>
        </w:tc>
        <w:tc>
          <w:tcPr>
            <w:tcW w:w="929" w:type="pct"/>
            <w:tcBorders>
              <w:top w:val="single" w:sz="4" w:space="0" w:color="auto"/>
              <w:left w:val="single" w:sz="4" w:space="0" w:color="auto"/>
              <w:bottom w:val="single" w:sz="4" w:space="0" w:color="auto"/>
              <w:right w:val="single" w:sz="4" w:space="0" w:color="auto"/>
            </w:tcBorders>
            <w:vAlign w:val="center"/>
          </w:tcPr>
          <w:p w14:paraId="6E168587"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lastRenderedPageBreak/>
              <w:t>Изведувач;</w:t>
            </w:r>
          </w:p>
          <w:p w14:paraId="710D6F52"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 xml:space="preserve">Надзор; </w:t>
            </w:r>
          </w:p>
          <w:p w14:paraId="2B74908E" w14:textId="77777777"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Овластен инспектор за животна средина,</w:t>
            </w:r>
          </w:p>
          <w:p w14:paraId="31DA637D" w14:textId="77777777" w:rsidR="00897700" w:rsidRPr="002A4950" w:rsidRDefault="002A4950" w:rsidP="002A4950">
            <w:pPr>
              <w:widowControl w:val="0"/>
              <w:jc w:val="center"/>
              <w:rPr>
                <w:rFonts w:cstheme="minorHAnsi"/>
                <w:sz w:val="20"/>
                <w:szCs w:val="20"/>
              </w:rPr>
            </w:pPr>
            <w:r w:rsidRPr="00346F4A">
              <w:rPr>
                <w:rFonts w:cstheme="minorHAnsi"/>
                <w:sz w:val="20"/>
                <w:szCs w:val="20"/>
              </w:rPr>
              <w:t>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22278C54" w14:textId="77777777" w:rsidR="00897700" w:rsidRPr="002A4950" w:rsidRDefault="002A4950" w:rsidP="00897700">
            <w:pPr>
              <w:jc w:val="center"/>
              <w:rPr>
                <w:rFonts w:cstheme="minorHAnsi"/>
                <w:sz w:val="20"/>
                <w:szCs w:val="20"/>
              </w:rPr>
            </w:pPr>
            <w:r w:rsidRPr="00346F4A">
              <w:rPr>
                <w:rFonts w:cstheme="minorHAnsi"/>
                <w:sz w:val="20"/>
                <w:szCs w:val="20"/>
              </w:rPr>
              <w:t>Вклучено во буџетот на Договорот</w:t>
            </w:r>
          </w:p>
        </w:tc>
      </w:tr>
      <w:tr w:rsidR="00897700" w:rsidRPr="00C7328D" w14:paraId="09123061" w14:textId="77777777" w:rsidTr="00930B3A">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2B735504" w14:textId="77777777" w:rsidR="00897700" w:rsidRPr="00A262AF" w:rsidRDefault="00A262AF" w:rsidP="00897700">
            <w:pPr>
              <w:widowControl w:val="0"/>
              <w:jc w:val="center"/>
              <w:rPr>
                <w:sz w:val="20"/>
                <w:szCs w:val="20"/>
              </w:rPr>
            </w:pPr>
            <w:r w:rsidRPr="00346F4A">
              <w:rPr>
                <w:rFonts w:cstheme="minorHAnsi"/>
                <w:sz w:val="20"/>
                <w:szCs w:val="20"/>
              </w:rPr>
              <w:t>Собирање, транспорт и одлагање на опасниот отпад согласно Планот за управување со отпад</w:t>
            </w:r>
          </w:p>
        </w:tc>
        <w:tc>
          <w:tcPr>
            <w:tcW w:w="808" w:type="pct"/>
            <w:tcBorders>
              <w:top w:val="single" w:sz="4" w:space="0" w:color="auto"/>
              <w:left w:val="single" w:sz="4" w:space="0" w:color="auto"/>
              <w:bottom w:val="single" w:sz="4" w:space="0" w:color="auto"/>
              <w:right w:val="single" w:sz="4" w:space="0" w:color="auto"/>
            </w:tcBorders>
            <w:vAlign w:val="center"/>
          </w:tcPr>
          <w:p w14:paraId="0291490F" w14:textId="77777777" w:rsidR="00897700" w:rsidRPr="00A262AF" w:rsidRDefault="00A262AF" w:rsidP="00897700">
            <w:pPr>
              <w:widowControl w:val="0"/>
              <w:jc w:val="center"/>
              <w:rPr>
                <w:rFonts w:cstheme="minorHAnsi"/>
                <w:sz w:val="20"/>
                <w:szCs w:val="20"/>
              </w:rPr>
            </w:pPr>
            <w:r w:rsidRPr="00346F4A">
              <w:rPr>
                <w:rFonts w:cstheme="minorHAnsi"/>
                <w:sz w:val="20"/>
                <w:szCs w:val="20"/>
              </w:rPr>
              <w:t xml:space="preserve">На привремена локација на </w:t>
            </w:r>
            <w:r w:rsidR="005457C4">
              <w:rPr>
                <w:rFonts w:cstheme="minorHAnsi"/>
                <w:sz w:val="20"/>
                <w:szCs w:val="20"/>
              </w:rPr>
              <w:t>градилиштето</w:t>
            </w:r>
            <w:r w:rsidRPr="00346F4A">
              <w:rPr>
                <w:rFonts w:cstheme="minorHAnsi"/>
                <w:sz w:val="20"/>
                <w:szCs w:val="20"/>
              </w:rPr>
              <w:t>, во посебни, запечатени контејнери за отпад</w:t>
            </w:r>
          </w:p>
        </w:tc>
        <w:tc>
          <w:tcPr>
            <w:tcW w:w="1009" w:type="pct"/>
            <w:tcBorders>
              <w:top w:val="single" w:sz="4" w:space="0" w:color="auto"/>
              <w:left w:val="single" w:sz="4" w:space="0" w:color="auto"/>
              <w:bottom w:val="single" w:sz="4" w:space="0" w:color="auto"/>
              <w:right w:val="single" w:sz="4" w:space="0" w:color="auto"/>
            </w:tcBorders>
            <w:vAlign w:val="center"/>
          </w:tcPr>
          <w:p w14:paraId="1AAC6652" w14:textId="77777777" w:rsidR="00897700" w:rsidRPr="004033A2" w:rsidRDefault="00A262AF" w:rsidP="00897700">
            <w:pPr>
              <w:widowControl w:val="0"/>
              <w:jc w:val="center"/>
              <w:rPr>
                <w:rFonts w:cstheme="minorHAnsi"/>
                <w:sz w:val="20"/>
                <w:szCs w:val="20"/>
              </w:rPr>
            </w:pPr>
            <w:r w:rsidRPr="00346F4A">
              <w:rPr>
                <w:rFonts w:cstheme="minorHAnsi"/>
                <w:sz w:val="20"/>
                <w:szCs w:val="20"/>
              </w:rPr>
              <w:t>Инспекција на транспортните листи и на условите во складиштето</w:t>
            </w:r>
          </w:p>
        </w:tc>
        <w:tc>
          <w:tcPr>
            <w:tcW w:w="843" w:type="pct"/>
            <w:tcBorders>
              <w:top w:val="single" w:sz="4" w:space="0" w:color="auto"/>
              <w:left w:val="single" w:sz="4" w:space="0" w:color="auto"/>
              <w:bottom w:val="single" w:sz="4" w:space="0" w:color="auto"/>
              <w:right w:val="single" w:sz="4" w:space="0" w:color="auto"/>
            </w:tcBorders>
            <w:vAlign w:val="center"/>
          </w:tcPr>
          <w:p w14:paraId="62DE0F29" w14:textId="77777777" w:rsidR="00897700" w:rsidRPr="004033A2" w:rsidRDefault="00A262AF" w:rsidP="00897700">
            <w:pPr>
              <w:widowControl w:val="0"/>
              <w:jc w:val="center"/>
              <w:rPr>
                <w:rFonts w:cstheme="minorHAnsi"/>
                <w:sz w:val="20"/>
                <w:szCs w:val="20"/>
              </w:rPr>
            </w:pPr>
            <w:r w:rsidRPr="00346F4A">
              <w:rPr>
                <w:rFonts w:cstheme="minorHAnsi"/>
                <w:sz w:val="20"/>
                <w:szCs w:val="20"/>
              </w:rPr>
              <w:t>Пред транспортот на опасниот отпад и неговото времено складирање</w:t>
            </w:r>
          </w:p>
        </w:tc>
        <w:tc>
          <w:tcPr>
            <w:tcW w:w="929" w:type="pct"/>
            <w:tcBorders>
              <w:top w:val="single" w:sz="4" w:space="0" w:color="auto"/>
              <w:left w:val="single" w:sz="4" w:space="0" w:color="auto"/>
              <w:bottom w:val="single" w:sz="4" w:space="0" w:color="auto"/>
              <w:right w:val="single" w:sz="4" w:space="0" w:color="auto"/>
            </w:tcBorders>
            <w:vAlign w:val="center"/>
          </w:tcPr>
          <w:p w14:paraId="7BF891A6" w14:textId="77777777" w:rsidR="00A262AF" w:rsidRPr="00346F4A" w:rsidRDefault="00A262AF" w:rsidP="00A262AF">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14:paraId="09F893E1" w14:textId="77777777" w:rsidR="00A262AF" w:rsidRPr="00346F4A" w:rsidRDefault="00A262AF" w:rsidP="00A262AF">
            <w:pPr>
              <w:widowControl w:val="0"/>
              <w:autoSpaceDE w:val="0"/>
              <w:autoSpaceDN w:val="0"/>
              <w:adjustRightInd w:val="0"/>
              <w:jc w:val="center"/>
              <w:rPr>
                <w:rFonts w:cstheme="minorHAnsi"/>
                <w:sz w:val="20"/>
                <w:szCs w:val="20"/>
              </w:rPr>
            </w:pPr>
            <w:r w:rsidRPr="00346F4A">
              <w:rPr>
                <w:rFonts w:cstheme="minorHAnsi"/>
                <w:sz w:val="20"/>
                <w:szCs w:val="20"/>
              </w:rPr>
              <w:t xml:space="preserve">Надзор; </w:t>
            </w:r>
          </w:p>
          <w:p w14:paraId="204DDAE8" w14:textId="77777777" w:rsidR="00897700" w:rsidRPr="004033A2" w:rsidRDefault="00A262AF" w:rsidP="00A262AF">
            <w:pPr>
              <w:widowControl w:val="0"/>
              <w:jc w:val="center"/>
              <w:rPr>
                <w:rFonts w:cstheme="minorHAnsi"/>
                <w:sz w:val="20"/>
                <w:szCs w:val="20"/>
              </w:rPr>
            </w:pPr>
            <w:r w:rsidRPr="00346F4A">
              <w:rPr>
                <w:rFonts w:cstheme="minorHAnsi"/>
                <w:sz w:val="20"/>
                <w:szCs w:val="20"/>
              </w:rPr>
              <w:t>Овластено друштво за собирање и транспорт на опасен отпад, Овластен инспектор за животна средина, 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65D3CAA6" w14:textId="77777777" w:rsidR="00897700" w:rsidRPr="004033A2" w:rsidRDefault="002A4950" w:rsidP="00897700">
            <w:pPr>
              <w:jc w:val="center"/>
              <w:rPr>
                <w:rFonts w:cstheme="minorHAnsi"/>
                <w:sz w:val="20"/>
                <w:szCs w:val="20"/>
              </w:rPr>
            </w:pPr>
            <w:r w:rsidRPr="00346F4A">
              <w:rPr>
                <w:rFonts w:cstheme="minorHAnsi"/>
                <w:sz w:val="20"/>
                <w:szCs w:val="20"/>
              </w:rPr>
              <w:t>Вклучено во буџетот на Договорот</w:t>
            </w:r>
          </w:p>
        </w:tc>
      </w:tr>
      <w:tr w:rsidR="00897700" w:rsidRPr="00C7328D" w14:paraId="2B1B1CFF" w14:textId="77777777" w:rsidTr="00930B3A">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19D6A633" w14:textId="77777777" w:rsidR="00897700" w:rsidRPr="00A62408" w:rsidRDefault="00A62408" w:rsidP="00897700">
            <w:pPr>
              <w:widowControl w:val="0"/>
              <w:autoSpaceDE w:val="0"/>
              <w:autoSpaceDN w:val="0"/>
              <w:adjustRightInd w:val="0"/>
              <w:jc w:val="center"/>
              <w:rPr>
                <w:rFonts w:cstheme="minorHAnsi"/>
                <w:sz w:val="20"/>
                <w:szCs w:val="20"/>
              </w:rPr>
            </w:pPr>
            <w:r w:rsidRPr="00346F4A">
              <w:rPr>
                <w:rFonts w:cstheme="minorHAnsi"/>
                <w:sz w:val="20"/>
                <w:szCs w:val="20"/>
              </w:rPr>
              <w:t>Изложеност на</w:t>
            </w:r>
            <w:r>
              <w:rPr>
                <w:rFonts w:cstheme="minorHAnsi"/>
                <w:sz w:val="20"/>
                <w:szCs w:val="20"/>
              </w:rPr>
              <w:t xml:space="preserve"> бучава на локалните граѓани од </w:t>
            </w:r>
            <w:r w:rsidRPr="00346F4A">
              <w:rPr>
                <w:rFonts w:cstheme="minorHAnsi"/>
                <w:sz w:val="20"/>
                <w:szCs w:val="20"/>
              </w:rPr>
              <w:t>возила</w:t>
            </w:r>
            <w:r>
              <w:rPr>
                <w:rFonts w:cstheme="minorHAnsi"/>
                <w:sz w:val="20"/>
                <w:szCs w:val="20"/>
              </w:rPr>
              <w:t>та</w:t>
            </w:r>
            <w:r w:rsidRPr="00346F4A">
              <w:rPr>
                <w:rFonts w:cstheme="minorHAnsi"/>
                <w:sz w:val="20"/>
                <w:szCs w:val="20"/>
              </w:rPr>
              <w:t xml:space="preserve"> и машините што работат на </w:t>
            </w:r>
            <w:r w:rsidRPr="001D7C27">
              <w:rPr>
                <w:rFonts w:cstheme="minorHAnsi"/>
                <w:sz w:val="20"/>
                <w:szCs w:val="20"/>
              </w:rPr>
              <w:t>проектните локации</w:t>
            </w:r>
          </w:p>
        </w:tc>
        <w:tc>
          <w:tcPr>
            <w:tcW w:w="808" w:type="pct"/>
            <w:vAlign w:val="center"/>
          </w:tcPr>
          <w:p w14:paraId="5AB2A567" w14:textId="77777777" w:rsidR="00897700" w:rsidRPr="00C7328D" w:rsidRDefault="00A62408"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 xml:space="preserve">На </w:t>
            </w:r>
            <w:r w:rsidRPr="001D7C27">
              <w:rPr>
                <w:rFonts w:cstheme="minorHAnsi"/>
                <w:sz w:val="20"/>
                <w:szCs w:val="20"/>
              </w:rPr>
              <w:t>проект</w:t>
            </w:r>
            <w:r>
              <w:rPr>
                <w:rFonts w:cstheme="minorHAnsi"/>
                <w:sz w:val="20"/>
                <w:szCs w:val="20"/>
              </w:rPr>
              <w:t>ната локација</w:t>
            </w:r>
          </w:p>
        </w:tc>
        <w:tc>
          <w:tcPr>
            <w:tcW w:w="1009" w:type="pct"/>
            <w:vAlign w:val="center"/>
          </w:tcPr>
          <w:p w14:paraId="12804713" w14:textId="77777777" w:rsidR="00897700" w:rsidRPr="00C7328D" w:rsidRDefault="00A62408" w:rsidP="00897700">
            <w:pPr>
              <w:widowControl w:val="0"/>
              <w:autoSpaceDE w:val="0"/>
              <w:autoSpaceDN w:val="0"/>
              <w:adjustRightInd w:val="0"/>
              <w:jc w:val="center"/>
              <w:rPr>
                <w:sz w:val="20"/>
                <w:szCs w:val="20"/>
                <w:lang w:val="en-US"/>
              </w:rPr>
            </w:pPr>
            <w:r w:rsidRPr="00346F4A">
              <w:rPr>
                <w:rFonts w:cstheme="minorHAnsi"/>
                <w:sz w:val="20"/>
                <w:szCs w:val="20"/>
              </w:rPr>
              <w:t xml:space="preserve">Прегледајте ги техничките спецификации </w:t>
            </w:r>
            <w:r w:rsidR="00EA6EF3">
              <w:rPr>
                <w:rFonts w:cstheme="minorHAnsi"/>
                <w:sz w:val="20"/>
                <w:szCs w:val="20"/>
              </w:rPr>
              <w:t>з</w:t>
            </w:r>
            <w:r w:rsidRPr="00346F4A">
              <w:rPr>
                <w:rFonts w:cstheme="minorHAnsi"/>
                <w:sz w:val="20"/>
                <w:szCs w:val="20"/>
              </w:rPr>
              <w:t>а нивото на бучава на користената механизација и опремата за нивна употреба надвор</w:t>
            </w:r>
          </w:p>
        </w:tc>
        <w:tc>
          <w:tcPr>
            <w:tcW w:w="843" w:type="pct"/>
            <w:vAlign w:val="center"/>
          </w:tcPr>
          <w:p w14:paraId="5E335188" w14:textId="77777777" w:rsidR="00897700" w:rsidRPr="00C7328D" w:rsidRDefault="00A62408" w:rsidP="00897700">
            <w:pPr>
              <w:widowControl w:val="0"/>
              <w:autoSpaceDE w:val="0"/>
              <w:autoSpaceDN w:val="0"/>
              <w:adjustRightInd w:val="0"/>
              <w:jc w:val="center"/>
              <w:rPr>
                <w:sz w:val="20"/>
                <w:szCs w:val="20"/>
                <w:lang w:val="en-US"/>
              </w:rPr>
            </w:pPr>
            <w:r w:rsidRPr="00346F4A">
              <w:rPr>
                <w:rFonts w:cstheme="minorHAnsi"/>
                <w:sz w:val="20"/>
                <w:szCs w:val="20"/>
              </w:rPr>
              <w:t>Пред започнување на градежните активности и за време на градежните активности по пристигната жалба од граѓаните</w:t>
            </w:r>
          </w:p>
        </w:tc>
        <w:tc>
          <w:tcPr>
            <w:tcW w:w="929" w:type="pct"/>
            <w:tcBorders>
              <w:top w:val="single" w:sz="4" w:space="0" w:color="auto"/>
              <w:left w:val="single" w:sz="4" w:space="0" w:color="auto"/>
              <w:bottom w:val="single" w:sz="4" w:space="0" w:color="auto"/>
              <w:right w:val="single" w:sz="4" w:space="0" w:color="auto"/>
            </w:tcBorders>
            <w:vAlign w:val="center"/>
          </w:tcPr>
          <w:p w14:paraId="71CBBFFF" w14:textId="77777777"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14:paraId="30918190" w14:textId="77777777"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Надзорен инженер;</w:t>
            </w:r>
          </w:p>
          <w:p w14:paraId="592448C1" w14:textId="77777777" w:rsidR="00897700" w:rsidRPr="00C7328D" w:rsidRDefault="00A62408" w:rsidP="00A62408">
            <w:pPr>
              <w:widowControl w:val="0"/>
              <w:autoSpaceDE w:val="0"/>
              <w:autoSpaceDN w:val="0"/>
              <w:adjustRightInd w:val="0"/>
              <w:jc w:val="center"/>
              <w:rPr>
                <w:rFonts w:cstheme="minorHAnsi"/>
                <w:sz w:val="20"/>
                <w:szCs w:val="20"/>
                <w:lang w:val="en-US"/>
              </w:rPr>
            </w:pPr>
            <w:r w:rsidRPr="00346F4A">
              <w:rPr>
                <w:rFonts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6007ECFA" w14:textId="77777777" w:rsidR="00897700" w:rsidRPr="00C7328D" w:rsidRDefault="002A4950" w:rsidP="00897700">
            <w:pPr>
              <w:widowControl w:val="0"/>
              <w:jc w:val="center"/>
              <w:rPr>
                <w:rFonts w:cstheme="minorHAnsi"/>
                <w:sz w:val="20"/>
                <w:szCs w:val="20"/>
                <w:lang w:val="en-US"/>
              </w:rPr>
            </w:pPr>
            <w:r w:rsidRPr="00346F4A">
              <w:rPr>
                <w:rFonts w:cstheme="minorHAnsi"/>
                <w:sz w:val="20"/>
                <w:szCs w:val="20"/>
              </w:rPr>
              <w:t>Вклучено во буџетот на Договорот</w:t>
            </w:r>
          </w:p>
        </w:tc>
      </w:tr>
      <w:tr w:rsidR="00897700" w:rsidRPr="00C7328D" w14:paraId="3063BC10" w14:textId="77777777" w:rsidTr="00930B3A">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A3424DF" w14:textId="77777777" w:rsidR="00897700" w:rsidRPr="00A62408" w:rsidRDefault="00A62408" w:rsidP="00897700">
            <w:pPr>
              <w:widowControl w:val="0"/>
              <w:jc w:val="center"/>
              <w:rPr>
                <w:rFonts w:cstheme="minorHAnsi"/>
                <w:sz w:val="20"/>
                <w:szCs w:val="20"/>
              </w:rPr>
            </w:pPr>
            <w:r w:rsidRPr="00346F4A">
              <w:rPr>
                <w:rFonts w:cstheme="minorHAnsi"/>
                <w:sz w:val="20"/>
                <w:szCs w:val="20"/>
              </w:rPr>
              <w:t>Нивоа на бучава и вибрации</w:t>
            </w:r>
          </w:p>
        </w:tc>
        <w:tc>
          <w:tcPr>
            <w:tcW w:w="808" w:type="pct"/>
            <w:tcBorders>
              <w:top w:val="single" w:sz="4" w:space="0" w:color="auto"/>
              <w:left w:val="single" w:sz="4" w:space="0" w:color="auto"/>
              <w:bottom w:val="single" w:sz="4" w:space="0" w:color="auto"/>
              <w:right w:val="single" w:sz="4" w:space="0" w:color="auto"/>
            </w:tcBorders>
            <w:vAlign w:val="center"/>
          </w:tcPr>
          <w:p w14:paraId="4D776EBB" w14:textId="0C5C9BBB" w:rsidR="00897700" w:rsidRPr="00A62408" w:rsidRDefault="00A62408" w:rsidP="00897700">
            <w:pPr>
              <w:widowControl w:val="0"/>
              <w:autoSpaceDE w:val="0"/>
              <w:autoSpaceDN w:val="0"/>
              <w:adjustRightInd w:val="0"/>
              <w:jc w:val="center"/>
              <w:rPr>
                <w:rFonts w:cstheme="minorHAnsi"/>
                <w:sz w:val="20"/>
                <w:szCs w:val="20"/>
              </w:rPr>
            </w:pPr>
            <w:r w:rsidRPr="00346F4A">
              <w:rPr>
                <w:rFonts w:cstheme="minorHAnsi"/>
                <w:sz w:val="20"/>
                <w:szCs w:val="20"/>
              </w:rPr>
              <w:t xml:space="preserve">Во рамките </w:t>
            </w:r>
            <w:r w:rsidR="00393058">
              <w:rPr>
                <w:rFonts w:cstheme="minorHAnsi"/>
                <w:sz w:val="20"/>
                <w:szCs w:val="20"/>
              </w:rPr>
              <w:t>и околу</w:t>
            </w:r>
            <w:r w:rsidRPr="001D7C27">
              <w:rPr>
                <w:rFonts w:cstheme="minorHAnsi"/>
                <w:sz w:val="20"/>
                <w:szCs w:val="20"/>
              </w:rPr>
              <w:t>проектн</w:t>
            </w:r>
            <w:r>
              <w:rPr>
                <w:rFonts w:cstheme="minorHAnsi"/>
                <w:sz w:val="20"/>
                <w:szCs w:val="20"/>
              </w:rPr>
              <w:t xml:space="preserve">ата </w:t>
            </w:r>
            <w:r>
              <w:rPr>
                <w:rFonts w:cstheme="minorHAnsi"/>
                <w:sz w:val="20"/>
                <w:szCs w:val="20"/>
              </w:rPr>
              <w:lastRenderedPageBreak/>
              <w:t xml:space="preserve">локација во Општина </w:t>
            </w:r>
            <w:r w:rsidR="002F1873">
              <w:rPr>
                <w:rFonts w:cstheme="minorHAnsi"/>
                <w:sz w:val="20"/>
                <w:szCs w:val="20"/>
              </w:rPr>
              <w:t>Зелениково</w:t>
            </w:r>
          </w:p>
        </w:tc>
        <w:tc>
          <w:tcPr>
            <w:tcW w:w="1009" w:type="pct"/>
            <w:tcBorders>
              <w:top w:val="single" w:sz="4" w:space="0" w:color="auto"/>
              <w:left w:val="single" w:sz="4" w:space="0" w:color="auto"/>
              <w:bottom w:val="single" w:sz="4" w:space="0" w:color="auto"/>
              <w:right w:val="single" w:sz="4" w:space="0" w:color="auto"/>
            </w:tcBorders>
            <w:vAlign w:val="center"/>
          </w:tcPr>
          <w:p w14:paraId="79DFCF1A" w14:textId="77777777" w:rsidR="00A62408" w:rsidRPr="00346F4A" w:rsidRDefault="00A62408" w:rsidP="00A62408">
            <w:pPr>
              <w:widowControl w:val="0"/>
              <w:jc w:val="center"/>
              <w:rPr>
                <w:rFonts w:cstheme="minorHAnsi"/>
                <w:sz w:val="20"/>
                <w:szCs w:val="20"/>
              </w:rPr>
            </w:pPr>
            <w:r w:rsidRPr="00346F4A">
              <w:rPr>
                <w:rFonts w:cstheme="minorHAnsi"/>
                <w:sz w:val="20"/>
                <w:szCs w:val="20"/>
              </w:rPr>
              <w:lastRenderedPageBreak/>
              <w:t>Следење на нивото на бучава во dB (со соодветна опрема)</w:t>
            </w:r>
          </w:p>
          <w:p w14:paraId="1A190A1D" w14:textId="77777777" w:rsidR="00897700" w:rsidRPr="00A62408" w:rsidRDefault="00A62408" w:rsidP="00A62408">
            <w:pPr>
              <w:widowControl w:val="0"/>
              <w:jc w:val="center"/>
              <w:rPr>
                <w:rFonts w:cstheme="minorHAnsi"/>
                <w:sz w:val="20"/>
                <w:szCs w:val="20"/>
              </w:rPr>
            </w:pPr>
            <w:r w:rsidRPr="00346F4A">
              <w:rPr>
                <w:rFonts w:cstheme="minorHAnsi"/>
                <w:sz w:val="20"/>
                <w:szCs w:val="20"/>
              </w:rPr>
              <w:lastRenderedPageBreak/>
              <w:t>во согласност со националното законодавство, во случај на јавни поплаки</w:t>
            </w:r>
          </w:p>
        </w:tc>
        <w:tc>
          <w:tcPr>
            <w:tcW w:w="843" w:type="pct"/>
            <w:tcBorders>
              <w:top w:val="single" w:sz="4" w:space="0" w:color="auto"/>
              <w:left w:val="single" w:sz="4" w:space="0" w:color="auto"/>
              <w:bottom w:val="single" w:sz="4" w:space="0" w:color="auto"/>
              <w:right w:val="single" w:sz="4" w:space="0" w:color="auto"/>
            </w:tcBorders>
            <w:vAlign w:val="center"/>
          </w:tcPr>
          <w:p w14:paraId="4DA5C324" w14:textId="77777777" w:rsidR="00897700" w:rsidRPr="00A62408" w:rsidRDefault="00393058" w:rsidP="00A62408">
            <w:pPr>
              <w:widowControl w:val="0"/>
              <w:jc w:val="center"/>
              <w:rPr>
                <w:rFonts w:cstheme="minorHAnsi"/>
                <w:sz w:val="20"/>
                <w:szCs w:val="20"/>
              </w:rPr>
            </w:pPr>
            <w:r w:rsidRPr="00346F4A">
              <w:rPr>
                <w:rFonts w:cstheme="minorHAnsi"/>
                <w:sz w:val="20"/>
                <w:szCs w:val="20"/>
              </w:rPr>
              <w:lastRenderedPageBreak/>
              <w:t xml:space="preserve">Во случај на поплака или на негативен </w:t>
            </w:r>
            <w:r w:rsidRPr="00346F4A">
              <w:rPr>
                <w:rFonts w:cstheme="minorHAnsi"/>
                <w:sz w:val="20"/>
                <w:szCs w:val="20"/>
              </w:rPr>
              <w:lastRenderedPageBreak/>
              <w:t>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14:paraId="6B3C164A"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lastRenderedPageBreak/>
              <w:t>Изведувач</w:t>
            </w:r>
            <w:r w:rsidRPr="00D55ECB">
              <w:rPr>
                <w:rFonts w:cstheme="minorHAnsi"/>
                <w:sz w:val="20"/>
                <w:szCs w:val="20"/>
              </w:rPr>
              <w:t>;</w:t>
            </w:r>
          </w:p>
          <w:p w14:paraId="7B300965"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 xml:space="preserve">Овластена агенција за </w:t>
            </w:r>
            <w:r w:rsidRPr="00346F4A">
              <w:rPr>
                <w:rFonts w:cstheme="minorHAnsi"/>
                <w:sz w:val="20"/>
                <w:szCs w:val="20"/>
              </w:rPr>
              <w:lastRenderedPageBreak/>
              <w:t>мерење на ниво на бучава обезбедена од Изведувачот</w:t>
            </w:r>
            <w:r w:rsidRPr="00D55ECB">
              <w:rPr>
                <w:rFonts w:cstheme="minorHAnsi"/>
                <w:sz w:val="20"/>
                <w:szCs w:val="20"/>
              </w:rPr>
              <w:t>;</w:t>
            </w:r>
          </w:p>
          <w:p w14:paraId="7CE552E9"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Овластен инспектор за животна средина</w:t>
            </w:r>
            <w:r w:rsidRPr="00D55ECB">
              <w:rPr>
                <w:rFonts w:cstheme="minorHAnsi"/>
                <w:sz w:val="20"/>
                <w:szCs w:val="20"/>
              </w:rPr>
              <w:t>,</w:t>
            </w:r>
          </w:p>
          <w:p w14:paraId="04AAB227" w14:textId="77777777" w:rsidR="00897700" w:rsidRPr="006A256D" w:rsidRDefault="00A62408" w:rsidP="00A62408">
            <w:pPr>
              <w:widowControl w:val="0"/>
              <w:jc w:val="center"/>
              <w:rPr>
                <w:rFonts w:cstheme="minorHAnsi"/>
                <w:sz w:val="20"/>
                <w:szCs w:val="20"/>
                <w:lang w:val="en-US"/>
              </w:rPr>
            </w:pPr>
            <w:r w:rsidRPr="00346F4A">
              <w:rPr>
                <w:rFonts w:cstheme="minorHAnsi"/>
                <w:sz w:val="20"/>
                <w:szCs w:val="20"/>
              </w:rPr>
              <w:t>Спец. за животна средина и социјални аспекти на ЕИП / ППЛП да надгледува</w:t>
            </w:r>
            <w:r w:rsidR="006A256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23813F3D" w14:textId="77777777" w:rsidR="00897700" w:rsidRPr="004033A2" w:rsidRDefault="002A4950" w:rsidP="00897700">
            <w:pPr>
              <w:widowControl w:val="0"/>
              <w:jc w:val="center"/>
              <w:rPr>
                <w:rFonts w:cstheme="minorHAnsi"/>
                <w:color w:val="000000"/>
                <w:sz w:val="20"/>
                <w:szCs w:val="20"/>
                <w:lang w:bidi="en-US"/>
              </w:rPr>
            </w:pPr>
            <w:r w:rsidRPr="00346F4A">
              <w:rPr>
                <w:rFonts w:cstheme="minorHAnsi"/>
                <w:sz w:val="20"/>
                <w:szCs w:val="20"/>
              </w:rPr>
              <w:lastRenderedPageBreak/>
              <w:t>Вклучено во буџетот на Договорот</w:t>
            </w:r>
          </w:p>
        </w:tc>
      </w:tr>
      <w:tr w:rsidR="00897700" w:rsidRPr="00C7328D" w14:paraId="44DF5EE2" w14:textId="77777777" w:rsidTr="00930B3A">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7D326E6D" w14:textId="77777777"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 xml:space="preserve">Загадување на воздухот </w:t>
            </w:r>
          </w:p>
          <w:p w14:paraId="12C349C8" w14:textId="77777777" w:rsidR="00897700" w:rsidRPr="00A62408" w:rsidRDefault="00A62408" w:rsidP="00A62408">
            <w:pPr>
              <w:widowControl w:val="0"/>
              <w:jc w:val="center"/>
              <w:rPr>
                <w:rFonts w:cstheme="minorHAnsi"/>
                <w:sz w:val="20"/>
                <w:szCs w:val="20"/>
              </w:rPr>
            </w:pPr>
            <w:r w:rsidRPr="00346F4A">
              <w:rPr>
                <w:rFonts w:cstheme="minorHAnsi"/>
                <w:sz w:val="20"/>
                <w:szCs w:val="20"/>
              </w:rPr>
              <w:t>Параметри за прашина и честички</w:t>
            </w:r>
          </w:p>
        </w:tc>
        <w:tc>
          <w:tcPr>
            <w:tcW w:w="808" w:type="pct"/>
            <w:tcBorders>
              <w:top w:val="single" w:sz="4" w:space="0" w:color="auto"/>
              <w:left w:val="single" w:sz="4" w:space="0" w:color="auto"/>
              <w:bottom w:val="single" w:sz="4" w:space="0" w:color="auto"/>
              <w:right w:val="single" w:sz="4" w:space="0" w:color="auto"/>
            </w:tcBorders>
            <w:vAlign w:val="center"/>
          </w:tcPr>
          <w:p w14:paraId="68F22CA2" w14:textId="3AD06958" w:rsidR="00897700" w:rsidRPr="006A256D" w:rsidRDefault="00A62408" w:rsidP="00897700">
            <w:pPr>
              <w:widowControl w:val="0"/>
              <w:jc w:val="center"/>
              <w:rPr>
                <w:rFonts w:cstheme="minorHAnsi"/>
                <w:sz w:val="20"/>
                <w:szCs w:val="20"/>
                <w:lang w:val="en-US"/>
              </w:rPr>
            </w:pPr>
            <w:r w:rsidRPr="00346F4A">
              <w:rPr>
                <w:rFonts w:cstheme="minorHAnsi"/>
                <w:sz w:val="20"/>
                <w:szCs w:val="20"/>
              </w:rPr>
              <w:t xml:space="preserve">Во рамките на </w:t>
            </w:r>
            <w:r w:rsidRPr="001D7C27">
              <w:rPr>
                <w:rFonts w:cstheme="minorHAnsi"/>
                <w:sz w:val="20"/>
                <w:szCs w:val="20"/>
              </w:rPr>
              <w:t>проект</w:t>
            </w:r>
            <w:r>
              <w:rPr>
                <w:rFonts w:cstheme="minorHAnsi"/>
                <w:sz w:val="20"/>
                <w:szCs w:val="20"/>
              </w:rPr>
              <w:t>ната</w:t>
            </w:r>
            <w:r w:rsidRPr="001D7C27">
              <w:rPr>
                <w:rFonts w:cstheme="minorHAnsi"/>
                <w:sz w:val="20"/>
                <w:szCs w:val="20"/>
              </w:rPr>
              <w:t xml:space="preserve"> лока</w:t>
            </w:r>
            <w:r>
              <w:rPr>
                <w:rFonts w:cstheme="minorHAnsi"/>
                <w:sz w:val="20"/>
                <w:szCs w:val="20"/>
              </w:rPr>
              <w:t xml:space="preserve">ција во Општина </w:t>
            </w:r>
            <w:r w:rsidR="002F1873">
              <w:rPr>
                <w:rFonts w:cstheme="minorHAnsi"/>
                <w:sz w:val="20"/>
                <w:szCs w:val="20"/>
              </w:rPr>
              <w:t>Зелениково</w:t>
            </w:r>
          </w:p>
        </w:tc>
        <w:tc>
          <w:tcPr>
            <w:tcW w:w="1009" w:type="pct"/>
            <w:tcBorders>
              <w:top w:val="single" w:sz="4" w:space="0" w:color="auto"/>
              <w:left w:val="single" w:sz="4" w:space="0" w:color="auto"/>
              <w:bottom w:val="single" w:sz="4" w:space="0" w:color="auto"/>
              <w:right w:val="single" w:sz="4" w:space="0" w:color="auto"/>
            </w:tcBorders>
            <w:vAlign w:val="center"/>
          </w:tcPr>
          <w:p w14:paraId="2DA73EC9" w14:textId="77777777" w:rsidR="00897700" w:rsidRPr="004033A2" w:rsidRDefault="00A62408" w:rsidP="00897700">
            <w:pPr>
              <w:widowControl w:val="0"/>
              <w:jc w:val="center"/>
              <w:rPr>
                <w:rFonts w:cstheme="minorHAnsi"/>
                <w:sz w:val="20"/>
                <w:szCs w:val="20"/>
              </w:rPr>
            </w:pPr>
            <w:r w:rsidRPr="00346F4A">
              <w:rPr>
                <w:rFonts w:cstheme="minorHAnsi"/>
                <w:sz w:val="20"/>
                <w:szCs w:val="20"/>
              </w:rPr>
              <w:t>Земање примероци од страна на овластена компанија во случај на поплаки од населението или побарани од државните органи</w:t>
            </w:r>
          </w:p>
        </w:tc>
        <w:tc>
          <w:tcPr>
            <w:tcW w:w="843" w:type="pct"/>
            <w:tcBorders>
              <w:top w:val="single" w:sz="4" w:space="0" w:color="auto"/>
              <w:left w:val="single" w:sz="4" w:space="0" w:color="auto"/>
              <w:bottom w:val="single" w:sz="4" w:space="0" w:color="auto"/>
              <w:right w:val="single" w:sz="4" w:space="0" w:color="auto"/>
            </w:tcBorders>
            <w:vAlign w:val="center"/>
          </w:tcPr>
          <w:p w14:paraId="04206922" w14:textId="77777777" w:rsidR="00897700" w:rsidRPr="004033A2" w:rsidRDefault="00393058" w:rsidP="00897700">
            <w:pPr>
              <w:widowControl w:val="0"/>
              <w:jc w:val="center"/>
              <w:rPr>
                <w:rFonts w:cstheme="minorHAnsi"/>
                <w:sz w:val="20"/>
                <w:szCs w:val="20"/>
              </w:rPr>
            </w:pPr>
            <w:r w:rsidRPr="00346F4A">
              <w:rPr>
                <w:rFonts w:cstheme="minorHAnsi"/>
                <w:sz w:val="20"/>
                <w:szCs w:val="20"/>
              </w:rPr>
              <w:t>Во случај на поплака или на негативен 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14:paraId="6A6DF519"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r w:rsidRPr="00D55ECB">
              <w:rPr>
                <w:rFonts w:cstheme="minorHAnsi"/>
                <w:sz w:val="20"/>
                <w:szCs w:val="20"/>
              </w:rPr>
              <w:t>;</w:t>
            </w:r>
          </w:p>
          <w:p w14:paraId="17609F52" w14:textId="77777777"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Надзорен инженер;</w:t>
            </w:r>
          </w:p>
          <w:p w14:paraId="70CCBB18"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Овластен инспектор за животна средина</w:t>
            </w:r>
            <w:r w:rsidRPr="00D55ECB">
              <w:rPr>
                <w:rFonts w:cstheme="minorHAnsi"/>
                <w:sz w:val="20"/>
                <w:szCs w:val="20"/>
              </w:rPr>
              <w:t>,</w:t>
            </w:r>
          </w:p>
          <w:p w14:paraId="79326B4C" w14:textId="77777777" w:rsidR="00897700" w:rsidRPr="00A62408" w:rsidRDefault="00A62408" w:rsidP="00A62408">
            <w:pPr>
              <w:widowControl w:val="0"/>
              <w:jc w:val="center"/>
              <w:rPr>
                <w:rFonts w:cstheme="minorHAnsi"/>
                <w:sz w:val="20"/>
                <w:szCs w:val="20"/>
              </w:rPr>
            </w:pPr>
            <w:r w:rsidRPr="00346F4A">
              <w:rPr>
                <w:rFonts w:cstheme="minorHAnsi"/>
                <w:sz w:val="20"/>
                <w:szCs w:val="20"/>
              </w:rPr>
              <w:t>Спец. за животна средина и социјални аспекти на ЕИП / ППЛП да надгледува</w:t>
            </w:r>
            <w:r w:rsidR="00897700" w:rsidRPr="00A62408">
              <w:rPr>
                <w:rFonts w:cstheme="minorHAnsi"/>
                <w:sz w:val="20"/>
                <w:szCs w:val="20"/>
              </w:rPr>
              <w:t>.</w:t>
            </w:r>
          </w:p>
        </w:tc>
        <w:tc>
          <w:tcPr>
            <w:tcW w:w="801" w:type="pct"/>
            <w:tcBorders>
              <w:top w:val="single" w:sz="4" w:space="0" w:color="auto"/>
              <w:left w:val="single" w:sz="4" w:space="0" w:color="auto"/>
              <w:bottom w:val="single" w:sz="4" w:space="0" w:color="auto"/>
              <w:right w:val="single" w:sz="4" w:space="0" w:color="auto"/>
            </w:tcBorders>
            <w:vAlign w:val="center"/>
          </w:tcPr>
          <w:p w14:paraId="1E4B2BE3" w14:textId="77777777" w:rsidR="00897700" w:rsidRPr="004033A2" w:rsidRDefault="00A62408" w:rsidP="00897700">
            <w:pPr>
              <w:widowControl w:val="0"/>
              <w:jc w:val="center"/>
              <w:rPr>
                <w:rFonts w:cstheme="minorHAnsi"/>
                <w:color w:val="000000"/>
                <w:sz w:val="20"/>
                <w:szCs w:val="20"/>
                <w:lang w:bidi="en-US"/>
              </w:rPr>
            </w:pPr>
            <w:r w:rsidRPr="00346F4A">
              <w:rPr>
                <w:rFonts w:cstheme="minorHAnsi"/>
                <w:sz w:val="20"/>
                <w:szCs w:val="20"/>
              </w:rPr>
              <w:t>Вклучено во буџетот на Договорот</w:t>
            </w:r>
          </w:p>
        </w:tc>
      </w:tr>
      <w:tr w:rsidR="00897700" w:rsidRPr="00C7328D" w14:paraId="3F15BDC7" w14:textId="77777777" w:rsidTr="00930B3A">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847DF84" w14:textId="77777777" w:rsidR="00897700" w:rsidRPr="00C7328D" w:rsidRDefault="00A62408"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Загадување на водата</w:t>
            </w:r>
          </w:p>
        </w:tc>
        <w:tc>
          <w:tcPr>
            <w:tcW w:w="808" w:type="pct"/>
            <w:tcBorders>
              <w:top w:val="single" w:sz="4" w:space="0" w:color="auto"/>
              <w:left w:val="single" w:sz="4" w:space="0" w:color="auto"/>
              <w:bottom w:val="single" w:sz="4" w:space="0" w:color="auto"/>
              <w:right w:val="single" w:sz="4" w:space="0" w:color="auto"/>
            </w:tcBorders>
            <w:vAlign w:val="center"/>
          </w:tcPr>
          <w:p w14:paraId="08569583" w14:textId="77777777" w:rsidR="00897700" w:rsidRPr="00C7328D" w:rsidRDefault="00A62408" w:rsidP="00897700">
            <w:pPr>
              <w:jc w:val="center"/>
              <w:rPr>
                <w:rFonts w:cstheme="minorHAnsi"/>
                <w:sz w:val="20"/>
                <w:szCs w:val="20"/>
                <w:lang w:val="en-US"/>
              </w:rPr>
            </w:pPr>
            <w:r w:rsidRPr="00346F4A">
              <w:rPr>
                <w:rFonts w:cstheme="minorHAnsi"/>
                <w:sz w:val="20"/>
                <w:szCs w:val="20"/>
              </w:rPr>
              <w:t>Проверки дали има излевањ</w:t>
            </w:r>
            <w:r w:rsidR="006A256D">
              <w:rPr>
                <w:rFonts w:cstheme="minorHAnsi"/>
                <w:sz w:val="20"/>
                <w:szCs w:val="20"/>
              </w:rPr>
              <w:t>а</w:t>
            </w:r>
            <w:r w:rsidR="002C0553">
              <w:rPr>
                <w:rFonts w:cstheme="minorHAnsi"/>
                <w:sz w:val="20"/>
                <w:szCs w:val="20"/>
              </w:rPr>
              <w:t>в</w:t>
            </w:r>
            <w:r w:rsidRPr="00346F4A">
              <w:rPr>
                <w:rFonts w:cstheme="minorHAnsi"/>
                <w:sz w:val="20"/>
                <w:szCs w:val="20"/>
              </w:rPr>
              <w:t>долж и околу областа на проектот</w:t>
            </w:r>
          </w:p>
        </w:tc>
        <w:tc>
          <w:tcPr>
            <w:tcW w:w="1009" w:type="pct"/>
            <w:tcBorders>
              <w:top w:val="single" w:sz="4" w:space="0" w:color="auto"/>
              <w:left w:val="single" w:sz="4" w:space="0" w:color="auto"/>
              <w:bottom w:val="single" w:sz="4" w:space="0" w:color="auto"/>
              <w:right w:val="single" w:sz="4" w:space="0" w:color="auto"/>
            </w:tcBorders>
            <w:vAlign w:val="center"/>
          </w:tcPr>
          <w:p w14:paraId="7CB26BCC" w14:textId="77777777"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Визуелен.</w:t>
            </w:r>
          </w:p>
          <w:p w14:paraId="63DE6D90" w14:textId="77777777"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Лабораториски испитувања за поголеми излевања од овластена компанија за анализа на вода, доколку е потребно, во случај на несреќа.</w:t>
            </w:r>
          </w:p>
          <w:p w14:paraId="671E2246" w14:textId="77777777" w:rsidR="00897700" w:rsidRPr="00C7328D" w:rsidRDefault="00A62408" w:rsidP="00A62408">
            <w:pPr>
              <w:jc w:val="center"/>
              <w:rPr>
                <w:rFonts w:cstheme="minorHAnsi"/>
                <w:sz w:val="20"/>
                <w:szCs w:val="20"/>
                <w:lang w:val="en-US"/>
              </w:rPr>
            </w:pPr>
            <w:r w:rsidRPr="00346F4A">
              <w:rPr>
                <w:rFonts w:cstheme="minorHAnsi"/>
                <w:sz w:val="20"/>
                <w:szCs w:val="20"/>
              </w:rPr>
              <w:lastRenderedPageBreak/>
              <w:t xml:space="preserve">Излевањата се ограничуваат изагадената почва/вода  се отстрануваат </w:t>
            </w:r>
            <w:r>
              <w:rPr>
                <w:rFonts w:cstheme="minorHAnsi"/>
                <w:sz w:val="20"/>
                <w:szCs w:val="20"/>
              </w:rPr>
              <w:t xml:space="preserve">и </w:t>
            </w:r>
            <w:r w:rsidRPr="00346F4A">
              <w:rPr>
                <w:rFonts w:cstheme="minorHAnsi"/>
                <w:sz w:val="20"/>
                <w:szCs w:val="20"/>
              </w:rPr>
              <w:t>се третираат како опасен отпад. Во случај на поголеми излевања, тестирање на почвата/водата за загадувачи и информирање на инспекторатот за животна средина. Се следат нивните упатств</w:t>
            </w:r>
            <w:r>
              <w:rPr>
                <w:rFonts w:cstheme="minorHAnsi"/>
                <w:sz w:val="20"/>
                <w:szCs w:val="20"/>
              </w:rPr>
              <w:t>а</w:t>
            </w:r>
          </w:p>
        </w:tc>
        <w:tc>
          <w:tcPr>
            <w:tcW w:w="843" w:type="pct"/>
            <w:tcBorders>
              <w:top w:val="single" w:sz="4" w:space="0" w:color="auto"/>
              <w:left w:val="single" w:sz="4" w:space="0" w:color="auto"/>
              <w:bottom w:val="single" w:sz="4" w:space="0" w:color="auto"/>
              <w:right w:val="single" w:sz="4" w:space="0" w:color="auto"/>
            </w:tcBorders>
            <w:vAlign w:val="center"/>
          </w:tcPr>
          <w:p w14:paraId="0A15C607" w14:textId="77777777" w:rsidR="00897700" w:rsidRPr="00C7328D" w:rsidRDefault="00A62408" w:rsidP="00897700">
            <w:pPr>
              <w:jc w:val="center"/>
              <w:rPr>
                <w:rFonts w:cstheme="minorHAnsi"/>
                <w:sz w:val="20"/>
                <w:szCs w:val="20"/>
                <w:lang w:val="en-US"/>
              </w:rPr>
            </w:pPr>
            <w:r w:rsidRPr="00346F4A">
              <w:rPr>
                <w:rFonts w:cstheme="minorHAnsi"/>
                <w:sz w:val="20"/>
                <w:szCs w:val="20"/>
              </w:rPr>
              <w:lastRenderedPageBreak/>
              <w:t>Редовно и во случај на несреќи</w:t>
            </w:r>
          </w:p>
        </w:tc>
        <w:tc>
          <w:tcPr>
            <w:tcW w:w="929" w:type="pct"/>
            <w:tcBorders>
              <w:top w:val="single" w:sz="4" w:space="0" w:color="auto"/>
              <w:left w:val="single" w:sz="4" w:space="0" w:color="auto"/>
              <w:bottom w:val="single" w:sz="4" w:space="0" w:color="auto"/>
              <w:right w:val="single" w:sz="4" w:space="0" w:color="auto"/>
            </w:tcBorders>
            <w:vAlign w:val="center"/>
          </w:tcPr>
          <w:p w14:paraId="005AB1EB"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r w:rsidRPr="00D55ECB">
              <w:rPr>
                <w:rFonts w:cstheme="minorHAnsi"/>
                <w:sz w:val="20"/>
                <w:szCs w:val="20"/>
              </w:rPr>
              <w:t>;</w:t>
            </w:r>
          </w:p>
          <w:p w14:paraId="326840C4" w14:textId="77777777"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Надзорен инженер;</w:t>
            </w:r>
          </w:p>
          <w:p w14:paraId="6489621D" w14:textId="77777777" w:rsidR="00897700" w:rsidRDefault="00A62408" w:rsidP="00A62408">
            <w:pPr>
              <w:jc w:val="center"/>
              <w:rPr>
                <w:rFonts w:cstheme="minorHAnsi"/>
                <w:sz w:val="20"/>
                <w:szCs w:val="20"/>
                <w:lang w:val="en-US"/>
              </w:rPr>
            </w:pPr>
            <w:r w:rsidRPr="00346F4A">
              <w:rPr>
                <w:rFonts w:cstheme="minorHAnsi"/>
                <w:sz w:val="20"/>
                <w:szCs w:val="20"/>
              </w:rPr>
              <w:t>Инспекциски служби</w:t>
            </w:r>
            <w:r w:rsidR="00897700">
              <w:rPr>
                <w:rFonts w:cstheme="minorHAnsi"/>
                <w:sz w:val="20"/>
                <w:szCs w:val="20"/>
                <w:lang w:val="en-US"/>
              </w:rPr>
              <w:t>;</w:t>
            </w:r>
          </w:p>
          <w:p w14:paraId="0585E2A2" w14:textId="77777777" w:rsidR="00897700" w:rsidRPr="00C7328D" w:rsidRDefault="00A62408" w:rsidP="00897700">
            <w:pPr>
              <w:jc w:val="center"/>
              <w:rPr>
                <w:rFonts w:cstheme="minorHAnsi"/>
                <w:sz w:val="20"/>
                <w:szCs w:val="20"/>
                <w:lang w:val="en-US"/>
              </w:rPr>
            </w:pPr>
            <w:r w:rsidRPr="00346F4A">
              <w:rPr>
                <w:rFonts w:cstheme="minorHAnsi"/>
                <w:sz w:val="20"/>
                <w:szCs w:val="20"/>
              </w:rPr>
              <w:t>Спец. за животна средина и социјални аспекти на ЕИП / ППЛП да надгледува</w:t>
            </w:r>
            <w:r w:rsidR="00897700" w:rsidRPr="00C7328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7C540A22" w14:textId="77777777" w:rsidR="00897700" w:rsidRPr="00C7328D" w:rsidRDefault="00A62408" w:rsidP="00897700">
            <w:pPr>
              <w:jc w:val="center"/>
              <w:rPr>
                <w:rFonts w:cstheme="minorHAnsi"/>
                <w:sz w:val="20"/>
                <w:szCs w:val="20"/>
                <w:lang w:val="en-US"/>
              </w:rPr>
            </w:pPr>
            <w:r w:rsidRPr="00346F4A">
              <w:rPr>
                <w:rFonts w:cstheme="minorHAnsi"/>
                <w:sz w:val="20"/>
                <w:szCs w:val="20"/>
              </w:rPr>
              <w:t>Вклучено во буџетот на Договорот</w:t>
            </w:r>
          </w:p>
        </w:tc>
      </w:tr>
      <w:tr w:rsidR="00897700" w:rsidRPr="00C7328D" w14:paraId="290A3041" w14:textId="77777777" w:rsidTr="00930B3A">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01E45D9" w14:textId="77777777" w:rsidR="00897700" w:rsidRPr="00A62408" w:rsidRDefault="00A62408" w:rsidP="00897700">
            <w:pPr>
              <w:widowControl w:val="0"/>
              <w:autoSpaceDE w:val="0"/>
              <w:autoSpaceDN w:val="0"/>
              <w:adjustRightInd w:val="0"/>
              <w:jc w:val="center"/>
              <w:rPr>
                <w:rFonts w:cstheme="minorHAnsi"/>
                <w:sz w:val="20"/>
                <w:szCs w:val="20"/>
              </w:rPr>
            </w:pPr>
            <w:r w:rsidRPr="00346F4A">
              <w:rPr>
                <w:rFonts w:eastAsia="Calibri" w:cstheme="minorHAnsi"/>
                <w:sz w:val="20"/>
                <w:szCs w:val="20"/>
              </w:rPr>
              <w:t>Инциденти или несреќи поврзани со проектот или такви кои влијаат на проектот</w:t>
            </w:r>
          </w:p>
        </w:tc>
        <w:tc>
          <w:tcPr>
            <w:tcW w:w="808" w:type="pct"/>
            <w:tcBorders>
              <w:top w:val="single" w:sz="4" w:space="0" w:color="auto"/>
              <w:left w:val="single" w:sz="4" w:space="0" w:color="auto"/>
              <w:bottom w:val="single" w:sz="4" w:space="0" w:color="auto"/>
              <w:right w:val="single" w:sz="4" w:space="0" w:color="auto"/>
            </w:tcBorders>
            <w:vAlign w:val="center"/>
          </w:tcPr>
          <w:p w14:paraId="646A6567" w14:textId="77777777" w:rsidR="00897700" w:rsidRPr="00C7328D" w:rsidRDefault="00A62408" w:rsidP="00897700">
            <w:pPr>
              <w:jc w:val="center"/>
              <w:rPr>
                <w:rFonts w:cstheme="minorHAnsi"/>
                <w:sz w:val="20"/>
                <w:szCs w:val="20"/>
                <w:lang w:val="en-US"/>
              </w:rPr>
            </w:pPr>
            <w:r w:rsidRPr="00E31F59">
              <w:rPr>
                <w:rFonts w:cstheme="minorHAnsi"/>
                <w:sz w:val="20"/>
                <w:szCs w:val="20"/>
              </w:rPr>
              <w:t>На градилишт</w:t>
            </w:r>
            <w:r w:rsidR="006A256D">
              <w:rPr>
                <w:rFonts w:cstheme="minorHAnsi"/>
                <w:sz w:val="20"/>
                <w:szCs w:val="20"/>
              </w:rPr>
              <w:t>е</w:t>
            </w:r>
            <w:r w:rsidRPr="00E31F59">
              <w:rPr>
                <w:rFonts w:cstheme="minorHAnsi"/>
                <w:sz w:val="20"/>
                <w:szCs w:val="20"/>
              </w:rPr>
              <w:t>т</w:t>
            </w:r>
            <w:r w:rsidR="006A256D">
              <w:rPr>
                <w:rFonts w:cstheme="minorHAnsi"/>
                <w:sz w:val="20"/>
                <w:szCs w:val="20"/>
              </w:rPr>
              <w:t>о</w:t>
            </w:r>
            <w:r w:rsidRPr="00E31F59">
              <w:rPr>
                <w:rFonts w:cstheme="minorHAnsi"/>
                <w:sz w:val="20"/>
                <w:szCs w:val="20"/>
              </w:rPr>
              <w:t xml:space="preserve"> / </w:t>
            </w:r>
            <w:r w:rsidR="002C0553">
              <w:rPr>
                <w:rFonts w:cstheme="minorHAnsi"/>
                <w:sz w:val="20"/>
                <w:szCs w:val="20"/>
              </w:rPr>
              <w:t>в</w:t>
            </w:r>
            <w:r w:rsidRPr="00E31F59">
              <w:rPr>
                <w:rFonts w:cstheme="minorHAnsi"/>
                <w:sz w:val="20"/>
                <w:szCs w:val="20"/>
              </w:rPr>
              <w:t>долж  улиц</w:t>
            </w:r>
            <w:r>
              <w:rPr>
                <w:rFonts w:cstheme="minorHAnsi"/>
                <w:sz w:val="20"/>
                <w:szCs w:val="20"/>
              </w:rPr>
              <w:t>ата</w:t>
            </w:r>
          </w:p>
        </w:tc>
        <w:tc>
          <w:tcPr>
            <w:tcW w:w="1009" w:type="pct"/>
            <w:tcBorders>
              <w:top w:val="single" w:sz="4" w:space="0" w:color="auto"/>
              <w:left w:val="single" w:sz="4" w:space="0" w:color="auto"/>
              <w:bottom w:val="single" w:sz="4" w:space="0" w:color="auto"/>
              <w:right w:val="single" w:sz="4" w:space="0" w:color="auto"/>
            </w:tcBorders>
            <w:vAlign w:val="center"/>
          </w:tcPr>
          <w:p w14:paraId="60C11CDF" w14:textId="77777777" w:rsidR="00897700" w:rsidRPr="00C7328D" w:rsidRDefault="00A62408" w:rsidP="00897700">
            <w:pPr>
              <w:jc w:val="center"/>
              <w:rPr>
                <w:rFonts w:cstheme="minorHAnsi"/>
                <w:sz w:val="20"/>
                <w:szCs w:val="20"/>
                <w:lang w:val="en-US"/>
              </w:rPr>
            </w:pPr>
            <w:r w:rsidRPr="00346F4A">
              <w:rPr>
                <w:rFonts w:eastAsia="Calibri" w:cstheme="minorHAnsi"/>
                <w:sz w:val="20"/>
                <w:szCs w:val="20"/>
                <w:lang w:eastAsia="fr-FR"/>
              </w:rPr>
              <w:t>Регуларни визуелни проверки на градилишт</w:t>
            </w:r>
            <w:r w:rsidR="006A256D">
              <w:rPr>
                <w:rFonts w:eastAsia="Calibri" w:cstheme="minorHAnsi"/>
                <w:sz w:val="20"/>
                <w:szCs w:val="20"/>
                <w:lang w:eastAsia="fr-FR"/>
              </w:rPr>
              <w:t>е</w:t>
            </w:r>
            <w:r w:rsidRPr="00346F4A">
              <w:rPr>
                <w:rFonts w:eastAsia="Calibri" w:cstheme="minorHAnsi"/>
                <w:sz w:val="20"/>
                <w:szCs w:val="20"/>
                <w:lang w:eastAsia="fr-FR"/>
              </w:rPr>
              <w:t>т</w:t>
            </w:r>
            <w:r w:rsidR="006A256D">
              <w:rPr>
                <w:rFonts w:eastAsia="Calibri" w:cstheme="minorHAnsi"/>
                <w:sz w:val="20"/>
                <w:szCs w:val="20"/>
                <w:lang w:eastAsia="fr-FR"/>
              </w:rPr>
              <w:t>о</w:t>
            </w:r>
            <w:r w:rsidRPr="00346F4A">
              <w:rPr>
                <w:rFonts w:eastAsia="Calibri" w:cstheme="minorHAnsi"/>
                <w:sz w:val="20"/>
                <w:szCs w:val="20"/>
                <w:lang w:eastAsia="fr-FR"/>
              </w:rPr>
              <w:t xml:space="preserve"> и преку добивање повик / извештај по случен инцидент / несреќа</w:t>
            </w:r>
          </w:p>
        </w:tc>
        <w:tc>
          <w:tcPr>
            <w:tcW w:w="843" w:type="pct"/>
            <w:tcBorders>
              <w:top w:val="single" w:sz="4" w:space="0" w:color="auto"/>
              <w:left w:val="single" w:sz="4" w:space="0" w:color="auto"/>
              <w:bottom w:val="single" w:sz="4" w:space="0" w:color="auto"/>
              <w:right w:val="single" w:sz="4" w:space="0" w:color="auto"/>
            </w:tcBorders>
            <w:vAlign w:val="center"/>
          </w:tcPr>
          <w:p w14:paraId="6B7D8BE6" w14:textId="77777777" w:rsidR="00897700" w:rsidRPr="00C7328D" w:rsidRDefault="00A62408" w:rsidP="00897700">
            <w:pPr>
              <w:jc w:val="center"/>
              <w:rPr>
                <w:rFonts w:cstheme="minorHAnsi"/>
                <w:sz w:val="20"/>
                <w:szCs w:val="20"/>
                <w:lang w:val="en-US"/>
              </w:rPr>
            </w:pPr>
            <w:r w:rsidRPr="00346F4A">
              <w:rPr>
                <w:rFonts w:eastAsia="Calibri" w:cstheme="minorHAnsi"/>
                <w:bCs/>
                <w:sz w:val="20"/>
                <w:szCs w:val="20"/>
                <w:lang w:eastAsia="fr-FR"/>
              </w:rPr>
              <w:t>Постојано</w:t>
            </w:r>
          </w:p>
        </w:tc>
        <w:tc>
          <w:tcPr>
            <w:tcW w:w="929" w:type="pct"/>
            <w:tcBorders>
              <w:top w:val="single" w:sz="4" w:space="0" w:color="auto"/>
              <w:left w:val="single" w:sz="4" w:space="0" w:color="auto"/>
              <w:bottom w:val="single" w:sz="4" w:space="0" w:color="auto"/>
              <w:right w:val="single" w:sz="4" w:space="0" w:color="auto"/>
            </w:tcBorders>
            <w:vAlign w:val="center"/>
          </w:tcPr>
          <w:p w14:paraId="4A6CDE2E"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r w:rsidRPr="00D55ECB">
              <w:rPr>
                <w:rFonts w:cstheme="minorHAnsi"/>
                <w:sz w:val="20"/>
                <w:szCs w:val="20"/>
              </w:rPr>
              <w:t>;</w:t>
            </w:r>
          </w:p>
          <w:p w14:paraId="4D946CA4"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eastAsia="Calibri" w:cstheme="minorHAnsi"/>
                <w:bCs/>
                <w:sz w:val="20"/>
                <w:szCs w:val="20"/>
                <w:lang w:eastAsia="fr-FR"/>
              </w:rPr>
              <w:t>Надзорен инженер;</w:t>
            </w:r>
          </w:p>
          <w:p w14:paraId="5218B8ED" w14:textId="77777777" w:rsidR="00897700" w:rsidRPr="00C7328D" w:rsidRDefault="00A62408" w:rsidP="00A62408">
            <w:pPr>
              <w:jc w:val="center"/>
              <w:rPr>
                <w:rFonts w:cstheme="minorHAnsi"/>
                <w:sz w:val="20"/>
                <w:szCs w:val="20"/>
                <w:lang w:val="en-US"/>
              </w:rPr>
            </w:pPr>
            <w:r w:rsidRPr="00346F4A">
              <w:rPr>
                <w:rFonts w:eastAsia="Calibri" w:cstheme="minorHAnsi"/>
                <w:bCs/>
                <w:sz w:val="20"/>
                <w:szCs w:val="20"/>
                <w:lang w:eastAsia="fr-FR"/>
              </w:rPr>
              <w:t>Специјалистот за животна средина и социјални аспекти при ЕИП</w:t>
            </w:r>
            <w:r w:rsidRPr="00D55ECB">
              <w:rPr>
                <w:rFonts w:eastAsia="Calibri" w:cstheme="minorHAnsi"/>
                <w:bCs/>
                <w:sz w:val="20"/>
                <w:szCs w:val="20"/>
                <w:lang w:eastAsia="fr-FR"/>
              </w:rPr>
              <w:t xml:space="preserve"> (</w:t>
            </w:r>
            <w:r w:rsidRPr="00346F4A">
              <w:rPr>
                <w:rFonts w:eastAsia="Calibri" w:cstheme="minorHAnsi"/>
                <w:bCs/>
                <w:sz w:val="20"/>
                <w:szCs w:val="20"/>
                <w:lang w:eastAsia="fr-FR"/>
              </w:rPr>
              <w:t xml:space="preserve">потребно е да ја извести СБ доколку се случи инцидент </w:t>
            </w:r>
            <w:r>
              <w:rPr>
                <w:rFonts w:eastAsia="Calibri" w:cstheme="minorHAnsi"/>
                <w:bCs/>
                <w:sz w:val="20"/>
                <w:szCs w:val="20"/>
                <w:lang w:eastAsia="fr-FR"/>
              </w:rPr>
              <w:t>и</w:t>
            </w:r>
            <w:r w:rsidRPr="00346F4A">
              <w:rPr>
                <w:rFonts w:eastAsia="Calibri" w:cstheme="minorHAnsi"/>
                <w:bCs/>
                <w:sz w:val="20"/>
                <w:szCs w:val="20"/>
                <w:lang w:eastAsia="fr-FR"/>
              </w:rPr>
              <w:t>/ несреќа</w:t>
            </w:r>
            <w:r w:rsidR="00897700" w:rsidRPr="00C7328D">
              <w:rPr>
                <w:rFonts w:eastAsia="Calibri" w:cs="Arial"/>
                <w:bCs/>
                <w:sz w:val="20"/>
                <w:szCs w:val="20"/>
                <w:lang w:val="en-US" w:eastAsia="fr-FR"/>
              </w:rPr>
              <w:t>)</w:t>
            </w:r>
          </w:p>
        </w:tc>
        <w:tc>
          <w:tcPr>
            <w:tcW w:w="801" w:type="pct"/>
            <w:tcBorders>
              <w:top w:val="single" w:sz="4" w:space="0" w:color="auto"/>
              <w:left w:val="single" w:sz="4" w:space="0" w:color="auto"/>
              <w:bottom w:val="single" w:sz="4" w:space="0" w:color="auto"/>
              <w:right w:val="single" w:sz="4" w:space="0" w:color="auto"/>
            </w:tcBorders>
            <w:vAlign w:val="center"/>
          </w:tcPr>
          <w:p w14:paraId="197B44C6" w14:textId="77777777" w:rsidR="00897700" w:rsidRPr="00C7328D" w:rsidRDefault="00A62408" w:rsidP="00897700">
            <w:pPr>
              <w:jc w:val="center"/>
              <w:rPr>
                <w:rFonts w:cstheme="minorHAnsi"/>
                <w:sz w:val="20"/>
                <w:szCs w:val="20"/>
                <w:lang w:val="en-US"/>
              </w:rPr>
            </w:pPr>
            <w:r w:rsidRPr="00346F4A">
              <w:rPr>
                <w:rFonts w:cstheme="minorHAnsi"/>
                <w:sz w:val="20"/>
                <w:szCs w:val="20"/>
              </w:rPr>
              <w:t>Вклучено во буџетот на Договорот</w:t>
            </w:r>
          </w:p>
        </w:tc>
      </w:tr>
      <w:tr w:rsidR="00897700" w:rsidRPr="00C7328D" w14:paraId="2C98F15D" w14:textId="77777777" w:rsidTr="00930B3A">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06E9FCAB" w14:textId="77777777" w:rsidR="00897700" w:rsidRPr="00A62408" w:rsidRDefault="00A62408" w:rsidP="00897700">
            <w:pPr>
              <w:widowControl w:val="0"/>
              <w:autoSpaceDE w:val="0"/>
              <w:autoSpaceDN w:val="0"/>
              <w:adjustRightInd w:val="0"/>
              <w:jc w:val="center"/>
              <w:rPr>
                <w:rFonts w:asciiTheme="minorHAnsi" w:eastAsia="Calibri" w:hAnsiTheme="minorHAnsi" w:cstheme="minorHAnsi"/>
                <w:sz w:val="20"/>
                <w:szCs w:val="20"/>
              </w:rPr>
            </w:pPr>
            <w:r w:rsidRPr="00346F4A">
              <w:rPr>
                <w:rFonts w:eastAsia="Calibri" w:cstheme="minorHAnsi"/>
                <w:sz w:val="20"/>
                <w:szCs w:val="20"/>
              </w:rPr>
              <w:t xml:space="preserve">Следствени активности како превентивни мерки за </w:t>
            </w:r>
            <w:r w:rsidRPr="00346F4A">
              <w:rPr>
                <w:rFonts w:eastAsia="Calibri" w:cstheme="minorHAnsi"/>
                <w:sz w:val="20"/>
                <w:szCs w:val="20"/>
              </w:rPr>
              <w:lastRenderedPageBreak/>
              <w:t>спречување да настанат слични ситуации</w:t>
            </w:r>
          </w:p>
        </w:tc>
        <w:tc>
          <w:tcPr>
            <w:tcW w:w="808" w:type="pct"/>
            <w:tcBorders>
              <w:top w:val="single" w:sz="4" w:space="0" w:color="auto"/>
              <w:left w:val="single" w:sz="4" w:space="0" w:color="auto"/>
              <w:bottom w:val="single" w:sz="4" w:space="0" w:color="auto"/>
              <w:right w:val="single" w:sz="4" w:space="0" w:color="auto"/>
            </w:tcBorders>
            <w:vAlign w:val="center"/>
          </w:tcPr>
          <w:p w14:paraId="598ED16F" w14:textId="77777777" w:rsidR="00897700" w:rsidRPr="00C7328D" w:rsidRDefault="00A62408" w:rsidP="00897700">
            <w:pPr>
              <w:jc w:val="center"/>
              <w:rPr>
                <w:rFonts w:cstheme="minorHAnsi"/>
                <w:sz w:val="20"/>
                <w:szCs w:val="20"/>
                <w:lang w:val="en-US"/>
              </w:rPr>
            </w:pPr>
            <w:r w:rsidRPr="00E31F59">
              <w:rPr>
                <w:rFonts w:cstheme="minorHAnsi"/>
                <w:sz w:val="20"/>
                <w:szCs w:val="20"/>
              </w:rPr>
              <w:lastRenderedPageBreak/>
              <w:t>На градилишт</w:t>
            </w:r>
            <w:r w:rsidR="006A256D">
              <w:rPr>
                <w:rFonts w:cstheme="minorHAnsi"/>
                <w:sz w:val="20"/>
                <w:szCs w:val="20"/>
              </w:rPr>
              <w:t>е</w:t>
            </w:r>
            <w:r w:rsidRPr="00E31F59">
              <w:rPr>
                <w:rFonts w:cstheme="minorHAnsi"/>
                <w:sz w:val="20"/>
                <w:szCs w:val="20"/>
              </w:rPr>
              <w:t>т</w:t>
            </w:r>
            <w:r w:rsidR="006A256D">
              <w:rPr>
                <w:rFonts w:cstheme="minorHAnsi"/>
                <w:sz w:val="20"/>
                <w:szCs w:val="20"/>
              </w:rPr>
              <w:t>о</w:t>
            </w:r>
            <w:r w:rsidRPr="00E31F59">
              <w:rPr>
                <w:rFonts w:cstheme="minorHAnsi"/>
                <w:sz w:val="20"/>
                <w:szCs w:val="20"/>
              </w:rPr>
              <w:t xml:space="preserve"> / </w:t>
            </w:r>
            <w:r w:rsidR="002C0553">
              <w:rPr>
                <w:rFonts w:cstheme="minorHAnsi"/>
                <w:sz w:val="20"/>
                <w:szCs w:val="20"/>
              </w:rPr>
              <w:t>в</w:t>
            </w:r>
            <w:r w:rsidRPr="00E31F59">
              <w:rPr>
                <w:rFonts w:cstheme="minorHAnsi"/>
                <w:sz w:val="20"/>
                <w:szCs w:val="20"/>
              </w:rPr>
              <w:t>долж  улиц</w:t>
            </w:r>
            <w:r>
              <w:rPr>
                <w:rFonts w:cstheme="minorHAnsi"/>
                <w:sz w:val="20"/>
                <w:szCs w:val="20"/>
              </w:rPr>
              <w:t>ата</w:t>
            </w:r>
          </w:p>
        </w:tc>
        <w:tc>
          <w:tcPr>
            <w:tcW w:w="1009" w:type="pct"/>
            <w:tcBorders>
              <w:top w:val="single" w:sz="4" w:space="0" w:color="auto"/>
              <w:left w:val="single" w:sz="4" w:space="0" w:color="auto"/>
              <w:bottom w:val="single" w:sz="4" w:space="0" w:color="auto"/>
              <w:right w:val="single" w:sz="4" w:space="0" w:color="auto"/>
            </w:tcBorders>
            <w:vAlign w:val="center"/>
          </w:tcPr>
          <w:p w14:paraId="57057AB2" w14:textId="77777777" w:rsidR="00897700" w:rsidRPr="00C7328D" w:rsidRDefault="00A62408" w:rsidP="00897700">
            <w:pPr>
              <w:jc w:val="center"/>
              <w:rPr>
                <w:rFonts w:eastAsia="Calibri" w:cs="Arial"/>
                <w:sz w:val="20"/>
                <w:szCs w:val="20"/>
                <w:lang w:val="en-US" w:eastAsia="fr-FR"/>
              </w:rPr>
            </w:pPr>
            <w:r w:rsidRPr="00346F4A">
              <w:rPr>
                <w:rFonts w:eastAsia="Calibri" w:cstheme="minorHAnsi"/>
                <w:sz w:val="20"/>
                <w:szCs w:val="20"/>
                <w:lang w:eastAsia="fr-FR"/>
              </w:rPr>
              <w:t>Преку редовно известување од страна на Изведувачот и Надзорниот инженер</w:t>
            </w:r>
          </w:p>
        </w:tc>
        <w:tc>
          <w:tcPr>
            <w:tcW w:w="843" w:type="pct"/>
            <w:tcBorders>
              <w:top w:val="single" w:sz="4" w:space="0" w:color="auto"/>
              <w:left w:val="single" w:sz="4" w:space="0" w:color="auto"/>
              <w:bottom w:val="single" w:sz="4" w:space="0" w:color="auto"/>
              <w:right w:val="single" w:sz="4" w:space="0" w:color="auto"/>
            </w:tcBorders>
            <w:vAlign w:val="center"/>
          </w:tcPr>
          <w:p w14:paraId="0840E3AC" w14:textId="77777777" w:rsidR="00897700" w:rsidRPr="00C7328D" w:rsidRDefault="00A62408" w:rsidP="00897700">
            <w:pPr>
              <w:jc w:val="center"/>
              <w:rPr>
                <w:rFonts w:eastAsia="Calibri" w:cs="Arial"/>
                <w:bCs/>
                <w:sz w:val="20"/>
                <w:szCs w:val="20"/>
                <w:lang w:val="en-US" w:eastAsia="fr-FR"/>
              </w:rPr>
            </w:pPr>
            <w:r w:rsidRPr="00346F4A">
              <w:rPr>
                <w:rFonts w:eastAsia="Calibri" w:cstheme="minorHAnsi"/>
                <w:bCs/>
                <w:sz w:val="20"/>
                <w:szCs w:val="20"/>
                <w:lang w:eastAsia="fr-FR"/>
              </w:rPr>
              <w:t>На месечно ниво до затварање на сите следствени активности</w:t>
            </w:r>
          </w:p>
        </w:tc>
        <w:tc>
          <w:tcPr>
            <w:tcW w:w="929" w:type="pct"/>
            <w:tcBorders>
              <w:top w:val="single" w:sz="4" w:space="0" w:color="auto"/>
              <w:left w:val="single" w:sz="4" w:space="0" w:color="auto"/>
              <w:bottom w:val="single" w:sz="4" w:space="0" w:color="auto"/>
              <w:right w:val="single" w:sz="4" w:space="0" w:color="auto"/>
            </w:tcBorders>
            <w:vAlign w:val="center"/>
          </w:tcPr>
          <w:p w14:paraId="3C6AEB44"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r w:rsidRPr="00D55ECB">
              <w:rPr>
                <w:rFonts w:cstheme="minorHAnsi"/>
                <w:sz w:val="20"/>
                <w:szCs w:val="20"/>
              </w:rPr>
              <w:t>;</w:t>
            </w:r>
          </w:p>
          <w:p w14:paraId="6CD068DE" w14:textId="77777777" w:rsidR="00A62408" w:rsidRPr="00D55ECB" w:rsidRDefault="00A62408" w:rsidP="00A62408">
            <w:pPr>
              <w:widowControl w:val="0"/>
              <w:autoSpaceDE w:val="0"/>
              <w:autoSpaceDN w:val="0"/>
              <w:adjustRightInd w:val="0"/>
              <w:jc w:val="center"/>
              <w:rPr>
                <w:rFonts w:cstheme="minorHAnsi"/>
                <w:sz w:val="20"/>
                <w:szCs w:val="20"/>
              </w:rPr>
            </w:pPr>
            <w:r w:rsidRPr="00346F4A">
              <w:rPr>
                <w:rFonts w:eastAsia="Calibri" w:cstheme="minorHAnsi"/>
                <w:bCs/>
                <w:sz w:val="20"/>
                <w:szCs w:val="20"/>
                <w:lang w:eastAsia="fr-FR"/>
              </w:rPr>
              <w:t>Надзорен инженер;</w:t>
            </w:r>
          </w:p>
          <w:p w14:paraId="1253EC56" w14:textId="77777777" w:rsidR="00897700" w:rsidRPr="00C7328D" w:rsidRDefault="00A62408" w:rsidP="00A62408">
            <w:pPr>
              <w:widowControl w:val="0"/>
              <w:autoSpaceDE w:val="0"/>
              <w:autoSpaceDN w:val="0"/>
              <w:adjustRightInd w:val="0"/>
              <w:jc w:val="center"/>
              <w:rPr>
                <w:rFonts w:cstheme="minorHAnsi"/>
                <w:sz w:val="20"/>
                <w:szCs w:val="20"/>
                <w:lang w:val="en-US"/>
              </w:rPr>
            </w:pPr>
            <w:r w:rsidRPr="00346F4A">
              <w:rPr>
                <w:rFonts w:eastAsia="Calibri" w:cstheme="minorHAnsi"/>
                <w:bCs/>
                <w:sz w:val="20"/>
                <w:szCs w:val="20"/>
                <w:lang w:eastAsia="fr-FR"/>
              </w:rPr>
              <w:t xml:space="preserve">ЕИП Специјалист за животна средина и </w:t>
            </w:r>
            <w:r w:rsidRPr="00346F4A">
              <w:rPr>
                <w:rFonts w:eastAsia="Calibri" w:cstheme="minorHAnsi"/>
                <w:bCs/>
                <w:sz w:val="20"/>
                <w:szCs w:val="20"/>
                <w:lang w:eastAsia="fr-FR"/>
              </w:rPr>
              <w:lastRenderedPageBreak/>
              <w:t>социјални аспекти</w:t>
            </w:r>
            <w:r w:rsidR="00897700" w:rsidRPr="00C7328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389E5112" w14:textId="77777777" w:rsidR="00897700" w:rsidRPr="00C7328D" w:rsidRDefault="00A62408" w:rsidP="00897700">
            <w:pPr>
              <w:jc w:val="center"/>
              <w:rPr>
                <w:rFonts w:cstheme="minorHAnsi"/>
                <w:sz w:val="20"/>
                <w:szCs w:val="20"/>
                <w:lang w:val="en-US"/>
              </w:rPr>
            </w:pPr>
            <w:r w:rsidRPr="00346F4A">
              <w:rPr>
                <w:rFonts w:cstheme="minorHAnsi"/>
                <w:sz w:val="20"/>
                <w:szCs w:val="20"/>
              </w:rPr>
              <w:lastRenderedPageBreak/>
              <w:t>Вклучено во буџетот на Договорот</w:t>
            </w:r>
          </w:p>
        </w:tc>
      </w:tr>
      <w:tr w:rsidR="00897700" w:rsidRPr="00C7328D" w14:paraId="26FDB4BC" w14:textId="77777777" w:rsidTr="00930B3A">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02703DC1" w14:textId="77777777" w:rsidR="00897700" w:rsidRPr="00C7328D" w:rsidRDefault="00A262AF" w:rsidP="00897700">
            <w:pPr>
              <w:rPr>
                <w:rFonts w:cstheme="minorHAnsi"/>
                <w:b/>
                <w:sz w:val="20"/>
                <w:szCs w:val="20"/>
                <w:lang w:val="en-US"/>
              </w:rPr>
            </w:pPr>
            <w:r w:rsidRPr="00346F4A">
              <w:rPr>
                <w:rFonts w:cstheme="minorHAnsi"/>
                <w:b/>
                <w:sz w:val="20"/>
                <w:szCs w:val="20"/>
              </w:rPr>
              <w:t>Оперативна фаза</w:t>
            </w:r>
          </w:p>
        </w:tc>
      </w:tr>
      <w:tr w:rsidR="00897700" w:rsidRPr="00C7328D" w14:paraId="7E342DC2" w14:textId="77777777" w:rsidTr="00930B3A">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6E0B5CCC" w14:textId="77777777"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Правилно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44F40069" w14:textId="77777777"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На локаци</w:t>
            </w:r>
            <w:r>
              <w:rPr>
                <w:rFonts w:cstheme="minorHAnsi"/>
                <w:sz w:val="20"/>
                <w:szCs w:val="20"/>
              </w:rPr>
              <w:t>јата</w:t>
            </w:r>
            <w:r w:rsidRPr="00346F4A">
              <w:rPr>
                <w:rFonts w:cstheme="minorHAnsi"/>
                <w:sz w:val="20"/>
                <w:szCs w:val="20"/>
              </w:rPr>
              <w:t xml:space="preserve"> и во околината</w:t>
            </w:r>
          </w:p>
        </w:tc>
        <w:tc>
          <w:tcPr>
            <w:tcW w:w="1009" w:type="pct"/>
            <w:tcBorders>
              <w:top w:val="single" w:sz="4" w:space="0" w:color="auto"/>
              <w:left w:val="single" w:sz="4" w:space="0" w:color="auto"/>
              <w:bottom w:val="single" w:sz="4" w:space="0" w:color="auto"/>
              <w:right w:val="single" w:sz="4" w:space="0" w:color="auto"/>
            </w:tcBorders>
            <w:vAlign w:val="center"/>
          </w:tcPr>
          <w:p w14:paraId="5FC09130" w14:textId="77777777" w:rsidR="00897700" w:rsidRPr="00C7328D" w:rsidRDefault="00A262AF" w:rsidP="00897700">
            <w:pPr>
              <w:widowControl w:val="0"/>
              <w:autoSpaceDE w:val="0"/>
              <w:autoSpaceDN w:val="0"/>
              <w:adjustRightInd w:val="0"/>
              <w:jc w:val="center"/>
              <w:rPr>
                <w:rFonts w:cstheme="minorHAnsi"/>
                <w:sz w:val="20"/>
                <w:szCs w:val="20"/>
                <w:lang w:val="en-US"/>
              </w:rPr>
            </w:pPr>
            <w:r>
              <w:rPr>
                <w:rFonts w:cstheme="minorHAnsi"/>
                <w:sz w:val="20"/>
                <w:szCs w:val="20"/>
              </w:rPr>
              <w:t>П</w:t>
            </w:r>
            <w:r w:rsidRPr="00346F4A">
              <w:rPr>
                <w:rFonts w:cstheme="minorHAnsi"/>
                <w:sz w:val="20"/>
                <w:szCs w:val="20"/>
              </w:rPr>
              <w:t xml:space="preserve">равилно се управува </w:t>
            </w:r>
            <w:r>
              <w:rPr>
                <w:rFonts w:cstheme="minorHAnsi"/>
                <w:sz w:val="20"/>
                <w:szCs w:val="20"/>
              </w:rPr>
              <w:t>со отпадот</w:t>
            </w:r>
          </w:p>
        </w:tc>
        <w:tc>
          <w:tcPr>
            <w:tcW w:w="843" w:type="pct"/>
            <w:tcBorders>
              <w:top w:val="single" w:sz="4" w:space="0" w:color="auto"/>
              <w:left w:val="single" w:sz="4" w:space="0" w:color="auto"/>
              <w:bottom w:val="single" w:sz="4" w:space="0" w:color="auto"/>
              <w:right w:val="single" w:sz="4" w:space="0" w:color="auto"/>
            </w:tcBorders>
            <w:vAlign w:val="center"/>
          </w:tcPr>
          <w:p w14:paraId="798EBE7E" w14:textId="77777777"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Неделно</w:t>
            </w:r>
          </w:p>
        </w:tc>
        <w:tc>
          <w:tcPr>
            <w:tcW w:w="929" w:type="pct"/>
            <w:tcBorders>
              <w:top w:val="single" w:sz="4" w:space="0" w:color="auto"/>
              <w:left w:val="single" w:sz="4" w:space="0" w:color="auto"/>
              <w:bottom w:val="single" w:sz="4" w:space="0" w:color="auto"/>
              <w:right w:val="single" w:sz="4" w:space="0" w:color="auto"/>
            </w:tcBorders>
            <w:vAlign w:val="center"/>
          </w:tcPr>
          <w:p w14:paraId="742EE2BA" w14:textId="77777777"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Овластено друштво за собирање отпад ангажирано од страна на Општината или ЈКП</w:t>
            </w:r>
          </w:p>
        </w:tc>
        <w:tc>
          <w:tcPr>
            <w:tcW w:w="801" w:type="pct"/>
            <w:tcBorders>
              <w:top w:val="single" w:sz="4" w:space="0" w:color="auto"/>
              <w:left w:val="single" w:sz="4" w:space="0" w:color="auto"/>
              <w:bottom w:val="single" w:sz="4" w:space="0" w:color="auto"/>
              <w:right w:val="single" w:sz="4" w:space="0" w:color="auto"/>
            </w:tcBorders>
            <w:vAlign w:val="center"/>
          </w:tcPr>
          <w:p w14:paraId="45BCFC9F" w14:textId="77777777"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 xml:space="preserve">Вклучено во годишниот буџет на </w:t>
            </w:r>
            <w:r w:rsidR="006B5CA8">
              <w:rPr>
                <w:rFonts w:cstheme="minorHAnsi"/>
                <w:sz w:val="20"/>
                <w:szCs w:val="20"/>
              </w:rPr>
              <w:t>О</w:t>
            </w:r>
            <w:r w:rsidRPr="00346F4A">
              <w:rPr>
                <w:rFonts w:cstheme="minorHAnsi"/>
                <w:sz w:val="20"/>
                <w:szCs w:val="20"/>
              </w:rPr>
              <w:t>пштината (на пр. Буџетот на ЈКП</w:t>
            </w:r>
            <w:r w:rsidR="00897700" w:rsidRPr="00C7328D">
              <w:rPr>
                <w:rFonts w:cstheme="minorHAnsi"/>
                <w:sz w:val="20"/>
                <w:szCs w:val="20"/>
                <w:lang w:val="en-US"/>
              </w:rPr>
              <w:t>)</w:t>
            </w:r>
          </w:p>
        </w:tc>
      </w:tr>
      <w:tr w:rsidR="00897700" w:rsidRPr="00C7328D" w14:paraId="7552B32F" w14:textId="77777777" w:rsidTr="00930B3A">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32CC6F0D" w14:textId="77777777" w:rsidR="00897700" w:rsidRPr="00A262AF" w:rsidRDefault="00A262AF" w:rsidP="00897700">
            <w:pPr>
              <w:widowControl w:val="0"/>
              <w:autoSpaceDE w:val="0"/>
              <w:autoSpaceDN w:val="0"/>
              <w:adjustRightInd w:val="0"/>
              <w:jc w:val="center"/>
              <w:rPr>
                <w:rFonts w:cstheme="minorHAnsi"/>
                <w:sz w:val="20"/>
                <w:szCs w:val="20"/>
              </w:rPr>
            </w:pPr>
            <w:r w:rsidRPr="00346F4A">
              <w:rPr>
                <w:rFonts w:cstheme="minorHAnsi"/>
                <w:sz w:val="20"/>
                <w:szCs w:val="20"/>
              </w:rPr>
              <w:t>Угинати животни на нов</w:t>
            </w:r>
            <w:r w:rsidR="006B5CA8">
              <w:rPr>
                <w:rFonts w:cstheme="minorHAnsi"/>
                <w:sz w:val="20"/>
                <w:szCs w:val="20"/>
              </w:rPr>
              <w:t>а</w:t>
            </w:r>
            <w:r w:rsidRPr="00346F4A">
              <w:rPr>
                <w:rFonts w:cstheme="minorHAnsi"/>
                <w:sz w:val="20"/>
                <w:szCs w:val="20"/>
              </w:rPr>
              <w:t>т</w:t>
            </w:r>
            <w:r w:rsidR="006B5CA8">
              <w:rPr>
                <w:rFonts w:cstheme="minorHAnsi"/>
                <w:sz w:val="20"/>
                <w:szCs w:val="20"/>
              </w:rPr>
              <w:t>а</w:t>
            </w:r>
            <w:r w:rsidRPr="00346F4A">
              <w:rPr>
                <w:rFonts w:cstheme="minorHAnsi"/>
                <w:sz w:val="20"/>
                <w:szCs w:val="20"/>
              </w:rPr>
              <w:t xml:space="preserve">  улиц</w:t>
            </w:r>
            <w:r w:rsidR="006B5CA8">
              <w:rPr>
                <w:rFonts w:cstheme="minorHAnsi"/>
                <w:sz w:val="20"/>
                <w:szCs w:val="20"/>
              </w:rPr>
              <w:t>а</w:t>
            </w:r>
            <w:r w:rsidRPr="00346F4A">
              <w:rPr>
                <w:rFonts w:cstheme="minorHAnsi"/>
                <w:sz w:val="20"/>
                <w:szCs w:val="20"/>
              </w:rPr>
              <w:t xml:space="preserve"> и нивно собирање  и конечно отстранување на одобрена постројка/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67CD1E10" w14:textId="77777777" w:rsidR="00897700" w:rsidRPr="00C7328D" w:rsidRDefault="002C0553" w:rsidP="00897700">
            <w:pPr>
              <w:widowControl w:val="0"/>
              <w:autoSpaceDE w:val="0"/>
              <w:autoSpaceDN w:val="0"/>
              <w:adjustRightInd w:val="0"/>
              <w:jc w:val="center"/>
              <w:rPr>
                <w:rFonts w:cstheme="minorHAnsi"/>
                <w:sz w:val="20"/>
                <w:szCs w:val="20"/>
                <w:lang w:val="en-US"/>
              </w:rPr>
            </w:pPr>
            <w:r>
              <w:rPr>
                <w:rFonts w:cstheme="minorHAnsi"/>
                <w:sz w:val="20"/>
                <w:szCs w:val="20"/>
              </w:rPr>
              <w:t>Вд</w:t>
            </w:r>
            <w:r w:rsidR="00A262AF" w:rsidRPr="00346F4A">
              <w:rPr>
                <w:rFonts w:cstheme="minorHAnsi"/>
                <w:sz w:val="20"/>
                <w:szCs w:val="20"/>
              </w:rPr>
              <w:t>олж проект</w:t>
            </w:r>
            <w:r w:rsidR="00A262AF">
              <w:rPr>
                <w:rFonts w:cstheme="minorHAnsi"/>
                <w:sz w:val="20"/>
                <w:szCs w:val="20"/>
              </w:rPr>
              <w:t>ната локација</w:t>
            </w:r>
          </w:p>
        </w:tc>
        <w:tc>
          <w:tcPr>
            <w:tcW w:w="1009" w:type="pct"/>
            <w:tcBorders>
              <w:top w:val="single" w:sz="4" w:space="0" w:color="auto"/>
              <w:left w:val="single" w:sz="4" w:space="0" w:color="auto"/>
              <w:bottom w:val="single" w:sz="4" w:space="0" w:color="auto"/>
              <w:right w:val="single" w:sz="4" w:space="0" w:color="auto"/>
            </w:tcBorders>
            <w:vAlign w:val="center"/>
          </w:tcPr>
          <w:p w14:paraId="43072B92" w14:textId="77777777" w:rsidR="00897700" w:rsidRPr="00C7328D" w:rsidRDefault="00A262AF" w:rsidP="00897700">
            <w:pPr>
              <w:widowControl w:val="0"/>
              <w:autoSpaceDE w:val="0"/>
              <w:autoSpaceDN w:val="0"/>
              <w:adjustRightInd w:val="0"/>
              <w:jc w:val="center"/>
              <w:rPr>
                <w:rFonts w:cstheme="minorHAnsi"/>
                <w:sz w:val="20"/>
                <w:szCs w:val="20"/>
                <w:lang w:val="en-US"/>
              </w:rPr>
            </w:pPr>
            <w:r w:rsidRPr="00346F4A">
              <w:rPr>
                <w:rStyle w:val="jlqj4b"/>
                <w:rFonts w:cstheme="minorHAnsi"/>
                <w:sz w:val="20"/>
                <w:szCs w:val="20"/>
              </w:rPr>
              <w:t xml:space="preserve">Труповите треба да се соберат од страна на овластена институција во согласност со националното законодавство и конечно да се отстранат во </w:t>
            </w:r>
            <w:r w:rsidRPr="00DA08C4">
              <w:rPr>
                <w:rStyle w:val="jlqj4b"/>
                <w:rFonts w:cstheme="minorHAnsi"/>
                <w:sz w:val="20"/>
                <w:szCs w:val="20"/>
              </w:rPr>
              <w:t>п</w:t>
            </w:r>
            <w:r w:rsidRPr="00DA08C4">
              <w:rPr>
                <w:rStyle w:val="jlqj4b"/>
                <w:sz w:val="20"/>
                <w:szCs w:val="20"/>
              </w:rPr>
              <w:t>остројката</w:t>
            </w:r>
            <w:r w:rsidRPr="00346F4A">
              <w:rPr>
                <w:rStyle w:val="jlqj4b"/>
                <w:rFonts w:cstheme="minorHAnsi"/>
                <w:sz w:val="20"/>
                <w:szCs w:val="20"/>
              </w:rPr>
              <w:t>/локацијата одобрена од ветеринарното или санитарното одделение. Доказите за оваа операција треба да се чуваат</w:t>
            </w:r>
            <w:r w:rsidR="00897700" w:rsidRPr="00C7328D">
              <w:rPr>
                <w:rFonts w:cstheme="minorHAnsi"/>
                <w:sz w:val="20"/>
                <w:szCs w:val="20"/>
                <w:lang w:val="en-US"/>
              </w:rPr>
              <w:t>.</w:t>
            </w:r>
          </w:p>
        </w:tc>
        <w:tc>
          <w:tcPr>
            <w:tcW w:w="843" w:type="pct"/>
            <w:tcBorders>
              <w:top w:val="single" w:sz="4" w:space="0" w:color="auto"/>
              <w:left w:val="single" w:sz="4" w:space="0" w:color="auto"/>
              <w:bottom w:val="single" w:sz="4" w:space="0" w:color="auto"/>
              <w:right w:val="single" w:sz="4" w:space="0" w:color="auto"/>
            </w:tcBorders>
            <w:vAlign w:val="center"/>
          </w:tcPr>
          <w:p w14:paraId="051F5F21" w14:textId="77777777"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Месечно</w:t>
            </w:r>
          </w:p>
        </w:tc>
        <w:tc>
          <w:tcPr>
            <w:tcW w:w="929" w:type="pct"/>
            <w:tcBorders>
              <w:top w:val="single" w:sz="4" w:space="0" w:color="auto"/>
              <w:left w:val="single" w:sz="4" w:space="0" w:color="auto"/>
              <w:bottom w:val="single" w:sz="4" w:space="0" w:color="auto"/>
              <w:right w:val="single" w:sz="4" w:space="0" w:color="auto"/>
            </w:tcBorders>
            <w:vAlign w:val="center"/>
          </w:tcPr>
          <w:p w14:paraId="1F91155C" w14:textId="77777777" w:rsidR="00897700" w:rsidRPr="00C7328D" w:rsidRDefault="00A262AF" w:rsidP="00897700">
            <w:pPr>
              <w:widowControl w:val="0"/>
              <w:autoSpaceDE w:val="0"/>
              <w:autoSpaceDN w:val="0"/>
              <w:adjustRightInd w:val="0"/>
              <w:jc w:val="center"/>
              <w:rPr>
                <w:rFonts w:cstheme="minorHAnsi"/>
                <w:sz w:val="20"/>
                <w:szCs w:val="20"/>
                <w:lang w:val="en-US"/>
              </w:rPr>
            </w:pPr>
            <w:r w:rsidRPr="00346F4A">
              <w:rPr>
                <w:rStyle w:val="jlqj4b"/>
                <w:rFonts w:cstheme="minorHAnsi"/>
                <w:sz w:val="20"/>
                <w:szCs w:val="20"/>
              </w:rPr>
              <w:t>Персоналот на општината или ангажираната компанија (лиценцирана) или владина/локална институција (на пр. ЈКП</w:t>
            </w:r>
            <w:r w:rsidR="00897700" w:rsidRPr="00C7328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1BED2FE2" w14:textId="77777777" w:rsidR="00897700" w:rsidRPr="00C7328D" w:rsidRDefault="00A262AF" w:rsidP="00897700">
            <w:pPr>
              <w:widowControl w:val="0"/>
              <w:autoSpaceDE w:val="0"/>
              <w:autoSpaceDN w:val="0"/>
              <w:adjustRightInd w:val="0"/>
              <w:jc w:val="center"/>
              <w:rPr>
                <w:sz w:val="20"/>
                <w:szCs w:val="20"/>
                <w:lang w:val="en-US"/>
              </w:rPr>
            </w:pPr>
            <w:r w:rsidRPr="00346F4A">
              <w:rPr>
                <w:rFonts w:cstheme="minorHAnsi"/>
                <w:sz w:val="20"/>
                <w:szCs w:val="20"/>
              </w:rPr>
              <w:t xml:space="preserve">Вклучено во годишниот буџет на </w:t>
            </w:r>
            <w:r w:rsidR="006B5CA8">
              <w:rPr>
                <w:rFonts w:cstheme="minorHAnsi"/>
                <w:sz w:val="20"/>
                <w:szCs w:val="20"/>
              </w:rPr>
              <w:t>О</w:t>
            </w:r>
            <w:r w:rsidRPr="00346F4A">
              <w:rPr>
                <w:rFonts w:cstheme="minorHAnsi"/>
                <w:sz w:val="20"/>
                <w:szCs w:val="20"/>
              </w:rPr>
              <w:t>пштината (на пр. Буџетот на ЈКП</w:t>
            </w:r>
            <w:r w:rsidR="00897700" w:rsidRPr="00C7328D">
              <w:rPr>
                <w:rFonts w:cstheme="minorHAnsi"/>
                <w:sz w:val="20"/>
                <w:szCs w:val="20"/>
                <w:lang w:val="en-US"/>
              </w:rPr>
              <w:t>)</w:t>
            </w:r>
          </w:p>
        </w:tc>
      </w:tr>
      <w:tr w:rsidR="00897700" w:rsidRPr="00C7328D" w14:paraId="5F3DA087" w14:textId="77777777" w:rsidTr="00930B3A">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00B11A39" w14:textId="34521F09" w:rsidR="00897700" w:rsidRPr="00A262AF" w:rsidRDefault="00A262AF" w:rsidP="00897700">
            <w:pPr>
              <w:jc w:val="center"/>
              <w:rPr>
                <w:rFonts w:eastAsia="Calibri" w:cs="Arial"/>
                <w:bCs/>
                <w:sz w:val="20"/>
                <w:szCs w:val="20"/>
                <w:lang w:eastAsia="fr-FR"/>
              </w:rPr>
            </w:pPr>
            <w:r w:rsidRPr="00346F4A">
              <w:rPr>
                <w:rFonts w:eastAsia="Calibri" w:cstheme="minorHAnsi"/>
                <w:bCs/>
                <w:sz w:val="20"/>
                <w:szCs w:val="20"/>
                <w:lang w:eastAsia="fr-FR"/>
              </w:rPr>
              <w:t xml:space="preserve">Редовно одржување на уличната мрежа, вклучително и </w:t>
            </w:r>
            <w:r w:rsidRPr="00346F4A">
              <w:rPr>
                <w:rFonts w:eastAsia="Calibri" w:cstheme="minorHAnsi"/>
                <w:bCs/>
                <w:sz w:val="20"/>
                <w:szCs w:val="20"/>
                <w:lang w:eastAsia="fr-FR"/>
              </w:rPr>
              <w:lastRenderedPageBreak/>
              <w:t xml:space="preserve">мерките за безбедност во сообраќајот </w:t>
            </w:r>
            <w:r>
              <w:rPr>
                <w:rFonts w:eastAsia="Calibri" w:cstheme="minorHAnsi"/>
                <w:bCs/>
                <w:sz w:val="20"/>
                <w:szCs w:val="20"/>
                <w:lang w:eastAsia="fr-FR"/>
              </w:rPr>
              <w:t xml:space="preserve">во Општина </w:t>
            </w:r>
            <w:r w:rsidR="002F1873">
              <w:rPr>
                <w:rFonts w:eastAsia="Calibri" w:cstheme="minorHAnsi"/>
                <w:bCs/>
                <w:sz w:val="20"/>
                <w:szCs w:val="20"/>
                <w:lang w:eastAsia="fr-FR"/>
              </w:rPr>
              <w:t>Зелениково</w:t>
            </w:r>
          </w:p>
        </w:tc>
        <w:tc>
          <w:tcPr>
            <w:tcW w:w="808" w:type="pct"/>
            <w:tcBorders>
              <w:top w:val="single" w:sz="4" w:space="0" w:color="auto"/>
              <w:left w:val="single" w:sz="4" w:space="0" w:color="auto"/>
              <w:bottom w:val="single" w:sz="4" w:space="0" w:color="auto"/>
              <w:right w:val="single" w:sz="4" w:space="0" w:color="auto"/>
            </w:tcBorders>
            <w:vAlign w:val="center"/>
          </w:tcPr>
          <w:p w14:paraId="2547B1D5" w14:textId="77777777" w:rsidR="00897700" w:rsidRPr="00C7328D" w:rsidRDefault="002C0553" w:rsidP="00897700">
            <w:pPr>
              <w:jc w:val="center"/>
              <w:rPr>
                <w:rFonts w:eastAsia="Calibri" w:cs="Arial"/>
                <w:bCs/>
                <w:sz w:val="20"/>
                <w:szCs w:val="20"/>
                <w:lang w:val="en-US" w:eastAsia="fr-FR"/>
              </w:rPr>
            </w:pPr>
            <w:r>
              <w:rPr>
                <w:rFonts w:eastAsia="Calibri" w:cstheme="minorHAnsi"/>
                <w:bCs/>
                <w:sz w:val="20"/>
                <w:szCs w:val="20"/>
                <w:lang w:eastAsia="fr-FR"/>
              </w:rPr>
              <w:lastRenderedPageBreak/>
              <w:t>Вд</w:t>
            </w:r>
            <w:r w:rsidR="00A262AF" w:rsidRPr="00346F4A">
              <w:rPr>
                <w:rFonts w:eastAsia="Calibri" w:cstheme="minorHAnsi"/>
                <w:bCs/>
                <w:sz w:val="20"/>
                <w:szCs w:val="20"/>
                <w:lang w:eastAsia="fr-FR"/>
              </w:rPr>
              <w:t>олж улиц</w:t>
            </w:r>
            <w:r w:rsidR="00A262AF">
              <w:rPr>
                <w:rFonts w:eastAsia="Calibri" w:cstheme="minorHAnsi"/>
                <w:bCs/>
                <w:sz w:val="20"/>
                <w:szCs w:val="20"/>
                <w:lang w:eastAsia="fr-FR"/>
              </w:rPr>
              <w:t>ата</w:t>
            </w:r>
          </w:p>
        </w:tc>
        <w:tc>
          <w:tcPr>
            <w:tcW w:w="1009" w:type="pct"/>
            <w:tcBorders>
              <w:top w:val="single" w:sz="4" w:space="0" w:color="auto"/>
              <w:left w:val="single" w:sz="4" w:space="0" w:color="auto"/>
              <w:bottom w:val="single" w:sz="4" w:space="0" w:color="auto"/>
              <w:right w:val="single" w:sz="4" w:space="0" w:color="auto"/>
            </w:tcBorders>
            <w:vAlign w:val="center"/>
          </w:tcPr>
          <w:p w14:paraId="4A7E09E7" w14:textId="77777777" w:rsidR="00897700" w:rsidRPr="00C7328D" w:rsidRDefault="00A262AF" w:rsidP="00897700">
            <w:pPr>
              <w:jc w:val="center"/>
              <w:rPr>
                <w:rFonts w:eastAsia="Calibri" w:cs="Arial"/>
                <w:sz w:val="20"/>
                <w:szCs w:val="20"/>
                <w:lang w:val="en-US" w:eastAsia="fr-FR"/>
              </w:rPr>
            </w:pPr>
            <w:r w:rsidRPr="00346F4A">
              <w:rPr>
                <w:rFonts w:eastAsia="Calibri" w:cstheme="minorHAnsi"/>
                <w:bCs/>
                <w:sz w:val="20"/>
                <w:szCs w:val="20"/>
                <w:lang w:eastAsia="fr-FR"/>
              </w:rPr>
              <w:t xml:space="preserve">Со редовни визуелни проверки на состојбата на </w:t>
            </w:r>
            <w:r>
              <w:rPr>
                <w:rFonts w:eastAsia="Calibri" w:cstheme="minorHAnsi"/>
                <w:bCs/>
                <w:sz w:val="20"/>
                <w:szCs w:val="20"/>
                <w:lang w:eastAsia="fr-FR"/>
              </w:rPr>
              <w:t>улиците</w:t>
            </w:r>
            <w:r w:rsidRPr="00346F4A">
              <w:rPr>
                <w:rFonts w:eastAsia="Calibri" w:cstheme="minorHAnsi"/>
                <w:bCs/>
                <w:sz w:val="20"/>
                <w:szCs w:val="20"/>
                <w:lang w:eastAsia="fr-FR"/>
              </w:rPr>
              <w:t xml:space="preserve">, во поглед на тоа дали има пукнатини и </w:t>
            </w:r>
            <w:r w:rsidRPr="00346F4A">
              <w:rPr>
                <w:rFonts w:eastAsia="Calibri" w:cstheme="minorHAnsi"/>
                <w:bCs/>
                <w:sz w:val="20"/>
                <w:szCs w:val="20"/>
                <w:lang w:eastAsia="fr-FR"/>
              </w:rPr>
              <w:lastRenderedPageBreak/>
              <w:t>оштетувања, состојбата на сообраќајната сигнализација, соодветн</w:t>
            </w:r>
            <w:r w:rsidR="007C436D">
              <w:rPr>
                <w:rFonts w:eastAsia="Calibri" w:cstheme="minorHAnsi"/>
                <w:bCs/>
                <w:sz w:val="20"/>
                <w:szCs w:val="20"/>
                <w:lang w:eastAsia="fr-FR"/>
              </w:rPr>
              <w:t>о одводнување</w:t>
            </w:r>
            <w:r w:rsidRPr="00346F4A">
              <w:rPr>
                <w:rFonts w:eastAsia="Calibri" w:cstheme="minorHAnsi"/>
                <w:bCs/>
                <w:sz w:val="20"/>
                <w:szCs w:val="20"/>
                <w:lang w:eastAsia="fr-FR"/>
              </w:rPr>
              <w:t xml:space="preserve">, можна израсната вегетација, отпад или остатоци од снег, чистење на </w:t>
            </w:r>
            <w:r>
              <w:rPr>
                <w:rFonts w:eastAsia="Calibri" w:cstheme="minorHAnsi"/>
                <w:bCs/>
                <w:sz w:val="20"/>
                <w:szCs w:val="20"/>
                <w:lang w:eastAsia="fr-FR"/>
              </w:rPr>
              <w:t>улиците</w:t>
            </w:r>
            <w:r w:rsidRPr="00346F4A">
              <w:rPr>
                <w:rFonts w:eastAsia="Calibri" w:cstheme="minorHAnsi"/>
                <w:bCs/>
                <w:sz w:val="20"/>
                <w:szCs w:val="20"/>
                <w:lang w:eastAsia="fr-FR"/>
              </w:rPr>
              <w:t xml:space="preserve"> и системот за одведување на водата</w:t>
            </w:r>
          </w:p>
        </w:tc>
        <w:tc>
          <w:tcPr>
            <w:tcW w:w="843" w:type="pct"/>
            <w:tcBorders>
              <w:top w:val="single" w:sz="4" w:space="0" w:color="auto"/>
              <w:left w:val="single" w:sz="4" w:space="0" w:color="auto"/>
              <w:bottom w:val="single" w:sz="4" w:space="0" w:color="auto"/>
              <w:right w:val="single" w:sz="4" w:space="0" w:color="auto"/>
            </w:tcBorders>
            <w:vAlign w:val="center"/>
          </w:tcPr>
          <w:p w14:paraId="604EB9DF" w14:textId="77777777" w:rsidR="00897700" w:rsidRPr="00C7328D" w:rsidRDefault="00A262AF" w:rsidP="00897700">
            <w:pPr>
              <w:jc w:val="center"/>
              <w:rPr>
                <w:rFonts w:eastAsia="Calibri" w:cs="Arial"/>
                <w:bCs/>
                <w:sz w:val="20"/>
                <w:szCs w:val="20"/>
                <w:lang w:val="en-US" w:eastAsia="fr-FR"/>
              </w:rPr>
            </w:pPr>
            <w:r w:rsidRPr="00346F4A">
              <w:rPr>
                <w:rFonts w:eastAsia="Calibri" w:cstheme="minorHAnsi"/>
                <w:bCs/>
                <w:sz w:val="20"/>
                <w:szCs w:val="20"/>
                <w:lang w:eastAsia="fr-FR"/>
              </w:rPr>
              <w:lastRenderedPageBreak/>
              <w:t>Континуирано</w:t>
            </w:r>
            <w:r w:rsidR="00176AC5">
              <w:rPr>
                <w:rFonts w:eastAsia="Calibri" w:cstheme="minorHAnsi"/>
                <w:bCs/>
                <w:sz w:val="20"/>
                <w:szCs w:val="20"/>
                <w:lang w:eastAsia="fr-FR"/>
              </w:rPr>
              <w:t>, а</w:t>
            </w:r>
            <w:r w:rsidRPr="00346F4A">
              <w:rPr>
                <w:rFonts w:eastAsia="Calibri" w:cstheme="minorHAnsi"/>
                <w:bCs/>
                <w:sz w:val="20"/>
                <w:szCs w:val="20"/>
                <w:lang w:eastAsia="fr-FR"/>
              </w:rPr>
              <w:t xml:space="preserve"> особено во зимски услови</w:t>
            </w:r>
            <w:r w:rsidR="00897700" w:rsidRPr="00C7328D">
              <w:rPr>
                <w:rFonts w:eastAsia="Calibri" w:cs="Arial"/>
                <w:bCs/>
                <w:sz w:val="20"/>
                <w:szCs w:val="20"/>
                <w:lang w:val="en-US" w:eastAsia="fr-FR"/>
              </w:rPr>
              <w:t>.</w:t>
            </w:r>
          </w:p>
        </w:tc>
        <w:tc>
          <w:tcPr>
            <w:tcW w:w="929" w:type="pct"/>
            <w:tcBorders>
              <w:top w:val="single" w:sz="4" w:space="0" w:color="auto"/>
              <w:left w:val="single" w:sz="4" w:space="0" w:color="auto"/>
              <w:bottom w:val="single" w:sz="4" w:space="0" w:color="auto"/>
              <w:right w:val="single" w:sz="4" w:space="0" w:color="auto"/>
            </w:tcBorders>
            <w:vAlign w:val="center"/>
          </w:tcPr>
          <w:p w14:paraId="473D852A" w14:textId="77777777" w:rsidR="00897700" w:rsidRPr="00C7328D" w:rsidRDefault="00A262AF" w:rsidP="00897700">
            <w:pPr>
              <w:jc w:val="center"/>
              <w:rPr>
                <w:rFonts w:eastAsia="Calibri" w:cs="Arial"/>
                <w:bCs/>
                <w:sz w:val="20"/>
                <w:szCs w:val="20"/>
                <w:lang w:val="en-US" w:eastAsia="fr-FR"/>
              </w:rPr>
            </w:pPr>
            <w:r w:rsidRPr="00346F4A">
              <w:rPr>
                <w:rFonts w:eastAsia="Calibri" w:cstheme="minorHAnsi"/>
                <w:bCs/>
                <w:sz w:val="20"/>
                <w:szCs w:val="20"/>
                <w:lang w:eastAsia="fr-FR"/>
              </w:rPr>
              <w:t xml:space="preserve">Овластено правно лице за одржување патишта ангажирано од страна на </w:t>
            </w:r>
            <w:r>
              <w:rPr>
                <w:rFonts w:eastAsia="Calibri" w:cstheme="minorHAnsi"/>
                <w:bCs/>
                <w:sz w:val="20"/>
                <w:szCs w:val="20"/>
                <w:lang w:eastAsia="fr-FR"/>
              </w:rPr>
              <w:t>О</w:t>
            </w:r>
            <w:r w:rsidRPr="00346F4A">
              <w:rPr>
                <w:rFonts w:eastAsia="Calibri" w:cstheme="minorHAnsi"/>
                <w:bCs/>
                <w:sz w:val="20"/>
                <w:szCs w:val="20"/>
                <w:lang w:eastAsia="fr-FR"/>
              </w:rPr>
              <w:t>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1E2A7E57" w14:textId="77777777" w:rsidR="00897700" w:rsidRPr="00C7328D" w:rsidRDefault="00A262AF" w:rsidP="00897700">
            <w:pPr>
              <w:autoSpaceDE w:val="0"/>
              <w:autoSpaceDN w:val="0"/>
              <w:adjustRightInd w:val="0"/>
              <w:jc w:val="center"/>
              <w:rPr>
                <w:rFonts w:asciiTheme="minorHAnsi" w:eastAsia="Calibri" w:hAnsiTheme="minorHAnsi" w:cs="Arial"/>
                <w:bCs/>
                <w:sz w:val="20"/>
                <w:szCs w:val="20"/>
                <w:lang w:val="en-US" w:eastAsia="fr-FR"/>
              </w:rPr>
            </w:pPr>
            <w:r w:rsidRPr="00346F4A">
              <w:rPr>
                <w:rFonts w:asciiTheme="minorHAnsi" w:eastAsia="Calibri" w:hAnsiTheme="minorHAnsi" w:cstheme="minorHAnsi"/>
                <w:bCs/>
                <w:sz w:val="20"/>
                <w:szCs w:val="20"/>
                <w:lang w:eastAsia="fr-FR"/>
              </w:rPr>
              <w:t>Општински буџет</w:t>
            </w:r>
          </w:p>
        </w:tc>
      </w:tr>
      <w:tr w:rsidR="00897700" w:rsidRPr="00C7328D" w14:paraId="47FFDFE8" w14:textId="77777777" w:rsidTr="00930B3A">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5A443B79" w14:textId="77777777" w:rsidR="00897700" w:rsidRPr="00A262AF" w:rsidRDefault="00A262AF" w:rsidP="00897700">
            <w:pPr>
              <w:jc w:val="center"/>
              <w:rPr>
                <w:rFonts w:eastAsia="Calibri" w:cs="Arial"/>
                <w:sz w:val="20"/>
                <w:szCs w:val="20"/>
                <w:lang w:eastAsia="fr-FR"/>
              </w:rPr>
            </w:pPr>
            <w:r w:rsidRPr="00346F4A">
              <w:rPr>
                <w:rFonts w:cstheme="minorHAnsi"/>
                <w:sz w:val="20"/>
                <w:szCs w:val="20"/>
              </w:rPr>
              <w:t xml:space="preserve">Спроведување на мерките за безбедност на патиштата како </w:t>
            </w:r>
            <w:r w:rsidRPr="00224DD4">
              <w:rPr>
                <w:rFonts w:cstheme="minorHAnsi"/>
                <w:sz w:val="20"/>
                <w:szCs w:val="20"/>
              </w:rPr>
              <w:t xml:space="preserve">резултат на </w:t>
            </w:r>
            <w:r w:rsidRPr="00224DD4">
              <w:rPr>
                <w:rFonts w:eastAsia="Times New Roman" w:cstheme="minorHAnsi"/>
                <w:bCs/>
                <w:sz w:val="20"/>
                <w:szCs w:val="20"/>
                <w:lang w:eastAsia="da-DK"/>
              </w:rPr>
              <w:t xml:space="preserve">Контрола на безбедноста на патиштата </w:t>
            </w:r>
            <w:r w:rsidRPr="00224DD4">
              <w:rPr>
                <w:rFonts w:eastAsia="Calibri" w:cstheme="minorHAnsi"/>
                <w:sz w:val="20"/>
                <w:szCs w:val="20"/>
                <w:lang w:eastAsia="fr-FR"/>
              </w:rPr>
              <w:t>спроведена по предавање на</w:t>
            </w:r>
            <w:r>
              <w:rPr>
                <w:rFonts w:eastAsia="Calibri" w:cstheme="minorHAnsi"/>
                <w:sz w:val="20"/>
                <w:szCs w:val="20"/>
                <w:lang w:eastAsia="fr-FR"/>
              </w:rPr>
              <w:t>улиците</w:t>
            </w:r>
            <w:r w:rsidRPr="00346F4A">
              <w:rPr>
                <w:rFonts w:eastAsia="Calibri" w:cstheme="minorHAnsi"/>
                <w:sz w:val="20"/>
                <w:szCs w:val="20"/>
                <w:lang w:eastAsia="fr-FR"/>
              </w:rPr>
              <w:t xml:space="preserve"> во употреба (ако е применливо</w:t>
            </w:r>
            <w:r w:rsidR="00897700" w:rsidRPr="00A262AF">
              <w:rPr>
                <w:rFonts w:eastAsia="Calibri" w:cs="Arial"/>
                <w:sz w:val="20"/>
                <w:szCs w:val="20"/>
                <w:lang w:eastAsia="fr-FR"/>
              </w:rPr>
              <w:t>)</w:t>
            </w:r>
          </w:p>
        </w:tc>
        <w:tc>
          <w:tcPr>
            <w:tcW w:w="808" w:type="pct"/>
            <w:tcBorders>
              <w:top w:val="single" w:sz="4" w:space="0" w:color="auto"/>
              <w:left w:val="single" w:sz="4" w:space="0" w:color="auto"/>
              <w:bottom w:val="single" w:sz="4" w:space="0" w:color="auto"/>
              <w:right w:val="single" w:sz="4" w:space="0" w:color="auto"/>
            </w:tcBorders>
            <w:vAlign w:val="center"/>
          </w:tcPr>
          <w:p w14:paraId="06AA8866" w14:textId="77777777" w:rsidR="00897700" w:rsidRPr="00C7328D" w:rsidRDefault="002C0553" w:rsidP="00897700">
            <w:pPr>
              <w:jc w:val="center"/>
              <w:rPr>
                <w:rFonts w:eastAsia="Calibri" w:cs="Arial"/>
                <w:bCs/>
                <w:sz w:val="20"/>
                <w:szCs w:val="20"/>
                <w:lang w:val="en-US" w:eastAsia="fr-FR"/>
              </w:rPr>
            </w:pPr>
            <w:r>
              <w:rPr>
                <w:rFonts w:eastAsia="Calibri" w:cstheme="minorHAnsi"/>
                <w:bCs/>
                <w:sz w:val="20"/>
                <w:szCs w:val="20"/>
                <w:lang w:eastAsia="fr-FR"/>
              </w:rPr>
              <w:t>Вд</w:t>
            </w:r>
            <w:r w:rsidR="00A262AF" w:rsidRPr="00346F4A">
              <w:rPr>
                <w:rFonts w:eastAsia="Calibri" w:cstheme="minorHAnsi"/>
                <w:bCs/>
                <w:sz w:val="20"/>
                <w:szCs w:val="20"/>
                <w:lang w:eastAsia="fr-FR"/>
              </w:rPr>
              <w:t>олж улиц</w:t>
            </w:r>
            <w:r w:rsidR="00A262AF">
              <w:rPr>
                <w:rFonts w:eastAsia="Calibri" w:cstheme="minorHAnsi"/>
                <w:bCs/>
                <w:sz w:val="20"/>
                <w:szCs w:val="20"/>
                <w:lang w:eastAsia="fr-FR"/>
              </w:rPr>
              <w:t>ата</w:t>
            </w:r>
          </w:p>
        </w:tc>
        <w:tc>
          <w:tcPr>
            <w:tcW w:w="1009" w:type="pct"/>
            <w:tcBorders>
              <w:top w:val="single" w:sz="4" w:space="0" w:color="auto"/>
              <w:left w:val="single" w:sz="4" w:space="0" w:color="auto"/>
              <w:bottom w:val="single" w:sz="4" w:space="0" w:color="auto"/>
              <w:right w:val="single" w:sz="4" w:space="0" w:color="auto"/>
            </w:tcBorders>
            <w:vAlign w:val="center"/>
          </w:tcPr>
          <w:p w14:paraId="573F52B2" w14:textId="77777777" w:rsidR="00897700" w:rsidRPr="00C7328D" w:rsidRDefault="00A262AF" w:rsidP="00897700">
            <w:pPr>
              <w:jc w:val="center"/>
              <w:rPr>
                <w:rFonts w:eastAsia="Calibri" w:cs="Arial"/>
                <w:sz w:val="20"/>
                <w:szCs w:val="20"/>
                <w:lang w:val="en-US" w:eastAsia="fr-FR"/>
              </w:rPr>
            </w:pPr>
            <w:r w:rsidRPr="00346F4A">
              <w:rPr>
                <w:rFonts w:cstheme="minorHAnsi"/>
                <w:sz w:val="20"/>
                <w:szCs w:val="20"/>
              </w:rPr>
              <w:t xml:space="preserve">Визуелни проверки и известување дали сите мерки за безбедност на </w:t>
            </w:r>
            <w:r>
              <w:rPr>
                <w:rFonts w:cstheme="minorHAnsi"/>
                <w:sz w:val="20"/>
                <w:szCs w:val="20"/>
              </w:rPr>
              <w:t>улиците</w:t>
            </w:r>
            <w:r w:rsidRPr="00346F4A">
              <w:rPr>
                <w:rFonts w:cstheme="minorHAnsi"/>
                <w:sz w:val="20"/>
                <w:szCs w:val="20"/>
              </w:rPr>
              <w:t xml:space="preserve"> се спроведени</w:t>
            </w:r>
          </w:p>
        </w:tc>
        <w:tc>
          <w:tcPr>
            <w:tcW w:w="843" w:type="pct"/>
            <w:tcBorders>
              <w:top w:val="single" w:sz="4" w:space="0" w:color="auto"/>
              <w:left w:val="single" w:sz="4" w:space="0" w:color="auto"/>
              <w:bottom w:val="single" w:sz="4" w:space="0" w:color="auto"/>
              <w:right w:val="single" w:sz="4" w:space="0" w:color="auto"/>
            </w:tcBorders>
            <w:vAlign w:val="center"/>
          </w:tcPr>
          <w:p w14:paraId="335465DC" w14:textId="77777777" w:rsidR="00897700" w:rsidRPr="00C7328D" w:rsidRDefault="00A262AF" w:rsidP="00897700">
            <w:pPr>
              <w:jc w:val="center"/>
              <w:rPr>
                <w:rFonts w:eastAsia="Calibri" w:cs="Arial"/>
                <w:bCs/>
                <w:sz w:val="20"/>
                <w:szCs w:val="20"/>
                <w:lang w:val="en-US" w:eastAsia="fr-FR"/>
              </w:rPr>
            </w:pPr>
            <w:r w:rsidRPr="00346F4A">
              <w:rPr>
                <w:rFonts w:cstheme="minorHAnsi"/>
                <w:sz w:val="20"/>
                <w:szCs w:val="20"/>
              </w:rPr>
              <w:t>По предавање на патот за употреба</w:t>
            </w:r>
            <w:r w:rsidRPr="00346F4A">
              <w:rPr>
                <w:rFonts w:eastAsia="Calibri" w:cstheme="minorHAnsi"/>
                <w:bCs/>
                <w:sz w:val="20"/>
                <w:szCs w:val="20"/>
                <w:lang w:eastAsia="fr-FR"/>
              </w:rPr>
              <w:t>за време на гарантниот период</w:t>
            </w:r>
          </w:p>
        </w:tc>
        <w:tc>
          <w:tcPr>
            <w:tcW w:w="929" w:type="pct"/>
            <w:tcBorders>
              <w:top w:val="single" w:sz="4" w:space="0" w:color="auto"/>
              <w:left w:val="single" w:sz="4" w:space="0" w:color="auto"/>
              <w:bottom w:val="single" w:sz="4" w:space="0" w:color="auto"/>
              <w:right w:val="single" w:sz="4" w:space="0" w:color="auto"/>
            </w:tcBorders>
            <w:vAlign w:val="center"/>
          </w:tcPr>
          <w:p w14:paraId="47D471AD" w14:textId="77777777" w:rsidR="00897700" w:rsidRPr="00C7328D" w:rsidRDefault="00A262AF" w:rsidP="00897700">
            <w:pPr>
              <w:jc w:val="center"/>
              <w:rPr>
                <w:rFonts w:eastAsia="Calibri" w:cs="Arial"/>
                <w:bCs/>
                <w:sz w:val="20"/>
                <w:szCs w:val="20"/>
                <w:lang w:val="en-US" w:eastAsia="fr-FR"/>
              </w:rPr>
            </w:pPr>
            <w:r w:rsidRPr="00346F4A">
              <w:rPr>
                <w:rFonts w:cstheme="minorHAnsi"/>
                <w:sz w:val="20"/>
                <w:szCs w:val="20"/>
              </w:rPr>
              <w:t>Вработените во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3C19E200" w14:textId="77777777" w:rsidR="00897700" w:rsidRPr="00C7328D" w:rsidRDefault="00A262AF" w:rsidP="00897700">
            <w:pPr>
              <w:autoSpaceDE w:val="0"/>
              <w:autoSpaceDN w:val="0"/>
              <w:adjustRightInd w:val="0"/>
              <w:jc w:val="center"/>
              <w:rPr>
                <w:rFonts w:asciiTheme="minorHAnsi" w:eastAsia="Calibri" w:hAnsiTheme="minorHAnsi" w:cs="Arial"/>
                <w:bCs/>
                <w:sz w:val="20"/>
                <w:szCs w:val="20"/>
                <w:lang w:val="en-US" w:eastAsia="fr-FR"/>
              </w:rPr>
            </w:pPr>
            <w:r w:rsidRPr="00346F4A">
              <w:rPr>
                <w:rFonts w:asciiTheme="minorHAnsi" w:eastAsia="Calibri" w:hAnsiTheme="minorHAnsi" w:cstheme="minorHAnsi"/>
                <w:bCs/>
                <w:sz w:val="20"/>
                <w:szCs w:val="20"/>
                <w:lang w:eastAsia="fr-FR"/>
              </w:rPr>
              <w:t>Буџет на општината</w:t>
            </w:r>
          </w:p>
        </w:tc>
      </w:tr>
    </w:tbl>
    <w:p w14:paraId="3E3DB32E" w14:textId="77777777" w:rsidR="00C10AAA" w:rsidRPr="00C7328D" w:rsidRDefault="00C10AAA" w:rsidP="00AB7B18">
      <w:pPr>
        <w:rPr>
          <w:rFonts w:cstheme="minorHAnsi"/>
          <w:lang w:val="en-US"/>
        </w:rPr>
      </w:pPr>
    </w:p>
    <w:p w14:paraId="600FB4C4" w14:textId="77777777" w:rsidR="00C10AAA" w:rsidRPr="00C7328D" w:rsidRDefault="00C10AAA" w:rsidP="00AB7B18">
      <w:pPr>
        <w:rPr>
          <w:rFonts w:cstheme="minorHAnsi"/>
          <w:lang w:val="en-US"/>
        </w:rPr>
      </w:pPr>
    </w:p>
    <w:p w14:paraId="5596A0DD" w14:textId="77777777" w:rsidR="00C10AAA" w:rsidRPr="00C7328D" w:rsidRDefault="00C10AAA" w:rsidP="00AB7B18">
      <w:pPr>
        <w:rPr>
          <w:rFonts w:cstheme="minorHAnsi"/>
          <w:lang w:val="en-US"/>
        </w:rPr>
      </w:pPr>
      <w:r w:rsidRPr="00C7328D">
        <w:rPr>
          <w:rFonts w:cstheme="minorHAnsi"/>
          <w:lang w:val="en-US"/>
        </w:rPr>
        <w:lastRenderedPageBreak/>
        <w:br w:type="page"/>
      </w:r>
    </w:p>
    <w:p w14:paraId="0EA61A13" w14:textId="77777777" w:rsidR="00C10AAA" w:rsidRPr="00C7328D" w:rsidRDefault="00C10AAA" w:rsidP="00AB7B18">
      <w:pPr>
        <w:rPr>
          <w:rFonts w:cstheme="minorHAnsi"/>
          <w:lang w:val="en-US"/>
        </w:rPr>
        <w:sectPr w:rsidR="00C10AAA" w:rsidRPr="00C7328D" w:rsidSect="007C2F1F">
          <w:pgSz w:w="16840" w:h="11907" w:orient="landscape" w:code="9"/>
          <w:pgMar w:top="1440" w:right="1440" w:bottom="1440" w:left="1440" w:header="709" w:footer="709" w:gutter="0"/>
          <w:cols w:space="708"/>
          <w:docGrid w:linePitch="360"/>
        </w:sectPr>
      </w:pPr>
    </w:p>
    <w:p w14:paraId="154311F0" w14:textId="77777777" w:rsidR="00C10AAA" w:rsidRPr="00C7328D" w:rsidRDefault="00114697" w:rsidP="00C10AAA">
      <w:pPr>
        <w:rPr>
          <w:b/>
          <w:bCs/>
          <w:lang w:val="en-US"/>
        </w:rPr>
      </w:pPr>
      <w:bookmarkStart w:id="34" w:name="_Hlk152142590"/>
      <w:bookmarkStart w:id="35" w:name="_Hlk152144042"/>
      <w:bookmarkStart w:id="36" w:name="_Toc39176312"/>
      <w:bookmarkStart w:id="37" w:name="_Ref39176223"/>
      <w:bookmarkStart w:id="38" w:name="_Toc39176313"/>
      <w:r w:rsidRPr="00C848F2">
        <w:rPr>
          <w:rFonts w:cstheme="minorHAnsi"/>
          <w:b/>
          <w:bCs/>
        </w:rPr>
        <w:lastRenderedPageBreak/>
        <w:t xml:space="preserve">Листа на Планови </w:t>
      </w:r>
      <w:r w:rsidR="007A5E19">
        <w:rPr>
          <w:rFonts w:cstheme="minorHAnsi"/>
          <w:b/>
          <w:bCs/>
        </w:rPr>
        <w:t xml:space="preserve"> за управување со животната средина и социјалните аспекти при градење </w:t>
      </w:r>
      <w:r w:rsidRPr="00C848F2">
        <w:rPr>
          <w:rFonts w:cstheme="minorHAnsi"/>
          <w:b/>
          <w:bCs/>
        </w:rPr>
        <w:t>кои треба да бидат подготвени од страна на Изведувачот</w:t>
      </w:r>
      <w:bookmarkEnd w:id="34"/>
      <w:r w:rsidR="00C10AAA" w:rsidRPr="00C7328D">
        <w:rPr>
          <w:b/>
          <w:bCs/>
          <w:lang w:val="en-US"/>
        </w:rPr>
        <w:t>:</w:t>
      </w:r>
    </w:p>
    <w:p w14:paraId="4913DF28" w14:textId="77777777"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План за управување со животната средина и социјалните аспекти на Изведувачот (ПУЖССАИ</w:t>
      </w:r>
      <w:r w:rsidR="00C10AAA" w:rsidRPr="00C7328D">
        <w:rPr>
          <w:rFonts w:asciiTheme="minorHAnsi" w:hAnsiTheme="minorHAnsi" w:cstheme="minorBidi"/>
          <w:b/>
          <w:bCs/>
          <w:lang w:val="en-US"/>
        </w:rPr>
        <w:t>)</w:t>
      </w:r>
      <w:r>
        <w:rPr>
          <w:rFonts w:asciiTheme="minorHAnsi" w:hAnsiTheme="minorHAnsi" w:cstheme="minorBidi"/>
          <w:b/>
          <w:bCs/>
          <w:lang w:val="en-US"/>
        </w:rPr>
        <w:t>,</w:t>
      </w:r>
    </w:p>
    <w:p w14:paraId="1A64D980" w14:textId="77777777"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управување со градилиште </w:t>
      </w:r>
      <w:r w:rsidR="00C10AAA" w:rsidRPr="00C7328D">
        <w:rPr>
          <w:rFonts w:asciiTheme="minorHAnsi" w:hAnsiTheme="minorHAnsi" w:cstheme="minorBidi"/>
          <w:b/>
          <w:bCs/>
          <w:lang w:val="en-US"/>
        </w:rPr>
        <w:t>(</w:t>
      </w:r>
      <w:r w:rsidRPr="00C848F2">
        <w:rPr>
          <w:rFonts w:cstheme="minorHAnsi"/>
          <w:b/>
          <w:bCs/>
        </w:rPr>
        <w:t>ПУГ</w:t>
      </w:r>
      <w:r w:rsidR="00C10AAA" w:rsidRPr="00C7328D">
        <w:rPr>
          <w:rFonts w:asciiTheme="minorHAnsi" w:hAnsiTheme="minorHAnsi" w:cstheme="minorBidi"/>
          <w:b/>
          <w:bCs/>
          <w:lang w:val="en-US"/>
        </w:rPr>
        <w:t>)</w:t>
      </w:r>
      <w:r w:rsidR="00A85772" w:rsidRPr="00A85772">
        <w:rPr>
          <w:rFonts w:asciiTheme="minorHAnsi" w:hAnsiTheme="minorHAnsi" w:cstheme="minorBidi"/>
          <w:b/>
          <w:bCs/>
          <w:lang w:val="en-US"/>
        </w:rPr>
        <w:t>(</w:t>
      </w:r>
      <w:r>
        <w:rPr>
          <w:rFonts w:asciiTheme="minorHAnsi" w:hAnsiTheme="minorHAnsi" w:cstheme="minorBidi"/>
          <w:b/>
          <w:bCs/>
        </w:rPr>
        <w:t xml:space="preserve">може да биде дел од целосната </w:t>
      </w:r>
      <w:r w:rsidRPr="00C848F2">
        <w:rPr>
          <w:rFonts w:cstheme="minorHAnsi"/>
          <w:b/>
          <w:bCs/>
        </w:rPr>
        <w:t>ПУЖССАИ</w:t>
      </w:r>
      <w:r w:rsidR="00A85772" w:rsidRPr="00A85772">
        <w:rPr>
          <w:rFonts w:asciiTheme="minorHAnsi" w:hAnsiTheme="minorHAnsi" w:cstheme="minorBidi"/>
          <w:b/>
          <w:bCs/>
          <w:lang w:val="en-US"/>
        </w:rPr>
        <w:t>)</w:t>
      </w:r>
    </w:p>
    <w:p w14:paraId="29F8C06B" w14:textId="77777777"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управување со сообраќајот </w:t>
      </w:r>
      <w:r w:rsidR="00C10AAA" w:rsidRPr="00C7328D">
        <w:rPr>
          <w:rFonts w:asciiTheme="minorHAnsi" w:hAnsiTheme="minorHAnsi" w:cstheme="minorBidi"/>
          <w:b/>
          <w:bCs/>
          <w:lang w:val="en-US"/>
        </w:rPr>
        <w:t>(</w:t>
      </w:r>
      <w:r w:rsidRPr="00C848F2">
        <w:rPr>
          <w:rFonts w:cstheme="minorHAnsi"/>
          <w:b/>
          <w:bCs/>
        </w:rPr>
        <w:t>ПУС</w:t>
      </w:r>
      <w:r w:rsidR="00C10AAA" w:rsidRPr="00C7328D">
        <w:rPr>
          <w:rFonts w:asciiTheme="minorHAnsi" w:hAnsiTheme="minorHAnsi" w:cstheme="minorBidi"/>
          <w:b/>
          <w:bCs/>
          <w:lang w:val="en-US"/>
        </w:rPr>
        <w:t>)</w:t>
      </w:r>
    </w:p>
    <w:p w14:paraId="46FA9632" w14:textId="77777777"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подготвеност и одговор при итни случаи </w:t>
      </w:r>
      <w:r w:rsidR="00C10AAA" w:rsidRPr="00C7328D">
        <w:rPr>
          <w:rFonts w:asciiTheme="minorHAnsi" w:hAnsiTheme="minorHAnsi" w:cstheme="minorBidi"/>
          <w:b/>
          <w:bCs/>
          <w:lang w:val="en-US"/>
        </w:rPr>
        <w:t>(</w:t>
      </w:r>
      <w:r w:rsidRPr="00C848F2">
        <w:rPr>
          <w:rFonts w:cstheme="minorHAnsi"/>
          <w:b/>
          <w:bCs/>
        </w:rPr>
        <w:t>ППОИС</w:t>
      </w:r>
      <w:r w:rsidR="00C10AAA" w:rsidRPr="00C7328D">
        <w:rPr>
          <w:rFonts w:asciiTheme="minorHAnsi" w:hAnsiTheme="minorHAnsi" w:cstheme="minorBidi"/>
          <w:b/>
          <w:bCs/>
          <w:lang w:val="en-US"/>
        </w:rPr>
        <w:t>)</w:t>
      </w:r>
      <w:r w:rsidR="00A85772" w:rsidRPr="00A85772">
        <w:rPr>
          <w:rFonts w:asciiTheme="minorHAnsi" w:hAnsiTheme="minorHAnsi" w:cstheme="minorBidi"/>
          <w:b/>
          <w:bCs/>
          <w:lang w:val="en-US"/>
        </w:rPr>
        <w:t>(</w:t>
      </w:r>
      <w:r w:rsidR="00EE7BE9">
        <w:rPr>
          <w:rFonts w:asciiTheme="minorHAnsi" w:hAnsiTheme="minorHAnsi" w:cstheme="minorBidi"/>
          <w:b/>
          <w:bCs/>
        </w:rPr>
        <w:t xml:space="preserve">може да биде дел од целосната </w:t>
      </w:r>
      <w:r w:rsidR="00EE7BE9" w:rsidRPr="00C848F2">
        <w:rPr>
          <w:rFonts w:cstheme="minorHAnsi"/>
          <w:b/>
          <w:bCs/>
        </w:rPr>
        <w:t>ПУЖССАИ</w:t>
      </w:r>
      <w:r w:rsidR="00A85772" w:rsidRPr="00A85772">
        <w:rPr>
          <w:rFonts w:asciiTheme="minorHAnsi" w:hAnsiTheme="minorHAnsi" w:cstheme="minorBidi"/>
          <w:b/>
          <w:bCs/>
          <w:lang w:val="en-US"/>
        </w:rPr>
        <w:t>)</w:t>
      </w:r>
    </w:p>
    <w:p w14:paraId="1660E764" w14:textId="77777777" w:rsidR="00C10AAA" w:rsidRPr="00C7328D"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безбедност и здравје при работа </w:t>
      </w:r>
      <w:r w:rsidR="00C10AAA" w:rsidRPr="00C7328D">
        <w:rPr>
          <w:rFonts w:asciiTheme="minorHAnsi" w:hAnsiTheme="minorHAnsi" w:cstheme="minorBidi"/>
          <w:b/>
          <w:bCs/>
          <w:lang w:val="en-US"/>
        </w:rPr>
        <w:t>(</w:t>
      </w:r>
      <w:r w:rsidRPr="00C848F2">
        <w:rPr>
          <w:rFonts w:cstheme="minorHAnsi"/>
          <w:b/>
          <w:bCs/>
        </w:rPr>
        <w:t>ПБЗР</w:t>
      </w:r>
      <w:r w:rsidR="00C10AAA" w:rsidRPr="00C7328D">
        <w:rPr>
          <w:rFonts w:asciiTheme="minorHAnsi" w:hAnsiTheme="minorHAnsi" w:cstheme="minorBidi"/>
          <w:b/>
          <w:bCs/>
          <w:lang w:val="en-US"/>
        </w:rPr>
        <w:t>)</w:t>
      </w:r>
    </w:p>
    <w:p w14:paraId="1E999809" w14:textId="77777777" w:rsidR="00C10AAA" w:rsidRPr="00C7328D"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управување со отпад </w:t>
      </w:r>
      <w:r w:rsidR="00C10AAA" w:rsidRPr="00C7328D">
        <w:rPr>
          <w:rFonts w:asciiTheme="minorHAnsi" w:hAnsiTheme="minorHAnsi" w:cstheme="minorBidi"/>
          <w:b/>
          <w:bCs/>
          <w:lang w:val="en-US"/>
        </w:rPr>
        <w:t>(</w:t>
      </w:r>
      <w:r w:rsidRPr="00C848F2">
        <w:rPr>
          <w:rFonts w:cstheme="minorHAnsi"/>
          <w:b/>
          <w:bCs/>
        </w:rPr>
        <w:t>ПУО</w:t>
      </w:r>
      <w:r w:rsidR="00C10AAA" w:rsidRPr="00C7328D">
        <w:rPr>
          <w:rFonts w:asciiTheme="minorHAnsi" w:hAnsiTheme="minorHAnsi" w:cstheme="minorBidi"/>
          <w:b/>
          <w:bCs/>
          <w:lang w:val="en-US"/>
        </w:rPr>
        <w:t>)</w:t>
      </w:r>
    </w:p>
    <w:p w14:paraId="056A474C" w14:textId="77777777" w:rsidR="00C10AAA" w:rsidRPr="00C7328D"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ревегетација </w:t>
      </w:r>
      <w:r w:rsidR="00C10AAA" w:rsidRPr="00C7328D">
        <w:rPr>
          <w:rFonts w:asciiTheme="minorHAnsi" w:hAnsiTheme="minorHAnsi" w:cstheme="minorBidi"/>
          <w:b/>
          <w:bCs/>
          <w:lang w:val="en-US"/>
        </w:rPr>
        <w:t>(</w:t>
      </w:r>
      <w:r w:rsidRPr="00C848F2">
        <w:rPr>
          <w:rFonts w:cstheme="minorHAnsi"/>
          <w:b/>
          <w:bCs/>
        </w:rPr>
        <w:t>ПР</w:t>
      </w:r>
      <w:r w:rsidR="00C10AAA" w:rsidRPr="00C7328D">
        <w:rPr>
          <w:rFonts w:asciiTheme="minorHAnsi" w:hAnsiTheme="minorHAnsi" w:cstheme="minorBidi"/>
          <w:b/>
          <w:bCs/>
          <w:lang w:val="en-US"/>
        </w:rPr>
        <w:t>) (</w:t>
      </w:r>
      <w:r w:rsidRPr="00C848F2">
        <w:rPr>
          <w:rFonts w:cstheme="minorHAnsi"/>
          <w:b/>
          <w:bCs/>
        </w:rPr>
        <w:t>ако се бара</w:t>
      </w:r>
      <w:r w:rsidR="00C10AAA" w:rsidRPr="00C7328D">
        <w:rPr>
          <w:rFonts w:asciiTheme="minorHAnsi" w:hAnsiTheme="minorHAnsi" w:cstheme="minorBidi"/>
          <w:b/>
          <w:bCs/>
          <w:lang w:val="en-US"/>
        </w:rPr>
        <w:t>)</w:t>
      </w:r>
    </w:p>
    <w:p w14:paraId="593DE0A9" w14:textId="77777777" w:rsidR="00C10AAA" w:rsidRPr="00A85772"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безбедност на заедницата </w:t>
      </w:r>
      <w:r w:rsidR="00C10AAA" w:rsidRPr="00C7328D">
        <w:rPr>
          <w:rFonts w:asciiTheme="minorHAnsi" w:hAnsiTheme="minorHAnsi" w:cstheme="minorBidi"/>
          <w:b/>
          <w:bCs/>
          <w:lang w:val="en-US"/>
        </w:rPr>
        <w:t>(</w:t>
      </w:r>
      <w:r w:rsidRPr="00C848F2">
        <w:rPr>
          <w:rFonts w:cstheme="minorHAnsi"/>
          <w:b/>
          <w:bCs/>
        </w:rPr>
        <w:t>ПБЗ</w:t>
      </w:r>
      <w:r w:rsidR="00C10AAA" w:rsidRPr="00C7328D">
        <w:rPr>
          <w:rFonts w:asciiTheme="minorHAnsi" w:hAnsiTheme="minorHAnsi" w:cstheme="minorBidi"/>
          <w:b/>
          <w:bCs/>
          <w:lang w:val="en-US"/>
        </w:rPr>
        <w:t>)</w:t>
      </w:r>
    </w:p>
    <w:p w14:paraId="35E09A1F" w14:textId="77777777" w:rsidR="00A85772" w:rsidRPr="00A85772"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Механизам за поплаки </w:t>
      </w:r>
      <w:r w:rsidR="00A85772" w:rsidRPr="00A85772">
        <w:rPr>
          <w:rFonts w:asciiTheme="minorHAnsi" w:hAnsiTheme="minorHAnsi" w:cstheme="minorBidi"/>
          <w:b/>
          <w:bCs/>
          <w:lang w:val="en-US"/>
        </w:rPr>
        <w:t>(GRMP) (</w:t>
      </w:r>
      <w:r>
        <w:rPr>
          <w:rFonts w:asciiTheme="minorHAnsi" w:hAnsiTheme="minorHAnsi" w:cstheme="minorBidi"/>
          <w:b/>
          <w:bCs/>
        </w:rPr>
        <w:t xml:space="preserve">може да биде дел од </w:t>
      </w:r>
      <w:r w:rsidRPr="00C848F2">
        <w:rPr>
          <w:rFonts w:cstheme="minorHAnsi"/>
          <w:b/>
          <w:bCs/>
        </w:rPr>
        <w:t>ПБЗ</w:t>
      </w:r>
      <w:r w:rsidR="00A85772" w:rsidRPr="00A85772">
        <w:rPr>
          <w:rFonts w:asciiTheme="minorHAnsi" w:hAnsiTheme="minorHAnsi" w:cstheme="minorBidi"/>
          <w:b/>
          <w:bCs/>
          <w:lang w:val="en-US"/>
        </w:rPr>
        <w:t>)</w:t>
      </w:r>
    </w:p>
    <w:p w14:paraId="0485723B" w14:textId="77777777" w:rsidR="00A85772" w:rsidRDefault="00A85772" w:rsidP="00D23C8E">
      <w:pPr>
        <w:spacing w:after="160" w:line="259" w:lineRule="auto"/>
        <w:contextualSpacing/>
        <w:rPr>
          <w:rFonts w:asciiTheme="minorHAnsi" w:hAnsiTheme="minorHAnsi" w:cstheme="minorBidi"/>
          <w:i/>
          <w:lang w:val="en-US"/>
        </w:rPr>
      </w:pPr>
    </w:p>
    <w:p w14:paraId="0573B977" w14:textId="77777777" w:rsidR="00116F91" w:rsidRDefault="00116F91" w:rsidP="007A5E19">
      <w:pPr>
        <w:spacing w:after="160" w:line="259" w:lineRule="auto"/>
        <w:contextualSpacing/>
        <w:jc w:val="both"/>
        <w:rPr>
          <w:rFonts w:asciiTheme="minorHAnsi" w:hAnsiTheme="minorHAnsi" w:cstheme="minorBidi"/>
        </w:rPr>
      </w:pPr>
      <w:bookmarkStart w:id="39" w:name="_Hlk152142601"/>
      <w:bookmarkEnd w:id="35"/>
    </w:p>
    <w:p w14:paraId="6384594E" w14:textId="77777777" w:rsidR="00775077" w:rsidRPr="00775077" w:rsidRDefault="00775077" w:rsidP="00775077">
      <w:pPr>
        <w:spacing w:after="160" w:line="259" w:lineRule="auto"/>
        <w:contextualSpacing/>
        <w:jc w:val="both"/>
        <w:rPr>
          <w:rFonts w:asciiTheme="minorHAnsi" w:hAnsiTheme="minorHAnsi" w:cstheme="minorBidi"/>
          <w:b/>
          <w:bCs/>
          <w:iCs/>
        </w:rPr>
      </w:pPr>
      <w:bookmarkStart w:id="40" w:name="_Hlk196477479"/>
      <w:r w:rsidRPr="00775077">
        <w:rPr>
          <w:rFonts w:asciiTheme="minorHAnsi" w:hAnsiTheme="minorHAnsi" w:cstheme="minorBidi"/>
          <w:b/>
          <w:bCs/>
          <w:iCs/>
        </w:rPr>
        <w:t xml:space="preserve">Горенаведените планови </w:t>
      </w:r>
      <w:r w:rsidRPr="00775077">
        <w:rPr>
          <w:rFonts w:asciiTheme="minorHAnsi" w:hAnsiTheme="minorHAnsi" w:cstheme="minorBidi"/>
          <w:b/>
          <w:bCs/>
          <w:iCs/>
          <w:lang w:val="ru-RU"/>
        </w:rPr>
        <w:t>морадабидатподготвени</w:t>
      </w:r>
      <w:r w:rsidRPr="00775077">
        <w:rPr>
          <w:rFonts w:asciiTheme="minorHAnsi" w:hAnsiTheme="minorHAnsi" w:cstheme="minorBidi"/>
          <w:b/>
          <w:bCs/>
          <w:iCs/>
        </w:rPr>
        <w:t xml:space="preserve"> од страна на Изведувачот </w:t>
      </w:r>
      <w:r w:rsidRPr="00775077">
        <w:rPr>
          <w:rFonts w:asciiTheme="minorHAnsi" w:hAnsiTheme="minorHAnsi" w:cstheme="minorBidi"/>
          <w:b/>
          <w:bCs/>
          <w:iCs/>
          <w:lang w:val="ru-RU"/>
        </w:rPr>
        <w:t>ворокод 28 денапо</w:t>
      </w:r>
      <w:r w:rsidRPr="00775077">
        <w:rPr>
          <w:rFonts w:asciiTheme="minorHAnsi" w:hAnsiTheme="minorHAnsi" w:cstheme="minorBidi"/>
          <w:b/>
          <w:bCs/>
          <w:iCs/>
        </w:rPr>
        <w:t xml:space="preserve"> Почетниот </w:t>
      </w:r>
      <w:r w:rsidRPr="00775077">
        <w:rPr>
          <w:rFonts w:asciiTheme="minorHAnsi" w:hAnsiTheme="minorHAnsi" w:cstheme="minorBidi"/>
          <w:b/>
          <w:bCs/>
          <w:iCs/>
          <w:lang w:val="ru-RU"/>
        </w:rPr>
        <w:t xml:space="preserve">датумвосогласноссоодредбитеодДоговорот. </w:t>
      </w:r>
    </w:p>
    <w:p w14:paraId="6762ED2F" w14:textId="77777777" w:rsidR="00775077" w:rsidRPr="00775077" w:rsidRDefault="00775077" w:rsidP="00775077">
      <w:pPr>
        <w:spacing w:after="160" w:line="259" w:lineRule="auto"/>
        <w:contextualSpacing/>
        <w:jc w:val="both"/>
        <w:rPr>
          <w:rFonts w:asciiTheme="minorHAnsi" w:hAnsiTheme="minorHAnsi" w:cstheme="minorBidi"/>
          <w:b/>
          <w:bCs/>
          <w:iCs/>
          <w:lang w:val="ru-RU"/>
        </w:rPr>
      </w:pPr>
      <w:r w:rsidRPr="00775077">
        <w:rPr>
          <w:rFonts w:asciiTheme="minorHAnsi" w:hAnsiTheme="minorHAnsi" w:cstheme="minorBidi"/>
          <w:b/>
          <w:bCs/>
          <w:iCs/>
          <w:lang w:val="ru-RU"/>
        </w:rPr>
        <w:t>Градежнитеработинатеренможатдаотпочнатсамооткако:</w:t>
      </w:r>
    </w:p>
    <w:p w14:paraId="59321AD6" w14:textId="77777777" w:rsidR="00775077" w:rsidRPr="00775077" w:rsidRDefault="00775077" w:rsidP="00775077">
      <w:pPr>
        <w:spacing w:after="160" w:line="259" w:lineRule="auto"/>
        <w:contextualSpacing/>
        <w:jc w:val="both"/>
        <w:rPr>
          <w:rFonts w:asciiTheme="minorHAnsi" w:hAnsiTheme="minorHAnsi" w:cstheme="minorBidi"/>
          <w:b/>
          <w:bCs/>
          <w:iCs/>
          <w:lang w:val="ru-RU"/>
        </w:rPr>
      </w:pPr>
      <w:r w:rsidRPr="00775077">
        <w:rPr>
          <w:rFonts w:asciiTheme="minorHAnsi" w:hAnsiTheme="minorHAnsi" w:cstheme="minorBidi"/>
          <w:b/>
          <w:bCs/>
          <w:iCs/>
          <w:lang w:val="ru-RU"/>
        </w:rPr>
        <w:t>1. Плановитеќебидатпрегледани и одобрениодНадзорнаживотнатасредина, социјалниаспекти и Надзорзабезбедностиздравјеприработа и прифатениодЕкспертотза ЖССА воЕИП;</w:t>
      </w:r>
    </w:p>
    <w:p w14:paraId="723C59C2" w14:textId="77777777" w:rsidR="00775077" w:rsidRPr="00775077" w:rsidRDefault="00775077" w:rsidP="00775077">
      <w:pPr>
        <w:spacing w:after="160" w:line="259" w:lineRule="auto"/>
        <w:contextualSpacing/>
        <w:jc w:val="both"/>
        <w:rPr>
          <w:rFonts w:asciiTheme="minorHAnsi" w:hAnsiTheme="minorHAnsi" w:cstheme="minorBidi"/>
          <w:b/>
          <w:bCs/>
          <w:iCs/>
          <w:lang w:val="ru-RU"/>
        </w:rPr>
      </w:pPr>
      <w:r w:rsidRPr="00775077">
        <w:rPr>
          <w:rFonts w:asciiTheme="minorHAnsi" w:hAnsiTheme="minorHAnsi" w:cstheme="minorBidi"/>
          <w:b/>
          <w:bCs/>
          <w:iCs/>
          <w:lang w:val="ru-RU"/>
        </w:rPr>
        <w:t xml:space="preserve">2. </w:t>
      </w:r>
      <w:r w:rsidRPr="00775077">
        <w:rPr>
          <w:rFonts w:asciiTheme="minorHAnsi" w:hAnsiTheme="minorHAnsi" w:cstheme="minorBidi"/>
          <w:b/>
          <w:bCs/>
          <w:iCs/>
        </w:rPr>
        <w:t>О</w:t>
      </w:r>
      <w:r w:rsidRPr="00775077">
        <w:rPr>
          <w:rFonts w:asciiTheme="minorHAnsi" w:hAnsiTheme="minorHAnsi" w:cstheme="minorBidi"/>
          <w:b/>
          <w:bCs/>
          <w:iCs/>
          <w:lang w:val="ru-RU"/>
        </w:rPr>
        <w:t>ткакомеркитезажс/са/бзр, безбедноствосообраќајот и безбедностназаедницатаќебидатаплициранинатерен,односноградилиштетоќебидеподготвенозаизведувањенаградежни работи.</w:t>
      </w:r>
    </w:p>
    <w:p w14:paraId="104C5566" w14:textId="77777777" w:rsidR="00775077" w:rsidRPr="00775077" w:rsidRDefault="00775077" w:rsidP="00775077">
      <w:pPr>
        <w:spacing w:after="160" w:line="259" w:lineRule="auto"/>
        <w:contextualSpacing/>
        <w:jc w:val="both"/>
        <w:rPr>
          <w:rFonts w:asciiTheme="minorHAnsi" w:hAnsiTheme="minorHAnsi" w:cstheme="minorBidi"/>
          <w:b/>
          <w:bCs/>
          <w:iCs/>
        </w:rPr>
      </w:pPr>
      <w:r w:rsidRPr="00775077">
        <w:rPr>
          <w:rFonts w:asciiTheme="minorHAnsi" w:hAnsiTheme="minorHAnsi" w:cstheme="minorBidi"/>
          <w:b/>
          <w:bCs/>
          <w:iCs/>
          <w:lang w:val="ru-RU"/>
        </w:rPr>
        <w:t>3. Надзорниоттимзаживотнасредина ,социјалниаспекти , безбедност и здравјеприработа и безбедноствосообраќајотќенаправаттеренскиувид,подготватИзвештајодтеренвокојќесепотврдидекаградилиштето е подготвенозаизведувањенаградежни активности.</w:t>
      </w:r>
    </w:p>
    <w:bookmarkEnd w:id="40"/>
    <w:p w14:paraId="439EADAC" w14:textId="77777777" w:rsidR="00116F91" w:rsidRPr="007A5E19" w:rsidRDefault="00116F91" w:rsidP="007A5E19">
      <w:pPr>
        <w:spacing w:after="160" w:line="259" w:lineRule="auto"/>
        <w:contextualSpacing/>
        <w:jc w:val="both"/>
        <w:rPr>
          <w:rFonts w:asciiTheme="minorHAnsi" w:hAnsiTheme="minorHAnsi" w:cstheme="minorBidi"/>
        </w:rPr>
        <w:sectPr w:rsidR="00116F91" w:rsidRPr="007A5E19" w:rsidSect="00CB14CD">
          <w:pgSz w:w="11907" w:h="16840" w:code="9"/>
          <w:pgMar w:top="1440" w:right="1440" w:bottom="1440" w:left="1440" w:header="709" w:footer="709" w:gutter="0"/>
          <w:cols w:space="708"/>
          <w:docGrid w:linePitch="360"/>
        </w:sectPr>
      </w:pPr>
    </w:p>
    <w:p w14:paraId="3979761A" w14:textId="77777777" w:rsidR="00C038E2" w:rsidRPr="00C7328D" w:rsidRDefault="00A262AF" w:rsidP="00A262AF">
      <w:pPr>
        <w:pStyle w:val="Caption"/>
        <w:rPr>
          <w:b/>
          <w:bCs/>
        </w:rPr>
      </w:pPr>
      <w:bookmarkStart w:id="41" w:name="_Toc149743275"/>
      <w:bookmarkEnd w:id="39"/>
      <w:proofErr w:type="spellStart"/>
      <w:r>
        <w:lastRenderedPageBreak/>
        <w:t>Прилог</w:t>
      </w:r>
      <w:proofErr w:type="spellEnd"/>
      <w:r>
        <w:t xml:space="preserve"> </w:t>
      </w:r>
      <w:fldSimple w:instr=" SEQ Прилог \* ARABIC ">
        <w:r w:rsidR="002F1AB0">
          <w:rPr>
            <w:noProof/>
          </w:rPr>
          <w:t>1</w:t>
        </w:r>
      </w:fldSimple>
      <w:r w:rsidR="00C038E2" w:rsidRPr="00C7328D">
        <w:rPr>
          <w:b/>
          <w:bCs/>
        </w:rPr>
        <w:t xml:space="preserve">: </w:t>
      </w:r>
      <w:bookmarkEnd w:id="36"/>
      <w:r w:rsidRPr="00346F4A">
        <w:rPr>
          <w:rFonts w:cstheme="minorHAnsi"/>
          <w:lang w:val="mk-MK"/>
        </w:rPr>
        <w:t>Формулар за поднесување коментари</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C7328D" w14:paraId="5DF2D004" w14:textId="77777777" w:rsidTr="00C257F8">
        <w:trPr>
          <w:trHeight w:val="2717"/>
          <w:jc w:val="center"/>
        </w:trPr>
        <w:tc>
          <w:tcPr>
            <w:tcW w:w="9017" w:type="dxa"/>
            <w:gridSpan w:val="3"/>
            <w:shd w:val="clear" w:color="auto" w:fill="FFFFFF" w:themeFill="background1"/>
          </w:tcPr>
          <w:p w14:paraId="03B49C64" w14:textId="5939D777" w:rsidR="00954651" w:rsidRPr="00C7328D" w:rsidRDefault="00A262AF" w:rsidP="00ED5992">
            <w:pPr>
              <w:jc w:val="center"/>
              <w:rPr>
                <w:rFonts w:eastAsia="Calibri"/>
                <w:b/>
                <w:i/>
                <w:iCs/>
                <w:sz w:val="18"/>
                <w:szCs w:val="18"/>
                <w:lang w:val="en-US"/>
              </w:rPr>
            </w:pPr>
            <w:r w:rsidRPr="00346F4A">
              <w:rPr>
                <w:rFonts w:eastAsia="Calibri" w:cstheme="minorHAnsi"/>
                <w:b/>
                <w:sz w:val="18"/>
                <w:szCs w:val="18"/>
              </w:rPr>
              <w:t xml:space="preserve">Формулар за доставување коментари и предлози за Контролната листа на ПУЖССА </w:t>
            </w:r>
            <w:r w:rsidRPr="008F6592">
              <w:rPr>
                <w:rFonts w:eastAsia="Calibri" w:cstheme="minorHAnsi"/>
                <w:b/>
                <w:sz w:val="18"/>
                <w:szCs w:val="18"/>
              </w:rPr>
              <w:t>за проектот „</w:t>
            </w:r>
            <w:r w:rsidR="00160382" w:rsidRPr="00997077">
              <w:rPr>
                <w:rFonts w:asciiTheme="minorHAnsi" w:hAnsiTheme="minorHAnsi" w:cstheme="minorHAnsi"/>
                <w:sz w:val="20"/>
                <w:szCs w:val="20"/>
              </w:rPr>
              <w:t xml:space="preserve"> </w:t>
            </w:r>
            <w:r w:rsidR="00160382" w:rsidRPr="00160382">
              <w:rPr>
                <w:rFonts w:asciiTheme="minorHAnsi" w:hAnsiTheme="minorHAnsi" w:cstheme="minorHAnsi"/>
                <w:b/>
                <w:sz w:val="18"/>
                <w:szCs w:val="18"/>
              </w:rPr>
              <w:t xml:space="preserve">Реконструкција на </w:t>
            </w:r>
            <w:r w:rsidR="00932B90">
              <w:rPr>
                <w:rFonts w:asciiTheme="minorHAnsi" w:hAnsiTheme="minorHAnsi" w:cstheme="minorHAnsi"/>
                <w:b/>
                <w:sz w:val="18"/>
                <w:szCs w:val="18"/>
              </w:rPr>
              <w:t>локална улица 2 во село Страхојадица, општина Зелениково</w:t>
            </w:r>
          </w:p>
          <w:p w14:paraId="42E04CBE" w14:textId="77777777" w:rsidR="004033A2" w:rsidRPr="004033A2" w:rsidRDefault="00A262AF" w:rsidP="004033A2">
            <w:pPr>
              <w:rPr>
                <w:rFonts w:eastAsia="Calibri" w:cstheme="minorHAnsi"/>
                <w:b/>
                <w:sz w:val="18"/>
                <w:szCs w:val="18"/>
              </w:rPr>
            </w:pPr>
            <w:r w:rsidRPr="00346F4A">
              <w:rPr>
                <w:rFonts w:eastAsia="Calibri" w:cstheme="minorHAnsi"/>
                <w:b/>
                <w:sz w:val="18"/>
                <w:szCs w:val="18"/>
              </w:rPr>
              <w:t>Опис на проектот</w:t>
            </w:r>
          </w:p>
          <w:p w14:paraId="7AE60AC8" w14:textId="77777777" w:rsidR="00E61FAE" w:rsidRDefault="00E61FAE" w:rsidP="00437B41">
            <w:pPr>
              <w:jc w:val="both"/>
              <w:rPr>
                <w:rFonts w:eastAsia="Calibri"/>
                <w:bCs/>
                <w:sz w:val="18"/>
                <w:szCs w:val="18"/>
              </w:rPr>
            </w:pPr>
          </w:p>
          <w:p w14:paraId="541FF851" w14:textId="77777777" w:rsidR="002F1873" w:rsidRDefault="002F1873" w:rsidP="002F1873">
            <w:pPr>
              <w:jc w:val="both"/>
              <w:rPr>
                <w:rFonts w:eastAsia="Calibri"/>
                <w:bCs/>
                <w:sz w:val="18"/>
                <w:szCs w:val="18"/>
              </w:rPr>
            </w:pPr>
            <w:r w:rsidRPr="002F1873">
              <w:rPr>
                <w:rFonts w:eastAsia="Calibri"/>
                <w:bCs/>
                <w:sz w:val="18"/>
                <w:szCs w:val="18"/>
              </w:rPr>
              <w:t>Улица 2 која е предмет на реконструкција се наоѓа во село Страхојадица, кое се наоѓа на оддалеченост од околу 1,5 км од центарот на општина Зелениково.</w:t>
            </w:r>
          </w:p>
          <w:p w14:paraId="58F2E2C0" w14:textId="77777777" w:rsidR="002F1873" w:rsidRPr="002F1873" w:rsidRDefault="002F1873" w:rsidP="002F1873">
            <w:pPr>
              <w:jc w:val="both"/>
              <w:rPr>
                <w:rFonts w:eastAsia="Calibri"/>
                <w:bCs/>
                <w:sz w:val="18"/>
                <w:szCs w:val="18"/>
              </w:rPr>
            </w:pPr>
          </w:p>
          <w:p w14:paraId="69862380" w14:textId="7EEC0AA5" w:rsidR="002F1873" w:rsidRPr="002F1873" w:rsidRDefault="002F1873" w:rsidP="002F1873">
            <w:pPr>
              <w:jc w:val="both"/>
              <w:rPr>
                <w:rFonts w:eastAsia="Calibri"/>
                <w:bCs/>
                <w:sz w:val="18"/>
                <w:szCs w:val="18"/>
              </w:rPr>
            </w:pPr>
            <w:r w:rsidRPr="002F1873">
              <w:rPr>
                <w:rFonts w:eastAsia="Calibri"/>
                <w:bCs/>
                <w:sz w:val="18"/>
                <w:szCs w:val="18"/>
              </w:rPr>
              <w:t>Постоечката состојба на улицата е делумно асфалтирана улица во доста лоша состојба и со голем број на влдабнувања-удрани дупки, поради што е потребна реконструкција. Улицата на почетокот формира трикрака крстосница со улица од с. Страхојадица.Земајки ги во предвид теренските услови каде ќе се изведува реконструкцијата на улицата, сообраќајното оптеретување и другите параметри во Основниот проект, ќе се изведува следен тип на коловозна конструкција:</w:t>
            </w:r>
          </w:p>
          <w:p w14:paraId="5A0CCACD" w14:textId="77777777" w:rsidR="002F1873" w:rsidRPr="002F1873" w:rsidRDefault="002F1873" w:rsidP="002F1873">
            <w:pPr>
              <w:numPr>
                <w:ilvl w:val="0"/>
                <w:numId w:val="37"/>
              </w:numPr>
              <w:jc w:val="both"/>
              <w:rPr>
                <w:rFonts w:eastAsia="Calibri"/>
                <w:bCs/>
                <w:sz w:val="18"/>
                <w:szCs w:val="18"/>
                <w:lang w:val="en-US"/>
              </w:rPr>
            </w:pPr>
            <w:proofErr w:type="spellStart"/>
            <w:r w:rsidRPr="002F1873">
              <w:rPr>
                <w:rFonts w:eastAsia="Calibri"/>
                <w:bCs/>
                <w:sz w:val="18"/>
                <w:szCs w:val="18"/>
                <w:lang w:val="en-US"/>
              </w:rPr>
              <w:t>Битуменозна</w:t>
            </w:r>
            <w:proofErr w:type="spellEnd"/>
            <w:r w:rsidRPr="002F1873">
              <w:rPr>
                <w:rFonts w:eastAsia="Calibri"/>
                <w:bCs/>
                <w:sz w:val="18"/>
                <w:szCs w:val="18"/>
                <w:lang w:val="en-US"/>
              </w:rPr>
              <w:t xml:space="preserve"> </w:t>
            </w:r>
            <w:proofErr w:type="spellStart"/>
            <w:r w:rsidRPr="002F1873">
              <w:rPr>
                <w:rFonts w:eastAsia="Calibri"/>
                <w:bCs/>
                <w:sz w:val="18"/>
                <w:szCs w:val="18"/>
                <w:lang w:val="en-US"/>
              </w:rPr>
              <w:t>носивост</w:t>
            </w:r>
            <w:proofErr w:type="spellEnd"/>
            <w:r w:rsidRPr="002F1873">
              <w:rPr>
                <w:rFonts w:eastAsia="Calibri"/>
                <w:bCs/>
                <w:sz w:val="18"/>
                <w:szCs w:val="18"/>
                <w:lang w:val="en-US"/>
              </w:rPr>
              <w:t xml:space="preserve"> </w:t>
            </w:r>
            <w:proofErr w:type="spellStart"/>
            <w:r w:rsidRPr="002F1873">
              <w:rPr>
                <w:rFonts w:eastAsia="Calibri"/>
                <w:bCs/>
                <w:sz w:val="18"/>
                <w:szCs w:val="18"/>
                <w:lang w:val="en-US"/>
              </w:rPr>
              <w:t>слој</w:t>
            </w:r>
            <w:proofErr w:type="spellEnd"/>
            <w:r w:rsidRPr="002F1873">
              <w:rPr>
                <w:rFonts w:eastAsia="Calibri"/>
                <w:bCs/>
                <w:sz w:val="18"/>
                <w:szCs w:val="18"/>
                <w:lang w:val="en-US"/>
              </w:rPr>
              <w:t xml:space="preserve"> БНХС 16 А  - д=7,0см</w:t>
            </w:r>
          </w:p>
          <w:p w14:paraId="37CD0A7E" w14:textId="77777777" w:rsidR="002F1873" w:rsidRPr="002F1873" w:rsidRDefault="002F1873" w:rsidP="002F1873">
            <w:pPr>
              <w:numPr>
                <w:ilvl w:val="0"/>
                <w:numId w:val="37"/>
              </w:numPr>
              <w:jc w:val="both"/>
              <w:rPr>
                <w:rFonts w:eastAsia="Calibri"/>
                <w:bCs/>
                <w:sz w:val="18"/>
                <w:szCs w:val="18"/>
                <w:lang w:val="en-US"/>
              </w:rPr>
            </w:pPr>
            <w:proofErr w:type="spellStart"/>
            <w:r w:rsidRPr="002F1873">
              <w:rPr>
                <w:rFonts w:eastAsia="Calibri"/>
                <w:bCs/>
                <w:sz w:val="18"/>
                <w:szCs w:val="18"/>
                <w:lang w:val="en-US"/>
              </w:rPr>
              <w:t>Тампон</w:t>
            </w:r>
            <w:proofErr w:type="spellEnd"/>
            <w:r w:rsidRPr="002F1873">
              <w:rPr>
                <w:rFonts w:eastAsia="Calibri"/>
                <w:bCs/>
                <w:sz w:val="18"/>
                <w:szCs w:val="18"/>
                <w:lang w:val="en-US"/>
              </w:rPr>
              <w:t xml:space="preserve"> </w:t>
            </w:r>
            <w:proofErr w:type="spellStart"/>
            <w:r w:rsidRPr="002F1873">
              <w:rPr>
                <w:rFonts w:eastAsia="Calibri"/>
                <w:bCs/>
                <w:sz w:val="18"/>
                <w:szCs w:val="18"/>
                <w:lang w:val="en-US"/>
              </w:rPr>
              <w:t>од</w:t>
            </w:r>
            <w:proofErr w:type="spellEnd"/>
            <w:r w:rsidRPr="002F1873">
              <w:rPr>
                <w:rFonts w:eastAsia="Calibri"/>
                <w:bCs/>
                <w:sz w:val="18"/>
                <w:szCs w:val="18"/>
                <w:lang w:val="en-US"/>
              </w:rPr>
              <w:t xml:space="preserve"> </w:t>
            </w:r>
            <w:proofErr w:type="spellStart"/>
            <w:r w:rsidRPr="002F1873">
              <w:rPr>
                <w:rFonts w:eastAsia="Calibri"/>
                <w:bCs/>
                <w:sz w:val="18"/>
                <w:szCs w:val="18"/>
                <w:lang w:val="en-US"/>
              </w:rPr>
              <w:t>дробен</w:t>
            </w:r>
            <w:proofErr w:type="spellEnd"/>
            <w:r w:rsidRPr="002F1873">
              <w:rPr>
                <w:rFonts w:eastAsia="Calibri"/>
                <w:bCs/>
                <w:sz w:val="18"/>
                <w:szCs w:val="18"/>
                <w:lang w:val="en-US"/>
              </w:rPr>
              <w:t xml:space="preserve"> </w:t>
            </w:r>
            <w:proofErr w:type="spellStart"/>
            <w:r w:rsidRPr="002F1873">
              <w:rPr>
                <w:rFonts w:eastAsia="Calibri"/>
                <w:bCs/>
                <w:sz w:val="18"/>
                <w:szCs w:val="18"/>
                <w:lang w:val="en-US"/>
              </w:rPr>
              <w:t>камен</w:t>
            </w:r>
            <w:proofErr w:type="spellEnd"/>
            <w:r w:rsidRPr="002F1873">
              <w:rPr>
                <w:rFonts w:eastAsia="Calibri"/>
                <w:bCs/>
                <w:sz w:val="18"/>
                <w:szCs w:val="18"/>
                <w:lang w:val="en-US"/>
              </w:rPr>
              <w:t xml:space="preserve">  д=</w:t>
            </w:r>
            <w:proofErr w:type="spellStart"/>
            <w:r w:rsidRPr="002F1873">
              <w:rPr>
                <w:rFonts w:eastAsia="Calibri"/>
                <w:bCs/>
                <w:sz w:val="18"/>
                <w:szCs w:val="18"/>
                <w:lang w:val="en-US"/>
              </w:rPr>
              <w:t>минимум</w:t>
            </w:r>
            <w:proofErr w:type="spellEnd"/>
            <w:r w:rsidRPr="002F1873">
              <w:rPr>
                <w:rFonts w:eastAsia="Calibri"/>
                <w:bCs/>
                <w:sz w:val="18"/>
                <w:szCs w:val="18"/>
                <w:lang w:val="en-US"/>
              </w:rPr>
              <w:t xml:space="preserve"> 30, 0 </w:t>
            </w:r>
            <w:proofErr w:type="spellStart"/>
            <w:r w:rsidRPr="002F1873">
              <w:rPr>
                <w:rFonts w:eastAsia="Calibri"/>
                <w:bCs/>
                <w:sz w:val="18"/>
                <w:szCs w:val="18"/>
                <w:lang w:val="en-US"/>
              </w:rPr>
              <w:t>см</w:t>
            </w:r>
            <w:proofErr w:type="spellEnd"/>
            <w:r w:rsidRPr="002F1873">
              <w:rPr>
                <w:rFonts w:eastAsia="Calibri"/>
                <w:bCs/>
                <w:sz w:val="18"/>
                <w:szCs w:val="18"/>
                <w:lang w:val="en-US"/>
              </w:rPr>
              <w:t xml:space="preserve"> </w:t>
            </w:r>
          </w:p>
          <w:p w14:paraId="6B5B73AE" w14:textId="77777777" w:rsidR="002F1873" w:rsidRPr="002F1873" w:rsidRDefault="002F1873" w:rsidP="002F1873">
            <w:pPr>
              <w:ind w:left="720"/>
              <w:jc w:val="both"/>
              <w:rPr>
                <w:rFonts w:eastAsia="Calibri"/>
                <w:bCs/>
                <w:sz w:val="18"/>
                <w:szCs w:val="18"/>
                <w:lang w:val="en-US"/>
              </w:rPr>
            </w:pPr>
          </w:p>
          <w:p w14:paraId="50184C74" w14:textId="77777777" w:rsidR="002F1873" w:rsidRDefault="002F1873" w:rsidP="002F1873">
            <w:pPr>
              <w:jc w:val="both"/>
              <w:rPr>
                <w:rFonts w:eastAsia="Calibri"/>
                <w:bCs/>
                <w:sz w:val="18"/>
                <w:szCs w:val="18"/>
              </w:rPr>
            </w:pPr>
            <w:r w:rsidRPr="002F1873">
              <w:rPr>
                <w:rFonts w:eastAsia="Calibri"/>
                <w:bCs/>
                <w:sz w:val="18"/>
                <w:szCs w:val="18"/>
              </w:rPr>
              <w:t>Хоризонталното и вертикалното решение на улицата е изработено согласно постојната состојба со цел да се запазат постоечките карактеристики на улиците и пристапи до објекти и согласно барањата на Инвеститорот. На одреден дел од трасата извршено е стеснување на улицата до постоечките објекти. Должината на улицата изнесува 88,42м и истата е со ширина од 3,00м. Предвидени се тампонирани банкини со ширина од 0,50м или до постоечките објекти/огради. Улицата е предвидена за лесно сообраќајно оптоварување и при реконструкцијата на улицата предвидено е ископ до потребна кота, вградување на нов тампонски слој до потребна збиеност и поставување на битуменизиран носив слој од БНХС 16А со дебелина од 7,00см.</w:t>
            </w:r>
          </w:p>
          <w:p w14:paraId="61536090" w14:textId="77777777" w:rsidR="002F1873" w:rsidRPr="002F1873" w:rsidRDefault="002F1873" w:rsidP="002F1873">
            <w:pPr>
              <w:jc w:val="both"/>
              <w:rPr>
                <w:rFonts w:eastAsia="Calibri"/>
                <w:bCs/>
                <w:sz w:val="18"/>
                <w:szCs w:val="18"/>
              </w:rPr>
            </w:pPr>
          </w:p>
          <w:p w14:paraId="4F39DF52" w14:textId="77777777" w:rsidR="002F1873" w:rsidRPr="002F1873" w:rsidRDefault="002F1873" w:rsidP="002F1873">
            <w:pPr>
              <w:jc w:val="both"/>
              <w:rPr>
                <w:rFonts w:eastAsia="Calibri"/>
                <w:bCs/>
                <w:sz w:val="18"/>
                <w:szCs w:val="18"/>
                <w:lang w:val="en-US"/>
              </w:rPr>
            </w:pPr>
            <w:r w:rsidRPr="002F1873">
              <w:rPr>
                <w:rFonts w:eastAsia="Calibri"/>
                <w:bCs/>
                <w:sz w:val="18"/>
                <w:szCs w:val="18"/>
              </w:rPr>
              <w:t>Одводнувањето на улицата од атмосферските води е предвидено да се одвива по природен пат преку попречните и подолжните падови на улицата.</w:t>
            </w:r>
          </w:p>
          <w:p w14:paraId="09D1E3E2" w14:textId="77777777" w:rsidR="002F1873" w:rsidRPr="004033A2" w:rsidRDefault="002F1873" w:rsidP="00437B41">
            <w:pPr>
              <w:jc w:val="both"/>
              <w:rPr>
                <w:rFonts w:eastAsia="Calibri"/>
                <w:bCs/>
                <w:sz w:val="18"/>
                <w:szCs w:val="18"/>
              </w:rPr>
            </w:pPr>
          </w:p>
          <w:p w14:paraId="66389264" w14:textId="2F7A7020" w:rsidR="000E028C" w:rsidRPr="00AA60BA" w:rsidRDefault="00A262AF" w:rsidP="00D61B3E">
            <w:pPr>
              <w:rPr>
                <w:rFonts w:eastAsia="Calibri"/>
                <w:b/>
                <w:sz w:val="18"/>
                <w:szCs w:val="18"/>
                <w:lang w:val="en-US"/>
              </w:rPr>
            </w:pPr>
            <w:r w:rsidRPr="00AA60BA">
              <w:rPr>
                <w:rFonts w:eastAsia="Calibri" w:cstheme="minorHAnsi"/>
                <w:b/>
                <w:sz w:val="18"/>
                <w:szCs w:val="18"/>
              </w:rPr>
              <w:t xml:space="preserve">Електронската верзија на Контролната листа на ПУЖССА за </w:t>
            </w:r>
            <w:r w:rsidR="00176AC5" w:rsidRPr="00AA60BA">
              <w:rPr>
                <w:rFonts w:eastAsia="Calibri"/>
                <w:b/>
                <w:sz w:val="18"/>
                <w:szCs w:val="18"/>
              </w:rPr>
              <w:t>„</w:t>
            </w:r>
            <w:r w:rsidR="00AA60BA" w:rsidRPr="00AA60BA">
              <w:rPr>
                <w:rFonts w:asciiTheme="minorHAnsi" w:hAnsiTheme="minorHAnsi" w:cstheme="minorHAnsi"/>
                <w:b/>
                <w:sz w:val="18"/>
                <w:szCs w:val="18"/>
              </w:rPr>
              <w:t xml:space="preserve"> </w:t>
            </w:r>
            <w:r w:rsidR="002F1873" w:rsidRPr="002F1873">
              <w:rPr>
                <w:rFonts w:asciiTheme="minorHAnsi" w:hAnsiTheme="minorHAnsi" w:cstheme="minorHAnsi"/>
                <w:b/>
                <w:sz w:val="18"/>
                <w:szCs w:val="18"/>
              </w:rPr>
              <w:t xml:space="preserve">Реконструкција на локална улица 2 во село Страхојадица, општина Зелениково </w:t>
            </w:r>
            <w:r w:rsidR="00176AC5" w:rsidRPr="00AA60BA">
              <w:rPr>
                <w:rFonts w:eastAsia="Calibri"/>
                <w:b/>
                <w:sz w:val="18"/>
                <w:szCs w:val="18"/>
              </w:rPr>
              <w:t xml:space="preserve">“ </w:t>
            </w:r>
            <w:r w:rsidRPr="00AA60BA">
              <w:rPr>
                <w:rFonts w:eastAsia="Calibri" w:cstheme="minorHAnsi"/>
                <w:b/>
                <w:sz w:val="18"/>
                <w:szCs w:val="18"/>
              </w:rPr>
              <w:t>е достапна на следниве веб-страни</w:t>
            </w:r>
            <w:r w:rsidR="000E028C" w:rsidRPr="00AA60BA">
              <w:rPr>
                <w:rFonts w:eastAsia="Calibri"/>
                <w:b/>
                <w:sz w:val="18"/>
                <w:szCs w:val="18"/>
                <w:lang w:val="en-US"/>
              </w:rPr>
              <w:t>:</w:t>
            </w:r>
          </w:p>
          <w:p w14:paraId="2354EA5C" w14:textId="71899A3F" w:rsidR="00472484" w:rsidRPr="00A262AF" w:rsidRDefault="00A262AF" w:rsidP="008F7A75">
            <w:pPr>
              <w:pStyle w:val="ListParagraph"/>
              <w:numPr>
                <w:ilvl w:val="0"/>
                <w:numId w:val="18"/>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 xml:space="preserve">Општина </w:t>
            </w:r>
            <w:r w:rsidR="00AA60BA">
              <w:rPr>
                <w:rFonts w:ascii="Calibri" w:eastAsia="Calibri" w:hAnsi="Calibri" w:cs="Calibri"/>
                <w:sz w:val="18"/>
                <w:szCs w:val="18"/>
                <w:lang w:val="mk-MK"/>
              </w:rPr>
              <w:t>З</w:t>
            </w:r>
            <w:r w:rsidR="00932B90">
              <w:rPr>
                <w:rFonts w:ascii="Calibri" w:eastAsia="Calibri" w:hAnsi="Calibri" w:cs="Calibri"/>
                <w:sz w:val="18"/>
                <w:szCs w:val="18"/>
                <w:lang w:val="mk-MK"/>
              </w:rPr>
              <w:t xml:space="preserve">елениково </w:t>
            </w:r>
            <w:r w:rsidR="00704337" w:rsidRPr="00A262AF">
              <w:rPr>
                <w:rStyle w:val="Hyperlink"/>
                <w:rFonts w:ascii="Calibri" w:eastAsia="Calibri" w:hAnsi="Calibri" w:cs="Calibri"/>
                <w:sz w:val="18"/>
                <w:szCs w:val="18"/>
              </w:rPr>
              <w:t>(</w:t>
            </w:r>
            <w:hyperlink r:id="rId30" w:history="1">
              <w:r w:rsidR="00932B90" w:rsidRPr="00EC3B77">
                <w:rPr>
                  <w:rStyle w:val="Hyperlink"/>
                  <w:rFonts w:ascii="Calibri" w:eastAsia="Calibri" w:hAnsi="Calibri" w:cs="Calibri"/>
                  <w:sz w:val="18"/>
                  <w:szCs w:val="18"/>
                </w:rPr>
                <w:t>https://.zelenikovo.gov.mk/</w:t>
              </w:r>
            </w:hyperlink>
            <w:r w:rsidR="00704337" w:rsidRPr="00A262AF">
              <w:rPr>
                <w:rStyle w:val="Hyperlink"/>
                <w:rFonts w:ascii="Calibri" w:eastAsia="Calibri" w:hAnsi="Calibri" w:cs="Calibri"/>
                <w:sz w:val="18"/>
                <w:szCs w:val="18"/>
              </w:rPr>
              <w:t>)</w:t>
            </w:r>
          </w:p>
          <w:p w14:paraId="0BAF91B5" w14:textId="4F15BB10" w:rsidR="00EF64FE" w:rsidRPr="00061949" w:rsidRDefault="00A262AF" w:rsidP="00061949">
            <w:pPr>
              <w:pStyle w:val="ListParagraph"/>
              <w:numPr>
                <w:ilvl w:val="0"/>
                <w:numId w:val="18"/>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ЕИП</w:t>
            </w:r>
            <w:r w:rsidR="000E028C" w:rsidRPr="00C7328D">
              <w:rPr>
                <w:rFonts w:ascii="Calibri" w:eastAsia="Calibri" w:hAnsi="Calibri" w:cs="Calibri"/>
                <w:sz w:val="18"/>
                <w:szCs w:val="18"/>
              </w:rPr>
              <w:t xml:space="preserve">: </w:t>
            </w:r>
            <w:r w:rsidR="00775077">
              <w:rPr>
                <w:rFonts w:ascii="Calibri" w:eastAsia="Calibri" w:hAnsi="Calibri" w:cs="Calibri"/>
                <w:sz w:val="18"/>
                <w:szCs w:val="18"/>
                <w:lang w:val="mk-MK"/>
              </w:rPr>
              <w:t xml:space="preserve">                    </w:t>
            </w:r>
            <w:r w:rsidR="00932B90">
              <w:rPr>
                <w:rFonts w:ascii="Calibri" w:eastAsia="Calibri" w:hAnsi="Calibri" w:cs="Calibri"/>
                <w:sz w:val="18"/>
                <w:szCs w:val="18"/>
                <w:lang w:val="mk-MK"/>
              </w:rPr>
              <w:t xml:space="preserve">        </w:t>
            </w:r>
            <w:r w:rsidR="00775077">
              <w:rPr>
                <w:rFonts w:ascii="Calibri" w:eastAsia="Calibri" w:hAnsi="Calibri" w:cs="Calibri"/>
                <w:sz w:val="18"/>
                <w:szCs w:val="18"/>
                <w:lang w:val="mk-MK"/>
              </w:rPr>
              <w:t xml:space="preserve">    </w:t>
            </w:r>
            <w:hyperlink r:id="rId31" w:history="1">
              <w:r w:rsidR="00832195" w:rsidRPr="00061949">
                <w:rPr>
                  <w:rStyle w:val="Hyperlink"/>
                  <w:rFonts w:ascii="Calibri" w:eastAsia="Calibri" w:hAnsi="Calibri" w:cs="Calibri"/>
                  <w:sz w:val="18"/>
                  <w:szCs w:val="18"/>
                </w:rPr>
                <w:t>www.wbprojects-mtc.mk</w:t>
              </w:r>
            </w:hyperlink>
          </w:p>
          <w:p w14:paraId="69758EC3" w14:textId="77777777" w:rsidR="000E028C" w:rsidRPr="00C7328D" w:rsidRDefault="000E028C" w:rsidP="00C257F8">
            <w:pPr>
              <w:shd w:val="clear" w:color="auto" w:fill="FFFFFF" w:themeFill="background1"/>
              <w:jc w:val="center"/>
              <w:rPr>
                <w:rFonts w:eastAsia="Calibri"/>
                <w:b/>
                <w:sz w:val="18"/>
                <w:szCs w:val="18"/>
                <w:lang w:val="en-US"/>
              </w:rPr>
            </w:pPr>
          </w:p>
        </w:tc>
      </w:tr>
      <w:tr w:rsidR="000E028C" w:rsidRPr="00C7328D" w14:paraId="49E7B37A" w14:textId="77777777" w:rsidTr="00C257F8">
        <w:trPr>
          <w:trHeight w:val="736"/>
          <w:jc w:val="center"/>
        </w:trPr>
        <w:tc>
          <w:tcPr>
            <w:tcW w:w="2578" w:type="dxa"/>
            <w:shd w:val="clear" w:color="auto" w:fill="F2F2F2"/>
          </w:tcPr>
          <w:p w14:paraId="472308FD" w14:textId="77777777" w:rsidR="00A262AF" w:rsidRPr="00346F4A" w:rsidRDefault="00A262AF" w:rsidP="00A262AF">
            <w:pPr>
              <w:rPr>
                <w:rFonts w:eastAsia="Calibri" w:cstheme="minorHAnsi"/>
                <w:b/>
                <w:sz w:val="18"/>
                <w:szCs w:val="18"/>
              </w:rPr>
            </w:pPr>
            <w:r w:rsidRPr="00346F4A">
              <w:rPr>
                <w:rFonts w:eastAsia="Calibri" w:cstheme="minorHAnsi"/>
                <w:b/>
                <w:sz w:val="18"/>
                <w:szCs w:val="18"/>
              </w:rPr>
              <w:t>Име и презиме на лицето кое дава коментар *</w:t>
            </w:r>
          </w:p>
          <w:p w14:paraId="261C9C17" w14:textId="77777777" w:rsidR="000E028C" w:rsidRPr="00A262AF" w:rsidRDefault="000E028C" w:rsidP="00C257F8">
            <w:pPr>
              <w:rPr>
                <w:rFonts w:eastAsia="Calibri"/>
                <w:b/>
                <w:sz w:val="18"/>
                <w:szCs w:val="18"/>
              </w:rPr>
            </w:pPr>
          </w:p>
        </w:tc>
        <w:tc>
          <w:tcPr>
            <w:tcW w:w="6439" w:type="dxa"/>
            <w:gridSpan w:val="2"/>
            <w:shd w:val="clear" w:color="auto" w:fill="F2F2F2"/>
          </w:tcPr>
          <w:p w14:paraId="329CF174" w14:textId="77777777" w:rsidR="000E028C" w:rsidRPr="00A262AF" w:rsidRDefault="000E028C" w:rsidP="00C257F8">
            <w:pPr>
              <w:rPr>
                <w:rFonts w:eastAsia="Calibri"/>
                <w:sz w:val="18"/>
                <w:szCs w:val="18"/>
              </w:rPr>
            </w:pPr>
          </w:p>
        </w:tc>
      </w:tr>
      <w:tr w:rsidR="000E028C" w:rsidRPr="00C7328D" w14:paraId="4022935F" w14:textId="77777777" w:rsidTr="00C257F8">
        <w:trPr>
          <w:trHeight w:val="1134"/>
          <w:jc w:val="center"/>
        </w:trPr>
        <w:tc>
          <w:tcPr>
            <w:tcW w:w="2578" w:type="dxa"/>
            <w:shd w:val="clear" w:color="auto" w:fill="F2F2F2"/>
          </w:tcPr>
          <w:p w14:paraId="58DD1BF9" w14:textId="77777777" w:rsidR="00A262AF" w:rsidRPr="00346F4A" w:rsidRDefault="00A262AF" w:rsidP="00A262AF">
            <w:pPr>
              <w:rPr>
                <w:rFonts w:eastAsia="Calibri" w:cstheme="minorHAnsi"/>
                <w:b/>
                <w:sz w:val="18"/>
                <w:szCs w:val="18"/>
              </w:rPr>
            </w:pPr>
            <w:r w:rsidRPr="00346F4A">
              <w:rPr>
                <w:rFonts w:eastAsia="Calibri" w:cstheme="minorHAnsi"/>
                <w:b/>
                <w:sz w:val="18"/>
                <w:szCs w:val="18"/>
              </w:rPr>
              <w:t>Контакт информации*</w:t>
            </w:r>
          </w:p>
          <w:p w14:paraId="3586F254" w14:textId="77777777" w:rsidR="000E028C" w:rsidRPr="00C7328D" w:rsidRDefault="000E028C" w:rsidP="00C257F8">
            <w:pPr>
              <w:rPr>
                <w:rFonts w:eastAsia="Calibri"/>
                <w:sz w:val="18"/>
                <w:szCs w:val="18"/>
                <w:lang w:val="en-US"/>
              </w:rPr>
            </w:pPr>
          </w:p>
          <w:p w14:paraId="150B5650" w14:textId="77777777" w:rsidR="000E028C" w:rsidRPr="00C7328D" w:rsidRDefault="000E028C" w:rsidP="00C257F8">
            <w:pPr>
              <w:rPr>
                <w:rFonts w:eastAsia="Calibri"/>
                <w:sz w:val="18"/>
                <w:szCs w:val="18"/>
                <w:lang w:val="en-US"/>
              </w:rPr>
            </w:pPr>
          </w:p>
        </w:tc>
        <w:tc>
          <w:tcPr>
            <w:tcW w:w="6439" w:type="dxa"/>
            <w:gridSpan w:val="2"/>
            <w:shd w:val="clear" w:color="auto" w:fill="F2F2F2"/>
          </w:tcPr>
          <w:p w14:paraId="6EFAEDB6" w14:textId="77777777" w:rsidR="000E028C" w:rsidRPr="00C7328D" w:rsidRDefault="00A262AF" w:rsidP="00C257F8">
            <w:pPr>
              <w:rPr>
                <w:rFonts w:eastAsia="Calibri"/>
                <w:b/>
                <w:sz w:val="18"/>
                <w:szCs w:val="18"/>
                <w:lang w:val="en-US"/>
              </w:rPr>
            </w:pPr>
            <w:r w:rsidRPr="00346F4A">
              <w:rPr>
                <w:rFonts w:eastAsia="Calibri" w:cstheme="minorHAnsi"/>
                <w:b/>
                <w:sz w:val="18"/>
                <w:szCs w:val="18"/>
              </w:rPr>
              <w:t>Е-пошта</w:t>
            </w:r>
            <w:r w:rsidR="000E028C" w:rsidRPr="00C7328D">
              <w:rPr>
                <w:rFonts w:eastAsia="Calibri"/>
                <w:b/>
                <w:sz w:val="18"/>
                <w:szCs w:val="18"/>
                <w:lang w:val="en-US"/>
              </w:rPr>
              <w:t>:</w:t>
            </w:r>
          </w:p>
          <w:p w14:paraId="2B7E573B" w14:textId="77777777" w:rsidR="000E028C" w:rsidRPr="00C7328D" w:rsidRDefault="000E028C" w:rsidP="00C257F8">
            <w:pPr>
              <w:rPr>
                <w:rFonts w:eastAsia="Calibri"/>
                <w:b/>
                <w:sz w:val="18"/>
                <w:szCs w:val="18"/>
                <w:lang w:val="en-US"/>
              </w:rPr>
            </w:pPr>
          </w:p>
          <w:p w14:paraId="28E52C81"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______________________________</w:t>
            </w:r>
          </w:p>
          <w:p w14:paraId="7AE921EF" w14:textId="77777777" w:rsidR="000E028C" w:rsidRPr="00C7328D" w:rsidRDefault="000E028C" w:rsidP="00C257F8">
            <w:pPr>
              <w:rPr>
                <w:rFonts w:eastAsia="Calibri"/>
                <w:b/>
                <w:sz w:val="18"/>
                <w:szCs w:val="18"/>
                <w:lang w:val="en-US"/>
              </w:rPr>
            </w:pPr>
          </w:p>
          <w:p w14:paraId="5CC7BC31" w14:textId="77777777" w:rsidR="000E028C" w:rsidRPr="00C7328D" w:rsidRDefault="00A262AF" w:rsidP="00C257F8">
            <w:pPr>
              <w:rPr>
                <w:rFonts w:eastAsia="Calibri"/>
                <w:b/>
                <w:sz w:val="18"/>
                <w:szCs w:val="18"/>
                <w:lang w:val="en-US"/>
              </w:rPr>
            </w:pPr>
            <w:r>
              <w:rPr>
                <w:rFonts w:eastAsia="Calibri"/>
                <w:b/>
                <w:sz w:val="18"/>
                <w:szCs w:val="18"/>
              </w:rPr>
              <w:t>тел</w:t>
            </w:r>
            <w:r w:rsidR="000E028C" w:rsidRPr="00C7328D">
              <w:rPr>
                <w:rFonts w:eastAsia="Calibri"/>
                <w:b/>
                <w:sz w:val="18"/>
                <w:szCs w:val="18"/>
                <w:lang w:val="en-US"/>
              </w:rPr>
              <w:t>:</w:t>
            </w:r>
          </w:p>
          <w:p w14:paraId="758B9311" w14:textId="77777777" w:rsidR="000E028C" w:rsidRPr="00C7328D" w:rsidRDefault="000E028C" w:rsidP="00C257F8">
            <w:pPr>
              <w:rPr>
                <w:rFonts w:eastAsia="Calibri"/>
                <w:b/>
                <w:sz w:val="18"/>
                <w:szCs w:val="18"/>
                <w:lang w:val="en-US"/>
              </w:rPr>
            </w:pPr>
          </w:p>
          <w:p w14:paraId="0695E944"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______________________________</w:t>
            </w:r>
          </w:p>
        </w:tc>
      </w:tr>
      <w:tr w:rsidR="000E028C" w:rsidRPr="00C7328D" w14:paraId="73EA396F" w14:textId="77777777" w:rsidTr="00C257F8">
        <w:trPr>
          <w:trHeight w:val="661"/>
          <w:jc w:val="center"/>
        </w:trPr>
        <w:tc>
          <w:tcPr>
            <w:tcW w:w="9017" w:type="dxa"/>
            <w:gridSpan w:val="3"/>
            <w:shd w:val="clear" w:color="auto" w:fill="F2F2F2"/>
          </w:tcPr>
          <w:p w14:paraId="097C69CC" w14:textId="77777777" w:rsidR="000E028C" w:rsidRPr="00DA5B8F" w:rsidRDefault="00DA5B8F" w:rsidP="00C257F8">
            <w:pPr>
              <w:rPr>
                <w:rFonts w:eastAsia="Calibri"/>
                <w:b/>
                <w:color w:val="000000"/>
                <w:sz w:val="18"/>
                <w:szCs w:val="18"/>
              </w:rPr>
            </w:pPr>
            <w:r w:rsidRPr="00346F4A">
              <w:rPr>
                <w:rFonts w:eastAsia="Calibri" w:cstheme="minorHAnsi"/>
                <w:b/>
                <w:sz w:val="18"/>
                <w:szCs w:val="18"/>
              </w:rPr>
              <w:t>Коментари во врска со Контролната листа на ПУЖССА</w:t>
            </w:r>
            <w:r w:rsidR="000E028C" w:rsidRPr="00DA5B8F">
              <w:rPr>
                <w:rFonts w:eastAsia="Calibri"/>
                <w:b/>
                <w:color w:val="000000"/>
                <w:sz w:val="18"/>
                <w:szCs w:val="18"/>
              </w:rPr>
              <w:t>:</w:t>
            </w:r>
          </w:p>
          <w:p w14:paraId="04F37920" w14:textId="77777777" w:rsidR="000E028C" w:rsidRPr="00DA5B8F" w:rsidRDefault="000E028C" w:rsidP="00C257F8">
            <w:pPr>
              <w:rPr>
                <w:rFonts w:eastAsia="Calibri"/>
                <w:color w:val="000000"/>
                <w:sz w:val="18"/>
                <w:szCs w:val="18"/>
              </w:rPr>
            </w:pPr>
          </w:p>
          <w:p w14:paraId="0B7A7514" w14:textId="77777777" w:rsidR="000E028C" w:rsidRPr="00DA5B8F" w:rsidRDefault="000E028C" w:rsidP="00C257F8">
            <w:pPr>
              <w:rPr>
                <w:rFonts w:eastAsia="Calibri"/>
                <w:color w:val="000000"/>
                <w:sz w:val="18"/>
                <w:szCs w:val="18"/>
              </w:rPr>
            </w:pPr>
          </w:p>
        </w:tc>
      </w:tr>
      <w:tr w:rsidR="000E028C" w:rsidRPr="00C7328D" w14:paraId="4F35A133" w14:textId="77777777" w:rsidTr="00C257F8">
        <w:trPr>
          <w:trHeight w:val="912"/>
          <w:jc w:val="center"/>
        </w:trPr>
        <w:tc>
          <w:tcPr>
            <w:tcW w:w="4384" w:type="dxa"/>
            <w:gridSpan w:val="2"/>
            <w:shd w:val="clear" w:color="auto" w:fill="F2F2F2"/>
          </w:tcPr>
          <w:p w14:paraId="7BAA47DD" w14:textId="77777777" w:rsidR="000E028C" w:rsidRPr="00DA5B8F" w:rsidRDefault="00DA5B8F" w:rsidP="00C257F8">
            <w:pPr>
              <w:rPr>
                <w:rFonts w:eastAsia="Calibri"/>
                <w:b/>
                <w:sz w:val="18"/>
                <w:szCs w:val="18"/>
              </w:rPr>
            </w:pPr>
            <w:r>
              <w:rPr>
                <w:rFonts w:eastAsia="Calibri"/>
                <w:b/>
                <w:sz w:val="18"/>
                <w:szCs w:val="18"/>
              </w:rPr>
              <w:t>Потпис</w:t>
            </w:r>
          </w:p>
          <w:p w14:paraId="4E93E2E5" w14:textId="77777777" w:rsidR="000E028C" w:rsidRPr="00C7328D" w:rsidRDefault="000E028C" w:rsidP="00C257F8">
            <w:pPr>
              <w:rPr>
                <w:rFonts w:eastAsia="Calibri"/>
                <w:sz w:val="18"/>
                <w:szCs w:val="18"/>
                <w:lang w:val="en-US"/>
              </w:rPr>
            </w:pPr>
          </w:p>
          <w:p w14:paraId="1A743D8A"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______________________</w:t>
            </w:r>
          </w:p>
        </w:tc>
        <w:tc>
          <w:tcPr>
            <w:tcW w:w="4633" w:type="dxa"/>
            <w:shd w:val="clear" w:color="auto" w:fill="F2F2F2"/>
          </w:tcPr>
          <w:p w14:paraId="7869A282" w14:textId="77777777" w:rsidR="000E028C" w:rsidRPr="00DA5B8F" w:rsidRDefault="00DA5B8F" w:rsidP="00C257F8">
            <w:pPr>
              <w:rPr>
                <w:rFonts w:eastAsia="Calibri"/>
                <w:b/>
                <w:sz w:val="18"/>
                <w:szCs w:val="18"/>
              </w:rPr>
            </w:pPr>
            <w:r>
              <w:rPr>
                <w:rFonts w:eastAsia="Calibri"/>
                <w:b/>
                <w:sz w:val="18"/>
                <w:szCs w:val="18"/>
              </w:rPr>
              <w:t>Дата</w:t>
            </w:r>
          </w:p>
          <w:p w14:paraId="078C4B18" w14:textId="77777777" w:rsidR="000E028C" w:rsidRPr="00C7328D" w:rsidRDefault="000E028C" w:rsidP="00C257F8">
            <w:pPr>
              <w:rPr>
                <w:rFonts w:eastAsia="Calibri"/>
                <w:sz w:val="18"/>
                <w:szCs w:val="18"/>
                <w:lang w:val="en-US"/>
              </w:rPr>
            </w:pPr>
          </w:p>
          <w:p w14:paraId="2C29808E"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w:t>
            </w:r>
          </w:p>
        </w:tc>
      </w:tr>
      <w:tr w:rsidR="000E028C" w:rsidRPr="00C7328D" w14:paraId="439B1B6D" w14:textId="77777777" w:rsidTr="00C257F8">
        <w:trPr>
          <w:trHeight w:val="912"/>
          <w:jc w:val="center"/>
        </w:trPr>
        <w:tc>
          <w:tcPr>
            <w:tcW w:w="9017" w:type="dxa"/>
            <w:gridSpan w:val="3"/>
            <w:shd w:val="clear" w:color="auto" w:fill="F2F2F2"/>
          </w:tcPr>
          <w:p w14:paraId="577604A8" w14:textId="5656A19C" w:rsidR="000E028C" w:rsidRPr="00DA5B8F" w:rsidRDefault="00DA5B8F" w:rsidP="00C257F8">
            <w:pPr>
              <w:shd w:val="clear" w:color="auto" w:fill="E2EFD9" w:themeFill="accent6" w:themeFillTint="33"/>
              <w:jc w:val="both"/>
              <w:rPr>
                <w:rFonts w:eastAsia="Calibri"/>
                <w:b/>
                <w:i/>
                <w:iCs/>
                <w:sz w:val="18"/>
                <w:szCs w:val="18"/>
              </w:rPr>
            </w:pPr>
            <w:r w:rsidRPr="00346F4A">
              <w:rPr>
                <w:rFonts w:eastAsia="Calibri" w:cstheme="minorHAnsi"/>
                <w:b/>
                <w:sz w:val="18"/>
                <w:szCs w:val="18"/>
              </w:rPr>
              <w:t xml:space="preserve">Ако имате какви било коментари / предлози или дополнувања за предложените мерки на Контролната листа на ПУЖССА за </w:t>
            </w:r>
            <w:r w:rsidR="00176AC5" w:rsidRPr="00AA60BA">
              <w:rPr>
                <w:rFonts w:eastAsia="Calibri"/>
                <w:b/>
                <w:sz w:val="18"/>
                <w:szCs w:val="18"/>
              </w:rPr>
              <w:t>„</w:t>
            </w:r>
            <w:r w:rsidR="002F1873" w:rsidRPr="002F1873">
              <w:rPr>
                <w:rFonts w:asciiTheme="minorHAnsi" w:hAnsiTheme="minorHAnsi" w:cstheme="minorHAnsi"/>
                <w:b/>
                <w:sz w:val="18"/>
                <w:szCs w:val="18"/>
              </w:rPr>
              <w:t>Реконструкција на локална улица 2 во село Страхојадица, општина Зелениково</w:t>
            </w:r>
            <w:r w:rsidR="000E028C" w:rsidRPr="00DA5B8F">
              <w:rPr>
                <w:rFonts w:eastAsia="Calibri"/>
                <w:b/>
                <w:sz w:val="18"/>
                <w:szCs w:val="18"/>
              </w:rPr>
              <w:t>,</w:t>
            </w:r>
            <w:r w:rsidR="002F1873">
              <w:rPr>
                <w:rFonts w:eastAsia="Calibri"/>
                <w:b/>
                <w:sz w:val="18"/>
                <w:szCs w:val="18"/>
              </w:rPr>
              <w:t>В</w:t>
            </w:r>
            <w:r w:rsidRPr="00346F4A">
              <w:rPr>
                <w:rFonts w:eastAsia="Calibri" w:cstheme="minorHAnsi"/>
                <w:b/>
                <w:sz w:val="18"/>
                <w:szCs w:val="18"/>
              </w:rPr>
              <w:t>е молиме доставете ги на одговорното лице од следната институција</w:t>
            </w:r>
            <w:r w:rsidR="000E028C" w:rsidRPr="00DA5B8F">
              <w:rPr>
                <w:rFonts w:eastAsia="Calibri"/>
                <w:b/>
                <w:sz w:val="18"/>
                <w:szCs w:val="18"/>
              </w:rPr>
              <w:t xml:space="preserve">: </w:t>
            </w:r>
          </w:p>
          <w:p w14:paraId="659D86C8" w14:textId="163DFD7D" w:rsidR="00EC688B" w:rsidRPr="004033A2" w:rsidRDefault="00775077" w:rsidP="00C257F8">
            <w:pPr>
              <w:shd w:val="clear" w:color="auto" w:fill="E2EFD9" w:themeFill="accent6" w:themeFillTint="33"/>
              <w:rPr>
                <w:rFonts w:eastAsia="Calibri"/>
                <w:b/>
                <w:sz w:val="18"/>
                <w:szCs w:val="18"/>
              </w:rPr>
            </w:pPr>
            <w:r>
              <w:rPr>
                <w:rFonts w:eastAsia="Calibri"/>
                <w:b/>
                <w:sz w:val="18"/>
                <w:szCs w:val="18"/>
              </w:rPr>
              <w:t xml:space="preserve">                                                        </w:t>
            </w:r>
            <w:r w:rsidR="00DA5B8F">
              <w:rPr>
                <w:rFonts w:eastAsia="Calibri"/>
                <w:b/>
                <w:sz w:val="18"/>
                <w:szCs w:val="18"/>
              </w:rPr>
              <w:t>Контакт лице</w:t>
            </w:r>
            <w:r w:rsidR="000E028C" w:rsidRPr="004033A2">
              <w:rPr>
                <w:rFonts w:eastAsia="Calibri"/>
                <w:b/>
                <w:sz w:val="18"/>
                <w:szCs w:val="18"/>
              </w:rPr>
              <w:t xml:space="preserve">: </w:t>
            </w:r>
            <w:r w:rsidR="00E61FAE">
              <w:rPr>
                <w:rFonts w:eastAsia="Calibri"/>
                <w:b/>
                <w:sz w:val="18"/>
                <w:szCs w:val="18"/>
              </w:rPr>
              <w:t>Сашка Богданова-Ај</w:t>
            </w:r>
            <w:r w:rsidR="00CF6A16">
              <w:rPr>
                <w:rFonts w:eastAsia="Calibri"/>
                <w:b/>
                <w:sz w:val="18"/>
                <w:szCs w:val="18"/>
              </w:rPr>
              <w:t>ц</w:t>
            </w:r>
            <w:r w:rsidR="00E61FAE">
              <w:rPr>
                <w:rFonts w:eastAsia="Calibri"/>
                <w:b/>
                <w:sz w:val="18"/>
                <w:szCs w:val="18"/>
              </w:rPr>
              <w:t>ева</w:t>
            </w:r>
          </w:p>
          <w:p w14:paraId="67489A1E" w14:textId="6B0EB011" w:rsidR="000E028C" w:rsidRPr="004033A2" w:rsidRDefault="000E028C" w:rsidP="00C257F8">
            <w:pPr>
              <w:shd w:val="clear" w:color="auto" w:fill="E2EFD9" w:themeFill="accent6" w:themeFillTint="33"/>
              <w:rPr>
                <w:rFonts w:eastAsia="Calibri"/>
                <w:b/>
                <w:sz w:val="18"/>
                <w:szCs w:val="18"/>
              </w:rPr>
            </w:pPr>
            <w:r w:rsidRPr="004033A2">
              <w:rPr>
                <w:rFonts w:eastAsia="Calibri"/>
                <w:b/>
                <w:sz w:val="18"/>
                <w:szCs w:val="18"/>
              </w:rPr>
              <w:t xml:space="preserve">                                                        e-mail:</w:t>
            </w:r>
            <w:r w:rsidR="00775077" w:rsidRPr="004033A2">
              <w:rPr>
                <w:rFonts w:eastAsia="Calibri"/>
                <w:b/>
                <w:sz w:val="18"/>
                <w:szCs w:val="18"/>
              </w:rPr>
              <w:t xml:space="preserve"> </w:t>
            </w:r>
            <w:hyperlink r:id="rId32" w:history="1">
              <w:r w:rsidR="00263D1F" w:rsidRPr="00EC3B77">
                <w:rPr>
                  <w:rStyle w:val="Hyperlink"/>
                  <w:rFonts w:eastAsia="Calibri"/>
                  <w:b/>
                  <w:sz w:val="18"/>
                  <w:szCs w:val="18"/>
                  <w:lang w:val="en-US"/>
                </w:rPr>
                <w:t>saska.bogdanova.ajceva@piu.mtc.gov.mk</w:t>
              </w:r>
            </w:hyperlink>
          </w:p>
          <w:p w14:paraId="674D6D94" w14:textId="6172805E" w:rsidR="00176AC5" w:rsidRPr="00AA60BA" w:rsidRDefault="00DA5B8F" w:rsidP="00C257F8">
            <w:pPr>
              <w:rPr>
                <w:rFonts w:eastAsia="Calibri"/>
                <w:b/>
                <w:sz w:val="18"/>
                <w:szCs w:val="18"/>
              </w:rPr>
            </w:pPr>
            <w:r w:rsidRPr="00346F4A">
              <w:rPr>
                <w:rFonts w:eastAsia="Calibri" w:cstheme="minorHAnsi"/>
                <w:b/>
                <w:sz w:val="18"/>
                <w:szCs w:val="18"/>
              </w:rPr>
              <w:lastRenderedPageBreak/>
              <w:t xml:space="preserve">Во рок од 14 дена по објавувањето на Контролната листа на ПУЖССА за </w:t>
            </w:r>
            <w:r w:rsidR="00176AC5" w:rsidRPr="00176AC5">
              <w:rPr>
                <w:rFonts w:eastAsia="Calibri"/>
                <w:b/>
                <w:sz w:val="18"/>
                <w:szCs w:val="18"/>
              </w:rPr>
              <w:t>„</w:t>
            </w:r>
            <w:r w:rsidR="00AA60BA" w:rsidRPr="00160382">
              <w:rPr>
                <w:rFonts w:asciiTheme="minorHAnsi" w:hAnsiTheme="minorHAnsi" w:cstheme="minorHAnsi"/>
                <w:sz w:val="18"/>
                <w:szCs w:val="18"/>
              </w:rPr>
              <w:t xml:space="preserve"> </w:t>
            </w:r>
            <w:r w:rsidR="002F1873" w:rsidRPr="002F1873">
              <w:rPr>
                <w:rFonts w:asciiTheme="minorHAnsi" w:hAnsiTheme="minorHAnsi" w:cstheme="minorHAnsi"/>
                <w:b/>
                <w:sz w:val="18"/>
                <w:szCs w:val="18"/>
              </w:rPr>
              <w:t xml:space="preserve">Реконструкција на локална улица 2 во село Страхојадица, општина Зелениково </w:t>
            </w:r>
            <w:r w:rsidR="00176AC5" w:rsidRPr="00AA60BA">
              <w:rPr>
                <w:rFonts w:eastAsia="Calibri"/>
                <w:b/>
                <w:sz w:val="18"/>
                <w:szCs w:val="18"/>
              </w:rPr>
              <w:t xml:space="preserve">“ </w:t>
            </w:r>
          </w:p>
          <w:p w14:paraId="2071AA33" w14:textId="77777777" w:rsidR="000E028C" w:rsidRPr="00C7328D" w:rsidRDefault="000E028C" w:rsidP="00C257F8">
            <w:pPr>
              <w:rPr>
                <w:rFonts w:eastAsia="Calibri"/>
                <w:b/>
                <w:sz w:val="18"/>
                <w:szCs w:val="18"/>
                <w:lang w:val="en-US"/>
              </w:rPr>
            </w:pPr>
            <w:r w:rsidRPr="00AA60BA">
              <w:rPr>
                <w:rFonts w:eastAsia="Calibri"/>
                <w:b/>
                <w:sz w:val="18"/>
                <w:szCs w:val="18"/>
                <w:lang w:val="en-US"/>
              </w:rPr>
              <w:t>(</w:t>
            </w:r>
            <w:r w:rsidR="00DA5B8F" w:rsidRPr="00AA60BA">
              <w:rPr>
                <w:rFonts w:eastAsia="Calibri" w:cstheme="minorHAnsi"/>
                <w:b/>
                <w:sz w:val="18"/>
                <w:szCs w:val="18"/>
              </w:rPr>
              <w:t>датум на објава</w:t>
            </w:r>
            <w:r w:rsidR="00DA5B8F" w:rsidRPr="00AA60BA">
              <w:rPr>
                <w:rFonts w:eastAsia="Calibri" w:cstheme="minorHAnsi"/>
                <w:b/>
                <w:sz w:val="18"/>
                <w:szCs w:val="18"/>
                <w:lang w:val="en-GB"/>
              </w:rPr>
              <w:t>: ……</w:t>
            </w:r>
            <w:r w:rsidRPr="00AA60BA">
              <w:rPr>
                <w:rFonts w:eastAsia="Calibri"/>
                <w:b/>
                <w:sz w:val="18"/>
                <w:szCs w:val="18"/>
                <w:lang w:val="en-US"/>
              </w:rPr>
              <w:t>: ……. )</w:t>
            </w:r>
          </w:p>
        </w:tc>
      </w:tr>
      <w:tr w:rsidR="000E028C" w:rsidRPr="00C7328D" w14:paraId="0FFAEC87" w14:textId="77777777" w:rsidTr="00C257F8">
        <w:trPr>
          <w:trHeight w:val="912"/>
          <w:jc w:val="center"/>
        </w:trPr>
        <w:tc>
          <w:tcPr>
            <w:tcW w:w="9017" w:type="dxa"/>
            <w:gridSpan w:val="3"/>
            <w:shd w:val="clear" w:color="auto" w:fill="F2F2F2"/>
          </w:tcPr>
          <w:p w14:paraId="30780794" w14:textId="77777777" w:rsidR="000E028C" w:rsidRPr="00DA5B8F" w:rsidRDefault="000E028C" w:rsidP="00C257F8">
            <w:pPr>
              <w:rPr>
                <w:rFonts w:eastAsia="Calibri"/>
                <w:b/>
                <w:sz w:val="18"/>
                <w:szCs w:val="18"/>
              </w:rPr>
            </w:pPr>
          </w:p>
          <w:p w14:paraId="07C79096" w14:textId="77777777" w:rsidR="000E028C" w:rsidRPr="00DA5B8F" w:rsidRDefault="00DA5B8F" w:rsidP="00C257F8">
            <w:pPr>
              <w:rPr>
                <w:rFonts w:eastAsia="Calibri"/>
                <w:b/>
                <w:sz w:val="18"/>
                <w:szCs w:val="18"/>
              </w:rPr>
            </w:pPr>
            <w:r w:rsidRPr="00346F4A">
              <w:rPr>
                <w:rFonts w:eastAsia="Calibri" w:cstheme="minorHAnsi"/>
                <w:b/>
                <w:sz w:val="18"/>
                <w:szCs w:val="18"/>
              </w:rPr>
              <w:t>Референтен број</w:t>
            </w:r>
            <w:r w:rsidR="000E028C" w:rsidRPr="00DA5B8F">
              <w:rPr>
                <w:rFonts w:eastAsia="Calibri"/>
                <w:b/>
                <w:sz w:val="18"/>
                <w:szCs w:val="18"/>
              </w:rPr>
              <w:t>: ______________________________</w:t>
            </w:r>
          </w:p>
          <w:p w14:paraId="0E02797A" w14:textId="77777777" w:rsidR="000E028C" w:rsidRPr="00DA5B8F" w:rsidRDefault="000E028C" w:rsidP="00C257F8">
            <w:pPr>
              <w:shd w:val="clear" w:color="auto" w:fill="E2EFD9" w:themeFill="accent6" w:themeFillTint="33"/>
              <w:jc w:val="center"/>
              <w:rPr>
                <w:rFonts w:eastAsia="Calibri"/>
                <w:b/>
                <w:sz w:val="18"/>
                <w:szCs w:val="18"/>
              </w:rPr>
            </w:pPr>
            <w:r w:rsidRPr="00DA5B8F">
              <w:rPr>
                <w:rFonts w:eastAsia="Calibri"/>
                <w:sz w:val="18"/>
                <w:szCs w:val="18"/>
              </w:rPr>
              <w:t>(</w:t>
            </w:r>
            <w:r w:rsidR="00DA5B8F" w:rsidRPr="00DA5B8F">
              <w:rPr>
                <w:rFonts w:eastAsia="Calibri" w:cstheme="minorHAnsi"/>
                <w:bCs/>
                <w:sz w:val="18"/>
                <w:szCs w:val="18"/>
              </w:rPr>
              <w:t>пополнето од страна одговорните лица за спроведување на проектот</w:t>
            </w:r>
            <w:r w:rsidRPr="00DA5B8F">
              <w:rPr>
                <w:rFonts w:eastAsia="Calibri"/>
                <w:sz w:val="18"/>
                <w:szCs w:val="18"/>
              </w:rPr>
              <w:t>)</w:t>
            </w:r>
          </w:p>
        </w:tc>
      </w:tr>
    </w:tbl>
    <w:p w14:paraId="2850BB28" w14:textId="77777777" w:rsidR="00C038E2" w:rsidRPr="00DA5B8F" w:rsidRDefault="00C038E2" w:rsidP="00C038E2">
      <w:pPr>
        <w:rPr>
          <w:rFonts w:ascii="Arial Narrow" w:hAnsi="Arial Narrow"/>
        </w:rPr>
      </w:pPr>
      <w:r w:rsidRPr="00DA5B8F">
        <w:rPr>
          <w:rFonts w:ascii="Arial Narrow" w:eastAsia="Times New Roman" w:hAnsi="Arial Narrow" w:cs="Times New Roman"/>
          <w:sz w:val="12"/>
          <w:szCs w:val="12"/>
        </w:rPr>
        <w:t xml:space="preserve">* </w:t>
      </w:r>
      <w:r w:rsidR="00DA5B8F" w:rsidRPr="00346F4A">
        <w:rPr>
          <w:rFonts w:eastAsia="Times New Roman" w:cstheme="minorHAnsi"/>
          <w:i/>
          <w:iCs/>
          <w:color w:val="44546A" w:themeColor="text2"/>
          <w:sz w:val="14"/>
          <w:szCs w:val="12"/>
        </w:rPr>
        <w:t>Пополнување на полињата со лични податоци не е задолжително</w:t>
      </w:r>
    </w:p>
    <w:p w14:paraId="3C28A547" w14:textId="77777777" w:rsidR="00990582" w:rsidRPr="00DA5B8F" w:rsidRDefault="00990582" w:rsidP="00967A32">
      <w:pPr>
        <w:sectPr w:rsidR="00990582" w:rsidRPr="00DA5B8F" w:rsidSect="00887B1C">
          <w:pgSz w:w="11907" w:h="16840" w:code="9"/>
          <w:pgMar w:top="1440" w:right="1440" w:bottom="1440" w:left="1440" w:header="709" w:footer="709" w:gutter="0"/>
          <w:cols w:space="708"/>
          <w:docGrid w:linePitch="360"/>
        </w:sectPr>
      </w:pPr>
    </w:p>
    <w:p w14:paraId="7E597406" w14:textId="77777777" w:rsidR="00DA5B8F" w:rsidRPr="00346F4A" w:rsidRDefault="00DA5B8F" w:rsidP="002C0553">
      <w:pPr>
        <w:pStyle w:val="Caption"/>
        <w:spacing w:after="0"/>
        <w:rPr>
          <w:rStyle w:val="Heading1Char"/>
          <w:rFonts w:asciiTheme="minorHAnsi" w:hAnsiTheme="minorHAnsi" w:cstheme="minorHAnsi"/>
          <w:i w:val="0"/>
          <w:iCs w:val="0"/>
          <w:color w:val="auto"/>
          <w:sz w:val="22"/>
          <w:szCs w:val="22"/>
          <w:lang w:val="mk-MK"/>
        </w:rPr>
      </w:pPr>
      <w:bookmarkStart w:id="42" w:name="_Ref146628649"/>
      <w:bookmarkStart w:id="43" w:name="_Hlk39178776"/>
      <w:bookmarkStart w:id="44" w:name="_Toc149743276"/>
      <w:bookmarkEnd w:id="37"/>
      <w:r w:rsidRPr="00DA5B8F">
        <w:rPr>
          <w:lang w:val="mk-MK"/>
        </w:rPr>
        <w:lastRenderedPageBreak/>
        <w:t xml:space="preserve">Прилог </w:t>
      </w:r>
      <w:r w:rsidR="002B4A20">
        <w:fldChar w:fldCharType="begin"/>
      </w:r>
      <w:r w:rsidRPr="00DA5B8F">
        <w:rPr>
          <w:lang w:val="mk-MK"/>
        </w:rPr>
        <w:instrText xml:space="preserve"> SEQ Прилог \* ARABIC </w:instrText>
      </w:r>
      <w:r w:rsidR="002B4A20">
        <w:fldChar w:fldCharType="separate"/>
      </w:r>
      <w:r w:rsidR="002F1AB0">
        <w:rPr>
          <w:noProof/>
          <w:lang w:val="mk-MK"/>
        </w:rPr>
        <w:t>2</w:t>
      </w:r>
      <w:r w:rsidR="002B4A20">
        <w:fldChar w:fldCharType="end"/>
      </w:r>
      <w:bookmarkEnd w:id="42"/>
      <w:r w:rsidR="00C038E2" w:rsidRPr="00DA5B8F">
        <w:rPr>
          <w:b/>
          <w:bCs/>
          <w:lang w:val="mk-MK"/>
        </w:rPr>
        <w:t xml:space="preserve">: </w:t>
      </w:r>
      <w:bookmarkEnd w:id="38"/>
      <w:bookmarkEnd w:id="43"/>
      <w:r w:rsidRPr="00346F4A">
        <w:rPr>
          <w:rFonts w:cstheme="minorHAnsi"/>
          <w:lang w:val="mk-MK"/>
        </w:rPr>
        <w:t>Образец за поплаки за целиот период на спроведување на проектот</w:t>
      </w:r>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1165CE" w:rsidRPr="001165CE" w14:paraId="615D431A" w14:textId="77777777" w:rsidTr="00930B3A">
        <w:trPr>
          <w:trHeight w:val="132"/>
          <w:jc w:val="center"/>
        </w:trPr>
        <w:tc>
          <w:tcPr>
            <w:tcW w:w="1256" w:type="pct"/>
            <w:shd w:val="clear" w:color="auto" w:fill="FFF2CC" w:themeFill="accent4" w:themeFillTint="33"/>
          </w:tcPr>
          <w:p w14:paraId="48C50536"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Референтен број</w:t>
            </w:r>
          </w:p>
        </w:tc>
        <w:tc>
          <w:tcPr>
            <w:tcW w:w="3744" w:type="pct"/>
            <w:gridSpan w:val="2"/>
            <w:shd w:val="clear" w:color="auto" w:fill="FFF2CC" w:themeFill="accent4" w:themeFillTint="33"/>
          </w:tcPr>
          <w:p w14:paraId="4965CC59"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2D602EA3" w14:textId="77777777" w:rsidTr="00930B3A">
        <w:trPr>
          <w:trHeight w:val="430"/>
          <w:jc w:val="center"/>
        </w:trPr>
        <w:tc>
          <w:tcPr>
            <w:tcW w:w="1256" w:type="pct"/>
            <w:shd w:val="clear" w:color="auto" w:fill="DBDBDB"/>
          </w:tcPr>
          <w:p w14:paraId="51E4354E" w14:textId="77777777"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Цело име (изборно)</w:t>
            </w:r>
          </w:p>
          <w:p w14:paraId="3ADDCAA7" w14:textId="77777777" w:rsidR="001165CE" w:rsidRPr="001165CE" w:rsidRDefault="001165CE" w:rsidP="001165CE">
            <w:pPr>
              <w:numPr>
                <w:ilvl w:val="0"/>
                <w:numId w:val="17"/>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Сакам да ја достава мојата поплака анонимно.</w:t>
            </w:r>
          </w:p>
          <w:p w14:paraId="69B42FEC" w14:textId="77777777" w:rsidR="001165CE" w:rsidRPr="001165CE" w:rsidRDefault="001165CE" w:rsidP="001165CE">
            <w:pPr>
              <w:numPr>
                <w:ilvl w:val="0"/>
                <w:numId w:val="17"/>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Барам да не се открива мојот идентитет без моја согласност.</w:t>
            </w:r>
          </w:p>
        </w:tc>
        <w:tc>
          <w:tcPr>
            <w:tcW w:w="3744" w:type="pct"/>
            <w:gridSpan w:val="2"/>
          </w:tcPr>
          <w:p w14:paraId="409F66F9"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3E3E2A0F"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71E065DA"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48B04552"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51E4E5DA" w14:textId="77777777" w:rsidTr="00930B3A">
        <w:trPr>
          <w:trHeight w:val="771"/>
          <w:jc w:val="center"/>
        </w:trPr>
        <w:tc>
          <w:tcPr>
            <w:tcW w:w="1256" w:type="pct"/>
            <w:shd w:val="clear" w:color="auto" w:fill="DBDBDB"/>
          </w:tcPr>
          <w:p w14:paraId="5DE9E081" w14:textId="77777777"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Информации за контакт</w:t>
            </w:r>
          </w:p>
          <w:p w14:paraId="7056A507"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4705FA86"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Забележете како сакате да бидете контактирани (по пошта, телефон, е-пошта).</w:t>
            </w:r>
          </w:p>
        </w:tc>
        <w:tc>
          <w:tcPr>
            <w:tcW w:w="3744" w:type="pct"/>
            <w:gridSpan w:val="2"/>
          </w:tcPr>
          <w:p w14:paraId="4B68BF9F" w14:textId="77777777" w:rsidR="001165CE" w:rsidRPr="001165CE" w:rsidRDefault="001165CE" w:rsidP="001165CE">
            <w:pPr>
              <w:numPr>
                <w:ilvl w:val="0"/>
                <w:numId w:val="15"/>
              </w:numPr>
              <w:spacing w:before="120" w:after="200" w:line="276" w:lineRule="auto"/>
              <w:contextualSpacing/>
              <w:jc w:val="both"/>
              <w:rPr>
                <w:rFonts w:eastAsia="Calibri" w:cstheme="minorHAnsi"/>
                <w:i/>
                <w:sz w:val="16"/>
                <w:szCs w:val="16"/>
              </w:rPr>
            </w:pPr>
            <w:r w:rsidRPr="001165CE">
              <w:rPr>
                <w:rFonts w:eastAsia="Calibri" w:cstheme="minorHAnsi"/>
                <w:b/>
                <w:bCs/>
                <w:sz w:val="16"/>
                <w:szCs w:val="16"/>
              </w:rPr>
              <w:t xml:space="preserve">Преку пошта:  </w:t>
            </w:r>
            <w:r w:rsidRPr="001165CE">
              <w:rPr>
                <w:rFonts w:eastAsia="Calibri" w:cstheme="minorHAnsi"/>
                <w:b/>
                <w:bCs/>
                <w:i/>
                <w:sz w:val="16"/>
                <w:szCs w:val="16"/>
              </w:rPr>
              <w:t xml:space="preserve">Ве молиме наведете адреса за испраќање: </w:t>
            </w:r>
          </w:p>
          <w:p w14:paraId="0C8C018B"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________________________________________________________________________________________________________________________________________________________________________</w:t>
            </w:r>
          </w:p>
          <w:p w14:paraId="7223EF9C" w14:textId="77777777" w:rsidR="001165CE" w:rsidRPr="001165CE" w:rsidRDefault="001165CE" w:rsidP="001165CE">
            <w:pPr>
              <w:numPr>
                <w:ilvl w:val="0"/>
                <w:numId w:val="16"/>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Преку телефон: ___________________________________________________</w:t>
            </w:r>
          </w:p>
          <w:p w14:paraId="67AC23C3" w14:textId="77777777" w:rsidR="001165CE" w:rsidRPr="001165CE" w:rsidRDefault="001165CE" w:rsidP="001165CE">
            <w:pPr>
              <w:numPr>
                <w:ilvl w:val="0"/>
                <w:numId w:val="16"/>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Преку е-пошта</w:t>
            </w:r>
          </w:p>
        </w:tc>
      </w:tr>
      <w:tr w:rsidR="001165CE" w:rsidRPr="001165CE" w14:paraId="4ABCB7E9" w14:textId="77777777" w:rsidTr="00930B3A">
        <w:trPr>
          <w:trHeight w:val="602"/>
          <w:jc w:val="center"/>
        </w:trPr>
        <w:tc>
          <w:tcPr>
            <w:tcW w:w="1256" w:type="pct"/>
            <w:shd w:val="clear" w:color="auto" w:fill="DBDBDB"/>
          </w:tcPr>
          <w:p w14:paraId="5552B941"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Претпочитан јазик на комуникација</w:t>
            </w:r>
          </w:p>
        </w:tc>
        <w:tc>
          <w:tcPr>
            <w:tcW w:w="3744" w:type="pct"/>
            <w:gridSpan w:val="2"/>
          </w:tcPr>
          <w:p w14:paraId="6199E361"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Македонски</w:t>
            </w:r>
          </w:p>
          <w:p w14:paraId="67B4E83D"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Албански</w:t>
            </w:r>
          </w:p>
          <w:p w14:paraId="223E4A7F" w14:textId="77777777"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Друг: ____________________</w:t>
            </w:r>
          </w:p>
        </w:tc>
      </w:tr>
      <w:tr w:rsidR="001165CE" w:rsidRPr="001165CE" w14:paraId="58627164" w14:textId="77777777" w:rsidTr="00930B3A">
        <w:trPr>
          <w:trHeight w:val="602"/>
          <w:jc w:val="center"/>
        </w:trPr>
        <w:tc>
          <w:tcPr>
            <w:tcW w:w="1256" w:type="pct"/>
            <w:shd w:val="clear" w:color="auto" w:fill="DBDBDB"/>
          </w:tcPr>
          <w:p w14:paraId="44E85450" w14:textId="77777777"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Пол</w:t>
            </w:r>
          </w:p>
        </w:tc>
        <w:tc>
          <w:tcPr>
            <w:tcW w:w="3744" w:type="pct"/>
            <w:gridSpan w:val="2"/>
          </w:tcPr>
          <w:p w14:paraId="1FF765C5"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Женски</w:t>
            </w:r>
          </w:p>
          <w:p w14:paraId="7107EED6"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Машки</w:t>
            </w:r>
          </w:p>
        </w:tc>
      </w:tr>
      <w:tr w:rsidR="001165CE" w:rsidRPr="001165CE" w14:paraId="78583288" w14:textId="77777777" w:rsidTr="00930B3A">
        <w:trPr>
          <w:trHeight w:val="260"/>
          <w:jc w:val="center"/>
        </w:trPr>
        <w:tc>
          <w:tcPr>
            <w:tcW w:w="5000" w:type="pct"/>
            <w:gridSpan w:val="3"/>
            <w:shd w:val="clear" w:color="auto" w:fill="FFF2CC" w:themeFill="accent4" w:themeFillTint="33"/>
          </w:tcPr>
          <w:p w14:paraId="53A4E7A9"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51ED6BD0" w14:textId="77777777" w:rsidTr="00930B3A">
        <w:trPr>
          <w:trHeight w:val="291"/>
          <w:jc w:val="center"/>
        </w:trPr>
        <w:tc>
          <w:tcPr>
            <w:tcW w:w="1716" w:type="pct"/>
            <w:gridSpan w:val="2"/>
            <w:shd w:val="clear" w:color="auto" w:fill="DBDBDB"/>
          </w:tcPr>
          <w:p w14:paraId="6A977A13"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Опис на Инцидентот за поплака</w:t>
            </w:r>
          </w:p>
        </w:tc>
        <w:tc>
          <w:tcPr>
            <w:tcW w:w="3284" w:type="pct"/>
            <w:shd w:val="clear" w:color="auto" w:fill="DBDBDB"/>
          </w:tcPr>
          <w:p w14:paraId="50330FAE"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sz w:val="16"/>
                <w:szCs w:val="16"/>
              </w:rPr>
              <w:t>Што се случило? Каде се случило? На кому му се случило тоа? Што е резултатот од проблемот?</w:t>
            </w:r>
          </w:p>
        </w:tc>
      </w:tr>
      <w:tr w:rsidR="001165CE" w:rsidRPr="001165CE" w14:paraId="2F5E73B1" w14:textId="77777777" w:rsidTr="00930B3A">
        <w:trPr>
          <w:trHeight w:val="1341"/>
          <w:jc w:val="center"/>
        </w:trPr>
        <w:tc>
          <w:tcPr>
            <w:tcW w:w="5000" w:type="pct"/>
            <w:gridSpan w:val="3"/>
          </w:tcPr>
          <w:p w14:paraId="1C4DF018" w14:textId="77777777" w:rsidR="001165CE" w:rsidRPr="001165CE" w:rsidRDefault="001165CE" w:rsidP="001165CE">
            <w:pPr>
              <w:spacing w:before="120" w:after="200" w:line="276" w:lineRule="auto"/>
              <w:contextualSpacing/>
              <w:jc w:val="both"/>
              <w:rPr>
                <w:rFonts w:eastAsia="Calibri" w:cstheme="minorHAnsi"/>
                <w:sz w:val="16"/>
                <w:szCs w:val="16"/>
              </w:rPr>
            </w:pPr>
          </w:p>
          <w:p w14:paraId="750080E9" w14:textId="77777777" w:rsidR="001165CE" w:rsidRPr="001165CE" w:rsidRDefault="001165CE" w:rsidP="001165CE">
            <w:pPr>
              <w:spacing w:before="120" w:after="200" w:line="276" w:lineRule="auto"/>
              <w:contextualSpacing/>
              <w:jc w:val="both"/>
              <w:rPr>
                <w:rFonts w:eastAsia="Calibri" w:cstheme="minorHAnsi"/>
                <w:sz w:val="16"/>
                <w:szCs w:val="16"/>
              </w:rPr>
            </w:pPr>
          </w:p>
        </w:tc>
      </w:tr>
      <w:tr w:rsidR="001165CE" w:rsidRPr="001165CE" w14:paraId="36CD3BA8" w14:textId="77777777" w:rsidTr="00930B3A">
        <w:trPr>
          <w:trHeight w:val="291"/>
          <w:jc w:val="center"/>
        </w:trPr>
        <w:tc>
          <w:tcPr>
            <w:tcW w:w="1256" w:type="pct"/>
            <w:shd w:val="clear" w:color="auto" w:fill="DBDBDB"/>
          </w:tcPr>
          <w:p w14:paraId="55890951"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Дата на инцидентот/Поплаката</w:t>
            </w:r>
          </w:p>
        </w:tc>
        <w:tc>
          <w:tcPr>
            <w:tcW w:w="3744" w:type="pct"/>
            <w:gridSpan w:val="2"/>
          </w:tcPr>
          <w:p w14:paraId="0537553A" w14:textId="77777777" w:rsidR="001165CE" w:rsidRPr="001165CE" w:rsidRDefault="001165CE" w:rsidP="001165CE">
            <w:pPr>
              <w:spacing w:before="120" w:after="200" w:line="276" w:lineRule="auto"/>
              <w:contextualSpacing/>
              <w:jc w:val="both"/>
              <w:rPr>
                <w:rFonts w:eastAsia="Calibri" w:cstheme="minorHAnsi"/>
                <w:sz w:val="16"/>
                <w:szCs w:val="16"/>
              </w:rPr>
            </w:pPr>
          </w:p>
        </w:tc>
      </w:tr>
      <w:tr w:rsidR="001165CE" w:rsidRPr="001165CE" w14:paraId="432C11DB" w14:textId="77777777" w:rsidTr="00930B3A">
        <w:trPr>
          <w:trHeight w:val="291"/>
          <w:jc w:val="center"/>
        </w:trPr>
        <w:tc>
          <w:tcPr>
            <w:tcW w:w="1256" w:type="pct"/>
          </w:tcPr>
          <w:p w14:paraId="7A766E99" w14:textId="77777777" w:rsidR="001165CE" w:rsidRPr="001165CE" w:rsidRDefault="001165CE" w:rsidP="001165CE">
            <w:pPr>
              <w:spacing w:before="120" w:after="200" w:line="276" w:lineRule="auto"/>
              <w:contextualSpacing/>
              <w:jc w:val="both"/>
              <w:rPr>
                <w:rFonts w:eastAsia="Calibri" w:cstheme="minorHAnsi"/>
                <w:b/>
                <w:bCs/>
                <w:sz w:val="16"/>
                <w:szCs w:val="16"/>
              </w:rPr>
            </w:pPr>
          </w:p>
        </w:tc>
        <w:tc>
          <w:tcPr>
            <w:tcW w:w="3744" w:type="pct"/>
            <w:gridSpan w:val="2"/>
          </w:tcPr>
          <w:p w14:paraId="2C7DEA3B"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Еднократен инцидент / поплака (датум ________________)</w:t>
            </w:r>
          </w:p>
          <w:p w14:paraId="758F9CA4" w14:textId="77777777"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Настана повеќе од еднаш (колку пати? ______)</w:t>
            </w:r>
          </w:p>
          <w:p w14:paraId="21793D29" w14:textId="77777777"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Тековен (во моментов се соочува со проблем)</w:t>
            </w:r>
          </w:p>
        </w:tc>
      </w:tr>
      <w:tr w:rsidR="001165CE" w:rsidRPr="001165CE" w14:paraId="35C8C369" w14:textId="77777777" w:rsidTr="00930B3A">
        <w:trPr>
          <w:trHeight w:val="152"/>
          <w:jc w:val="center"/>
        </w:trPr>
        <w:tc>
          <w:tcPr>
            <w:tcW w:w="5000" w:type="pct"/>
            <w:gridSpan w:val="3"/>
            <w:shd w:val="clear" w:color="auto" w:fill="FFF2CC" w:themeFill="accent4" w:themeFillTint="33"/>
          </w:tcPr>
          <w:p w14:paraId="0CB5CEBC"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2167BB70" w14:textId="77777777" w:rsidTr="00930B3A">
        <w:trPr>
          <w:trHeight w:val="215"/>
          <w:jc w:val="center"/>
        </w:trPr>
        <w:tc>
          <w:tcPr>
            <w:tcW w:w="5000" w:type="pct"/>
            <w:gridSpan w:val="3"/>
            <w:shd w:val="clear" w:color="auto" w:fill="DBDBDB"/>
          </w:tcPr>
          <w:p w14:paraId="71FD6710"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Што би сакале да се поправи?</w:t>
            </w:r>
          </w:p>
        </w:tc>
      </w:tr>
      <w:tr w:rsidR="001165CE" w:rsidRPr="001165CE" w14:paraId="4737A02C" w14:textId="77777777" w:rsidTr="002C0553">
        <w:trPr>
          <w:trHeight w:val="395"/>
          <w:jc w:val="center"/>
        </w:trPr>
        <w:tc>
          <w:tcPr>
            <w:tcW w:w="5000" w:type="pct"/>
            <w:gridSpan w:val="3"/>
          </w:tcPr>
          <w:p w14:paraId="238E7D73" w14:textId="77777777" w:rsidR="001165CE" w:rsidRPr="001165CE" w:rsidRDefault="001165CE" w:rsidP="001165CE">
            <w:pPr>
              <w:spacing w:before="120" w:after="200" w:line="276" w:lineRule="auto"/>
              <w:contextualSpacing/>
              <w:jc w:val="both"/>
              <w:rPr>
                <w:rFonts w:eastAsia="Calibri" w:cstheme="minorHAnsi"/>
                <w:sz w:val="16"/>
                <w:szCs w:val="16"/>
              </w:rPr>
            </w:pPr>
          </w:p>
          <w:p w14:paraId="2C6F5C60" w14:textId="77777777" w:rsidR="001165CE" w:rsidRPr="001165CE" w:rsidRDefault="001165CE" w:rsidP="001165CE">
            <w:pPr>
              <w:spacing w:before="120" w:after="200" w:line="276" w:lineRule="auto"/>
              <w:contextualSpacing/>
              <w:jc w:val="both"/>
              <w:rPr>
                <w:rFonts w:eastAsia="Calibri" w:cstheme="minorHAnsi"/>
                <w:sz w:val="16"/>
                <w:szCs w:val="16"/>
              </w:rPr>
            </w:pPr>
          </w:p>
        </w:tc>
      </w:tr>
    </w:tbl>
    <w:p w14:paraId="3C0894E5" w14:textId="77777777" w:rsidR="00C038E2" w:rsidRPr="004033A2" w:rsidRDefault="001165CE" w:rsidP="00C038E2">
      <w:pPr>
        <w:spacing w:before="120" w:after="200" w:line="276" w:lineRule="auto"/>
        <w:contextualSpacing/>
        <w:jc w:val="both"/>
        <w:rPr>
          <w:rFonts w:eastAsia="Calibri" w:cstheme="minorHAnsi"/>
          <w:sz w:val="16"/>
          <w:szCs w:val="16"/>
        </w:rPr>
      </w:pPr>
      <w:r>
        <w:rPr>
          <w:rFonts w:eastAsia="Calibri" w:cstheme="minorHAnsi"/>
          <w:sz w:val="16"/>
          <w:szCs w:val="16"/>
        </w:rPr>
        <w:t>потпис</w:t>
      </w:r>
      <w:r w:rsidR="00C038E2" w:rsidRPr="004033A2">
        <w:rPr>
          <w:rFonts w:eastAsia="Calibri" w:cstheme="minorHAnsi"/>
          <w:sz w:val="16"/>
          <w:szCs w:val="16"/>
        </w:rPr>
        <w:t>:</w:t>
      </w:r>
      <w:r w:rsidR="00C038E2" w:rsidRPr="004033A2">
        <w:rPr>
          <w:rFonts w:eastAsia="Calibri" w:cstheme="minorHAnsi"/>
          <w:sz w:val="16"/>
          <w:szCs w:val="16"/>
        </w:rPr>
        <w:tab/>
        <w:t>_______________________________</w:t>
      </w:r>
    </w:p>
    <w:p w14:paraId="3044F806" w14:textId="77777777" w:rsidR="00C038E2" w:rsidRPr="004033A2" w:rsidRDefault="001165CE" w:rsidP="00C038E2">
      <w:pPr>
        <w:spacing w:after="200" w:line="276" w:lineRule="auto"/>
        <w:contextualSpacing/>
        <w:jc w:val="both"/>
        <w:rPr>
          <w:rFonts w:eastAsia="Calibri" w:cstheme="minorHAnsi"/>
          <w:sz w:val="16"/>
          <w:szCs w:val="16"/>
        </w:rPr>
      </w:pPr>
      <w:r>
        <w:rPr>
          <w:rFonts w:eastAsia="Calibri" w:cstheme="minorHAnsi"/>
          <w:sz w:val="16"/>
          <w:szCs w:val="16"/>
        </w:rPr>
        <w:t>дата</w:t>
      </w:r>
      <w:r w:rsidR="00C038E2" w:rsidRPr="004033A2">
        <w:rPr>
          <w:rFonts w:eastAsia="Calibri" w:cstheme="minorHAnsi"/>
          <w:sz w:val="16"/>
          <w:szCs w:val="16"/>
        </w:rPr>
        <w:t>:</w:t>
      </w:r>
      <w:r w:rsidR="00C038E2" w:rsidRPr="004033A2">
        <w:rPr>
          <w:rFonts w:eastAsia="Calibri" w:cstheme="minorHAnsi"/>
          <w:sz w:val="16"/>
          <w:szCs w:val="16"/>
        </w:rPr>
        <w:tab/>
        <w:t>_______________________________</w:t>
      </w:r>
    </w:p>
    <w:p w14:paraId="60EBC80F" w14:textId="7AA4C7D3" w:rsidR="00CB14CD" w:rsidRPr="004033A2" w:rsidRDefault="00F47038" w:rsidP="006E4BEB">
      <w:pPr>
        <w:spacing w:line="276" w:lineRule="auto"/>
        <w:contextualSpacing/>
        <w:jc w:val="center"/>
        <w:rPr>
          <w:rFonts w:eastAsia="Calibri" w:cstheme="minorHAnsi"/>
          <w:bCs/>
          <w:i/>
          <w:sz w:val="16"/>
          <w:szCs w:val="16"/>
        </w:rPr>
      </w:pPr>
      <w:r>
        <w:rPr>
          <w:noProof/>
          <w:lang w:val="en-US"/>
        </w:rPr>
        <w:lastRenderedPageBreak/>
        <mc:AlternateContent>
          <mc:Choice Requires="wps">
            <w:drawing>
              <wp:inline distT="0" distB="0" distL="0" distR="0" wp14:anchorId="098DB55D" wp14:editId="626C9534">
                <wp:extent cx="5676900" cy="2162810"/>
                <wp:effectExtent l="8890" t="10160" r="10160" b="8255"/>
                <wp:docPr id="1419464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1628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A4C08A2" w14:textId="03421F63" w:rsidR="00F27C70" w:rsidRPr="00662916" w:rsidRDefault="00775077" w:rsidP="006E4BEB">
                            <w:pPr>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rPr>
                              <w:t>Ве молиме вратете на</w:t>
                            </w:r>
                            <w:r w:rsidR="00F27C70" w:rsidRPr="00662916">
                              <w:rPr>
                                <w:rFonts w:eastAsia="Calibri" w:cstheme="minorHAnsi"/>
                                <w:bCs/>
                                <w:iCs/>
                                <w:color w:val="000000" w:themeColor="text1"/>
                                <w:sz w:val="18"/>
                                <w:szCs w:val="18"/>
                                <w:lang w:val="en-GB"/>
                              </w:rPr>
                              <w:t>:</w:t>
                            </w:r>
                          </w:p>
                          <w:p w14:paraId="41F40578" w14:textId="77777777" w:rsidR="00F27C70" w:rsidRDefault="00F27C70"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3950"/>
                              <w:gridCol w:w="2051"/>
                              <w:gridCol w:w="1491"/>
                            </w:tblGrid>
                            <w:tr w:rsidR="00AA60BA" w:rsidRPr="00957C1E" w14:paraId="47306AE4" w14:textId="77777777">
                              <w:trPr>
                                <w:trHeight w:val="523"/>
                              </w:trPr>
                              <w:tc>
                                <w:tcPr>
                                  <w:tcW w:w="1413" w:type="dxa"/>
                                  <w:hideMark/>
                                </w:tcPr>
                                <w:p w14:paraId="4982A589" w14:textId="77777777" w:rsidR="00F27C70" w:rsidRPr="00957C1E" w:rsidRDefault="00F27C70">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3415438D" w14:textId="77777777" w:rsidR="00F27C70" w:rsidRPr="007A74DE" w:rsidRDefault="00F27C70">
                                  <w:pPr>
                                    <w:contextualSpacing/>
                                    <w:jc w:val="center"/>
                                    <w:rPr>
                                      <w:rFonts w:eastAsia="Calibri" w:cstheme="minorHAnsi"/>
                                      <w:iCs/>
                                      <w:color w:val="000000" w:themeColor="text1"/>
                                      <w:sz w:val="18"/>
                                      <w:szCs w:val="18"/>
                                    </w:rPr>
                                  </w:pPr>
                                  <w:r>
                                    <w:rPr>
                                      <w:rFonts w:eastAsia="Calibri" w:cstheme="minorHAnsi"/>
                                      <w:iCs/>
                                      <w:color w:val="000000" w:themeColor="text1"/>
                                      <w:sz w:val="18"/>
                                      <w:szCs w:val="18"/>
                                    </w:rPr>
                                    <w:t>Сашка Богданова-Ајцева</w:t>
                                  </w:r>
                                </w:p>
                              </w:tc>
                              <w:tc>
                                <w:tcPr>
                                  <w:tcW w:w="2693" w:type="dxa"/>
                                  <w:hideMark/>
                                </w:tcPr>
                                <w:p w14:paraId="2ECD3657" w14:textId="161C2EB3" w:rsidR="00F27C70" w:rsidRPr="001165CE" w:rsidRDefault="002F1873" w:rsidP="001165CE">
                                  <w:pPr>
                                    <w:contextualSpacing/>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Дејан Димитровски</w:t>
                                  </w:r>
                                </w:p>
                                <w:p w14:paraId="11AA7157" w14:textId="77777777" w:rsidR="00F27C70" w:rsidRPr="001165CE" w:rsidRDefault="00F27C70" w:rsidP="002C261D">
                                  <w:pPr>
                                    <w:autoSpaceDE w:val="0"/>
                                    <w:autoSpaceDN w:val="0"/>
                                    <w:adjustRightInd w:val="0"/>
                                    <w:jc w:val="center"/>
                                    <w:rPr>
                                      <w:rFonts w:cstheme="minorHAnsi"/>
                                      <w:color w:val="000000"/>
                                      <w:sz w:val="18"/>
                                      <w:szCs w:val="18"/>
                                      <w:lang w:bidi="en-US"/>
                                    </w:rPr>
                                  </w:pPr>
                                </w:p>
                              </w:tc>
                              <w:tc>
                                <w:tcPr>
                                  <w:tcW w:w="2375" w:type="dxa"/>
                                </w:tcPr>
                                <w:p w14:paraId="52CABFE4" w14:textId="77777777" w:rsidR="00F27C70" w:rsidRPr="00957C1E" w:rsidRDefault="00F27C70">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AA60BA" w:rsidRPr="00957C1E" w14:paraId="5BB4BF4A" w14:textId="77777777">
                              <w:trPr>
                                <w:trHeight w:val="417"/>
                              </w:trPr>
                              <w:tc>
                                <w:tcPr>
                                  <w:tcW w:w="1413" w:type="dxa"/>
                                  <w:hideMark/>
                                </w:tcPr>
                                <w:p w14:paraId="2781773C" w14:textId="77777777" w:rsidR="00F27C70" w:rsidRPr="00957C1E" w:rsidRDefault="00F27C70">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2CC7FA70" w14:textId="5E892197" w:rsidR="00F27C70" w:rsidRPr="00775077" w:rsidRDefault="00775077">
                                  <w:pPr>
                                    <w:contextualSpacing/>
                                    <w:jc w:val="center"/>
                                    <w:rPr>
                                      <w:rStyle w:val="Hyperlink"/>
                                      <w:sz w:val="20"/>
                                      <w:szCs w:val="20"/>
                                    </w:rPr>
                                  </w:pPr>
                                  <w:hyperlink r:id="rId33" w:history="1">
                                    <w:r w:rsidRPr="00775077">
                                      <w:rPr>
                                        <w:rStyle w:val="Hyperlink"/>
                                        <w:lang w:val="en-GB"/>
                                      </w:rPr>
                                      <w:t>saska</w:t>
                                    </w:r>
                                    <w:r w:rsidRPr="00775077">
                                      <w:rPr>
                                        <w:rStyle w:val="Hyperlink"/>
                                        <w:lang w:val="ru-RU"/>
                                      </w:rPr>
                                      <w:t>.</w:t>
                                    </w:r>
                                    <w:r w:rsidRPr="00775077">
                                      <w:rPr>
                                        <w:rStyle w:val="Hyperlink"/>
                                        <w:lang w:val="en-GB"/>
                                      </w:rPr>
                                      <w:t>bogdanova</w:t>
                                    </w:r>
                                    <w:r w:rsidRPr="00775077">
                                      <w:rPr>
                                        <w:rStyle w:val="Hyperlink"/>
                                        <w:lang w:val="ru-RU"/>
                                      </w:rPr>
                                      <w:t>.</w:t>
                                    </w:r>
                                    <w:r w:rsidRPr="00775077">
                                      <w:rPr>
                                        <w:rStyle w:val="Hyperlink"/>
                                        <w:lang w:val="en-GB"/>
                                      </w:rPr>
                                      <w:t>ajceva</w:t>
                                    </w:r>
                                    <w:r w:rsidRPr="00775077">
                                      <w:rPr>
                                        <w:rStyle w:val="Hyperlink"/>
                                        <w:lang w:val="ru-RU"/>
                                      </w:rPr>
                                      <w:t>@</w:t>
                                    </w:r>
                                    <w:r w:rsidRPr="00775077">
                                      <w:rPr>
                                        <w:rStyle w:val="Hyperlink"/>
                                        <w:lang w:val="en-GB"/>
                                      </w:rPr>
                                      <w:t>piu</w:t>
                                    </w:r>
                                    <w:r w:rsidRPr="00775077">
                                      <w:rPr>
                                        <w:rStyle w:val="Hyperlink"/>
                                      </w:rPr>
                                      <w:t>.</w:t>
                                    </w:r>
                                    <w:r w:rsidRPr="00775077">
                                      <w:rPr>
                                        <w:rStyle w:val="Hyperlink"/>
                                        <w:lang w:val="en-GB"/>
                                      </w:rPr>
                                      <w:t>mtc</w:t>
                                    </w:r>
                                    <w:r w:rsidRPr="00775077">
                                      <w:rPr>
                                        <w:rStyle w:val="Hyperlink"/>
                                        <w:lang w:val="ru-RU"/>
                                      </w:rPr>
                                      <w:t>.</w:t>
                                    </w:r>
                                    <w:r w:rsidRPr="00775077">
                                      <w:rPr>
                                        <w:rStyle w:val="Hyperlink"/>
                                        <w:lang w:val="en-GB"/>
                                      </w:rPr>
                                      <w:t>gov</w:t>
                                    </w:r>
                                    <w:r w:rsidRPr="00775077">
                                      <w:rPr>
                                        <w:rStyle w:val="Hyperlink"/>
                                        <w:lang w:val="ru-RU"/>
                                      </w:rPr>
                                      <w:t>.</w:t>
                                    </w:r>
                                    <w:r w:rsidRPr="00775077">
                                      <w:rPr>
                                        <w:rStyle w:val="Hyperlink"/>
                                        <w:lang w:val="en-GB"/>
                                      </w:rPr>
                                      <w:t>mk</w:t>
                                    </w:r>
                                  </w:hyperlink>
                                </w:p>
                              </w:tc>
                              <w:tc>
                                <w:tcPr>
                                  <w:tcW w:w="2693" w:type="dxa"/>
                                  <w:hideMark/>
                                </w:tcPr>
                                <w:p w14:paraId="0EDF52AA" w14:textId="4C49DA99" w:rsidR="00F27C70" w:rsidRPr="002F1873" w:rsidRDefault="002F1873" w:rsidP="00EB3A5A">
                                  <w:pPr>
                                    <w:contextualSpacing/>
                                    <w:jc w:val="center"/>
                                    <w:rPr>
                                      <w:u w:val="single"/>
                                      <w:lang w:val="en-US"/>
                                    </w:rPr>
                                  </w:pPr>
                                  <w:r w:rsidRPr="002F1873">
                                    <w:rPr>
                                      <w:rFonts w:eastAsia="Calibri" w:cstheme="minorHAnsi"/>
                                      <w:color w:val="0563C1" w:themeColor="hyperlink"/>
                                      <w:sz w:val="18"/>
                                      <w:szCs w:val="18"/>
                                      <w:u w:val="single"/>
                                      <w:lang w:val="en-US"/>
                                    </w:rPr>
                                    <w:t>ddejanmkd@yahoo.com</w:t>
                                  </w:r>
                                </w:p>
                              </w:tc>
                              <w:tc>
                                <w:tcPr>
                                  <w:tcW w:w="2375" w:type="dxa"/>
                                </w:tcPr>
                                <w:p w14:paraId="2872EB2C" w14:textId="77777777" w:rsidR="00F27C70" w:rsidRPr="00957C1E" w:rsidRDefault="00F27C70">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AA60BA" w:rsidRPr="00957C1E" w14:paraId="6212D3FA" w14:textId="77777777">
                              <w:trPr>
                                <w:trHeight w:val="361"/>
                              </w:trPr>
                              <w:tc>
                                <w:tcPr>
                                  <w:tcW w:w="1413" w:type="dxa"/>
                                  <w:hideMark/>
                                </w:tcPr>
                                <w:p w14:paraId="401B5E96" w14:textId="1AC94551" w:rsidR="00F27C70" w:rsidRPr="00775077" w:rsidRDefault="00775077">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2840" w:type="dxa"/>
                                  <w:hideMark/>
                                </w:tcPr>
                                <w:p w14:paraId="75087F20" w14:textId="670727D4" w:rsidR="00F27C70" w:rsidRPr="00957C1E" w:rsidRDefault="00775077" w:rsidP="001165CE">
                                  <w:pPr>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rPr>
                                    <w:t xml:space="preserve">Единица за имплементација на </w:t>
                                  </w:r>
                                </w:p>
                              </w:tc>
                              <w:tc>
                                <w:tcPr>
                                  <w:tcW w:w="2693" w:type="dxa"/>
                                  <w:hideMark/>
                                </w:tcPr>
                                <w:p w14:paraId="6201D846" w14:textId="5CD37424" w:rsidR="00F27C70" w:rsidRPr="001165CE" w:rsidRDefault="00F27C70" w:rsidP="00AA60BA">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 xml:space="preserve">Општина </w:t>
                                  </w:r>
                                  <w:r w:rsidR="00AA60BA">
                                    <w:rPr>
                                      <w:rFonts w:eastAsia="Calibri" w:cstheme="minorHAnsi"/>
                                      <w:i/>
                                      <w:color w:val="000000" w:themeColor="text1"/>
                                      <w:sz w:val="18"/>
                                      <w:szCs w:val="18"/>
                                    </w:rPr>
                                    <w:t>З</w:t>
                                  </w:r>
                                  <w:r w:rsidR="002F1873">
                                    <w:rPr>
                                      <w:rFonts w:eastAsia="Calibri" w:cstheme="minorHAnsi"/>
                                      <w:i/>
                                      <w:color w:val="000000" w:themeColor="text1"/>
                                      <w:sz w:val="18"/>
                                      <w:szCs w:val="18"/>
                                    </w:rPr>
                                    <w:t>елениково</w:t>
                                  </w:r>
                                </w:p>
                              </w:tc>
                              <w:tc>
                                <w:tcPr>
                                  <w:tcW w:w="2375" w:type="dxa"/>
                                  <w:hideMark/>
                                </w:tcPr>
                                <w:p w14:paraId="7BD2D3C3" w14:textId="77777777" w:rsidR="00F27C70" w:rsidRPr="001165CE" w:rsidRDefault="00F27C70">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075B0CA5" w14:textId="188FECB1" w:rsidR="00F27C70" w:rsidRPr="003C1536" w:rsidRDefault="00F27C70" w:rsidP="001165CE">
                            <w:pPr>
                              <w:ind w:left="578" w:firstLine="862"/>
                              <w:rPr>
                                <w:rFonts w:eastAsia="Calibri" w:cstheme="minorHAnsi"/>
                                <w:bCs/>
                                <w:color w:val="000000" w:themeColor="text1"/>
                                <w:sz w:val="18"/>
                                <w:szCs w:val="18"/>
                              </w:rPr>
                            </w:pPr>
                            <w:r w:rsidRPr="00F12809">
                              <w:rPr>
                                <w:rFonts w:eastAsia="Calibri"/>
                                <w:bCs/>
                                <w:color w:val="000000" w:themeColor="text1"/>
                                <w:sz w:val="16"/>
                                <w:szCs w:val="16"/>
                              </w:rPr>
                              <w:t>Проект за поврзување локални патишта</w:t>
                            </w:r>
                            <w:r>
                              <w:rPr>
                                <w:rFonts w:eastAsia="Calibri" w:cstheme="minorHAnsi"/>
                                <w:bCs/>
                                <w:color w:val="000000" w:themeColor="text1"/>
                                <w:sz w:val="18"/>
                                <w:szCs w:val="18"/>
                              </w:rPr>
                              <w:t xml:space="preserve">    </w:t>
                            </w:r>
                          </w:p>
                          <w:p w14:paraId="4B00BBDB" w14:textId="77777777" w:rsidR="00F27C70" w:rsidRPr="001165CE" w:rsidRDefault="00F27C70" w:rsidP="001165CE">
                            <w:pPr>
                              <w:ind w:left="1440"/>
                              <w:rPr>
                                <w:rFonts w:eastAsia="Calibri" w:cstheme="minorHAnsi"/>
                                <w:bCs/>
                                <w:color w:val="000000" w:themeColor="text1"/>
                                <w:sz w:val="18"/>
                                <w:szCs w:val="18"/>
                              </w:rPr>
                            </w:pPr>
                            <w:r>
                              <w:rPr>
                                <w:rFonts w:eastAsia="Calibri" w:cstheme="minorHAnsi"/>
                                <w:bCs/>
                                <w:color w:val="000000" w:themeColor="text1"/>
                                <w:sz w:val="18"/>
                                <w:szCs w:val="18"/>
                              </w:rPr>
                              <w:t xml:space="preserve">    ул</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ЦрвенаСкопскаОпштина</w:t>
                            </w:r>
                            <w:r w:rsidR="00AA60BA">
                              <w:rPr>
                                <w:rFonts w:eastAsia="Calibri" w:cstheme="minorHAnsi"/>
                                <w:bCs/>
                                <w:color w:val="000000" w:themeColor="text1"/>
                                <w:sz w:val="18"/>
                                <w:szCs w:val="18"/>
                              </w:rPr>
                              <w:t xml:space="preserve"> </w:t>
                            </w:r>
                            <w:r>
                              <w:rPr>
                                <w:rFonts w:eastAsia="Calibri" w:cstheme="minorHAnsi"/>
                                <w:bCs/>
                                <w:color w:val="000000" w:themeColor="text1"/>
                                <w:sz w:val="18"/>
                                <w:szCs w:val="18"/>
                              </w:rPr>
                              <w:t>бр</w:t>
                            </w:r>
                            <w:r w:rsidRPr="00D55ECB">
                              <w:rPr>
                                <w:rFonts w:eastAsia="Calibri" w:cstheme="minorHAnsi"/>
                                <w:bCs/>
                                <w:color w:val="000000" w:themeColor="text1"/>
                                <w:sz w:val="18"/>
                                <w:szCs w:val="18"/>
                              </w:rPr>
                              <w:t>.4</w:t>
                            </w:r>
                            <w:r w:rsidRPr="001165CE">
                              <w:rPr>
                                <w:rFonts w:eastAsia="Calibri" w:cstheme="minorHAnsi"/>
                                <w:bCs/>
                                <w:color w:val="000000" w:themeColor="text1"/>
                                <w:sz w:val="18"/>
                                <w:szCs w:val="18"/>
                              </w:rPr>
                              <w:t>,</w:t>
                            </w:r>
                          </w:p>
                          <w:p w14:paraId="763396F3" w14:textId="77777777" w:rsidR="00F27C70" w:rsidRPr="00FC547F" w:rsidRDefault="00AA60BA" w:rsidP="006E4BEB">
                            <w:pPr>
                              <w:ind w:left="720"/>
                              <w:rPr>
                                <w:rFonts w:eastAsia="Calibri" w:cstheme="minorHAnsi"/>
                                <w:bCs/>
                                <w:color w:val="000000" w:themeColor="text1"/>
                                <w:sz w:val="18"/>
                                <w:szCs w:val="18"/>
                                <w:lang w:val="en-GB"/>
                              </w:rPr>
                            </w:pPr>
                            <w:r>
                              <w:rPr>
                                <w:rFonts w:eastAsia="Calibri" w:cstheme="minorHAnsi"/>
                                <w:bCs/>
                                <w:color w:val="000000" w:themeColor="text1"/>
                                <w:sz w:val="18"/>
                                <w:szCs w:val="18"/>
                              </w:rPr>
                              <w:t xml:space="preserve">                       </w:t>
                            </w:r>
                            <w:r w:rsidR="00F27C70" w:rsidRPr="00FC547F">
                              <w:rPr>
                                <w:rFonts w:eastAsia="Calibri" w:cstheme="minorHAnsi"/>
                                <w:bCs/>
                                <w:color w:val="000000" w:themeColor="text1"/>
                                <w:sz w:val="18"/>
                                <w:szCs w:val="18"/>
                                <w:lang w:val="en-GB"/>
                              </w:rPr>
                              <w:t xml:space="preserve">1000 </w:t>
                            </w:r>
                            <w:r w:rsidR="00F27C70">
                              <w:rPr>
                                <w:rFonts w:eastAsia="Calibri" w:cstheme="minorHAnsi"/>
                                <w:bCs/>
                                <w:color w:val="000000" w:themeColor="text1"/>
                                <w:sz w:val="18"/>
                                <w:szCs w:val="18"/>
                              </w:rPr>
                              <w:t>Скопје</w:t>
                            </w:r>
                            <w:r w:rsidR="00F27C70" w:rsidRPr="00FC547F">
                              <w:rPr>
                                <w:rFonts w:eastAsia="Calibri" w:cstheme="minorHAnsi"/>
                                <w:bCs/>
                                <w:color w:val="000000" w:themeColor="text1"/>
                                <w:sz w:val="18"/>
                                <w:szCs w:val="18"/>
                                <w:lang w:val="en-GB"/>
                              </w:rPr>
                              <w:t xml:space="preserve">, </w:t>
                            </w:r>
                            <w:r w:rsidR="00F27C70">
                              <w:rPr>
                                <w:rFonts w:eastAsia="Calibri" w:cstheme="minorHAnsi"/>
                                <w:bCs/>
                                <w:color w:val="000000" w:themeColor="text1"/>
                                <w:sz w:val="18"/>
                                <w:szCs w:val="18"/>
                              </w:rPr>
                              <w:t>Р</w:t>
                            </w:r>
                            <w:r w:rsidR="00F27C70" w:rsidRPr="00FC547F">
                              <w:rPr>
                                <w:rFonts w:eastAsia="Calibri" w:cstheme="minorHAnsi"/>
                                <w:bCs/>
                                <w:color w:val="000000" w:themeColor="text1"/>
                                <w:sz w:val="18"/>
                                <w:szCs w:val="18"/>
                                <w:lang w:val="en-GB"/>
                              </w:rPr>
                              <w:t xml:space="preserve">. </w:t>
                            </w:r>
                            <w:r w:rsidR="00F27C70">
                              <w:rPr>
                                <w:rFonts w:eastAsia="Calibri" w:cstheme="minorHAnsi"/>
                                <w:bCs/>
                                <w:color w:val="000000" w:themeColor="text1"/>
                                <w:sz w:val="18"/>
                                <w:szCs w:val="18"/>
                              </w:rPr>
                              <w:t>С</w:t>
                            </w:r>
                            <w:r w:rsidR="00F27C70" w:rsidRPr="00FC547F">
                              <w:rPr>
                                <w:rFonts w:eastAsia="Calibri" w:cstheme="minorHAnsi"/>
                                <w:bCs/>
                                <w:color w:val="000000" w:themeColor="text1"/>
                                <w:sz w:val="18"/>
                                <w:szCs w:val="18"/>
                                <w:lang w:val="en-GB"/>
                              </w:rPr>
                              <w:t xml:space="preserve">. </w:t>
                            </w:r>
                            <w:r w:rsidR="00F27C70">
                              <w:rPr>
                                <w:rFonts w:eastAsia="Calibri" w:cstheme="minorHAnsi"/>
                                <w:bCs/>
                                <w:color w:val="000000" w:themeColor="text1"/>
                                <w:sz w:val="18"/>
                                <w:szCs w:val="18"/>
                              </w:rPr>
                              <w:t>Македонија</w:t>
                            </w:r>
                          </w:p>
                          <w:p w14:paraId="3432D2AD" w14:textId="77777777" w:rsidR="00F27C70" w:rsidRDefault="00F27C70" w:rsidP="006E4BEB">
                            <w:pPr>
                              <w:jc w:val="center"/>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098DB55D" id="Rectangle 10" o:spid="_x0000_s1029"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" filled="f" strokecolor="black [3213]">
                <v:textbox>
                  <w:txbxContent>
                    <w:p w14:paraId="2A4C08A2" w14:textId="03421F63" w:rsidR="00F27C70" w:rsidRPr="00662916" w:rsidRDefault="00775077" w:rsidP="006E4BEB">
                      <w:pPr>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rPr>
                        <w:t>Ве молиме вратете на</w:t>
                      </w:r>
                      <w:r w:rsidR="00F27C70" w:rsidRPr="00662916">
                        <w:rPr>
                          <w:rFonts w:eastAsia="Calibri" w:cstheme="minorHAnsi"/>
                          <w:bCs/>
                          <w:iCs/>
                          <w:color w:val="000000" w:themeColor="text1"/>
                          <w:sz w:val="18"/>
                          <w:szCs w:val="18"/>
                          <w:lang w:val="en-GB"/>
                        </w:rPr>
                        <w:t>:</w:t>
                      </w:r>
                    </w:p>
                    <w:p w14:paraId="41F40578" w14:textId="77777777" w:rsidR="00F27C70" w:rsidRDefault="00F27C70"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3950"/>
                        <w:gridCol w:w="2051"/>
                        <w:gridCol w:w="1491"/>
                      </w:tblGrid>
                      <w:tr w:rsidR="00AA60BA" w:rsidRPr="00957C1E" w14:paraId="47306AE4" w14:textId="77777777">
                        <w:trPr>
                          <w:trHeight w:val="523"/>
                        </w:trPr>
                        <w:tc>
                          <w:tcPr>
                            <w:tcW w:w="1413" w:type="dxa"/>
                            <w:hideMark/>
                          </w:tcPr>
                          <w:p w14:paraId="4982A589" w14:textId="77777777" w:rsidR="00F27C70" w:rsidRPr="00957C1E" w:rsidRDefault="00F27C70">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3415438D" w14:textId="77777777" w:rsidR="00F27C70" w:rsidRPr="007A74DE" w:rsidRDefault="00F27C70">
                            <w:pPr>
                              <w:contextualSpacing/>
                              <w:jc w:val="center"/>
                              <w:rPr>
                                <w:rFonts w:eastAsia="Calibri" w:cstheme="minorHAnsi"/>
                                <w:iCs/>
                                <w:color w:val="000000" w:themeColor="text1"/>
                                <w:sz w:val="18"/>
                                <w:szCs w:val="18"/>
                              </w:rPr>
                            </w:pPr>
                            <w:r>
                              <w:rPr>
                                <w:rFonts w:eastAsia="Calibri" w:cstheme="minorHAnsi"/>
                                <w:iCs/>
                                <w:color w:val="000000" w:themeColor="text1"/>
                                <w:sz w:val="18"/>
                                <w:szCs w:val="18"/>
                              </w:rPr>
                              <w:t>Сашка Богданова-Ајцева</w:t>
                            </w:r>
                          </w:p>
                        </w:tc>
                        <w:tc>
                          <w:tcPr>
                            <w:tcW w:w="2693" w:type="dxa"/>
                            <w:hideMark/>
                          </w:tcPr>
                          <w:p w14:paraId="2ECD3657" w14:textId="161C2EB3" w:rsidR="00F27C70" w:rsidRPr="001165CE" w:rsidRDefault="002F1873" w:rsidP="001165CE">
                            <w:pPr>
                              <w:contextualSpacing/>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Дејан Димитровски</w:t>
                            </w:r>
                          </w:p>
                          <w:p w14:paraId="11AA7157" w14:textId="77777777" w:rsidR="00F27C70" w:rsidRPr="001165CE" w:rsidRDefault="00F27C70" w:rsidP="002C261D">
                            <w:pPr>
                              <w:autoSpaceDE w:val="0"/>
                              <w:autoSpaceDN w:val="0"/>
                              <w:adjustRightInd w:val="0"/>
                              <w:jc w:val="center"/>
                              <w:rPr>
                                <w:rFonts w:cstheme="minorHAnsi"/>
                                <w:color w:val="000000"/>
                                <w:sz w:val="18"/>
                                <w:szCs w:val="18"/>
                                <w:lang w:bidi="en-US"/>
                              </w:rPr>
                            </w:pPr>
                          </w:p>
                        </w:tc>
                        <w:tc>
                          <w:tcPr>
                            <w:tcW w:w="2375" w:type="dxa"/>
                          </w:tcPr>
                          <w:p w14:paraId="52CABFE4" w14:textId="77777777" w:rsidR="00F27C70" w:rsidRPr="00957C1E" w:rsidRDefault="00F27C70">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AA60BA" w:rsidRPr="00957C1E" w14:paraId="5BB4BF4A" w14:textId="77777777">
                        <w:trPr>
                          <w:trHeight w:val="417"/>
                        </w:trPr>
                        <w:tc>
                          <w:tcPr>
                            <w:tcW w:w="1413" w:type="dxa"/>
                            <w:hideMark/>
                          </w:tcPr>
                          <w:p w14:paraId="2781773C" w14:textId="77777777" w:rsidR="00F27C70" w:rsidRPr="00957C1E" w:rsidRDefault="00F27C70">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2CC7FA70" w14:textId="5E892197" w:rsidR="00F27C70" w:rsidRPr="00775077" w:rsidRDefault="00775077">
                            <w:pPr>
                              <w:contextualSpacing/>
                              <w:jc w:val="center"/>
                              <w:rPr>
                                <w:rStyle w:val="Hyperlink"/>
                                <w:sz w:val="20"/>
                                <w:szCs w:val="20"/>
                              </w:rPr>
                            </w:pPr>
                            <w:hyperlink r:id="rId34" w:history="1">
                              <w:r w:rsidRPr="00775077">
                                <w:rPr>
                                  <w:rStyle w:val="Hyperlink"/>
                                  <w:lang w:val="en-GB"/>
                                </w:rPr>
                                <w:t>saska</w:t>
                              </w:r>
                              <w:r w:rsidRPr="00775077">
                                <w:rPr>
                                  <w:rStyle w:val="Hyperlink"/>
                                  <w:lang w:val="ru-RU"/>
                                </w:rPr>
                                <w:t>.</w:t>
                              </w:r>
                              <w:r w:rsidRPr="00775077">
                                <w:rPr>
                                  <w:rStyle w:val="Hyperlink"/>
                                  <w:lang w:val="en-GB"/>
                                </w:rPr>
                                <w:t>bogdanova</w:t>
                              </w:r>
                              <w:r w:rsidRPr="00775077">
                                <w:rPr>
                                  <w:rStyle w:val="Hyperlink"/>
                                  <w:lang w:val="ru-RU"/>
                                </w:rPr>
                                <w:t>.</w:t>
                              </w:r>
                              <w:r w:rsidRPr="00775077">
                                <w:rPr>
                                  <w:rStyle w:val="Hyperlink"/>
                                  <w:lang w:val="en-GB"/>
                                </w:rPr>
                                <w:t>ajceva</w:t>
                              </w:r>
                              <w:r w:rsidRPr="00775077">
                                <w:rPr>
                                  <w:rStyle w:val="Hyperlink"/>
                                  <w:lang w:val="ru-RU"/>
                                </w:rPr>
                                <w:t>@</w:t>
                              </w:r>
                              <w:r w:rsidRPr="00775077">
                                <w:rPr>
                                  <w:rStyle w:val="Hyperlink"/>
                                  <w:lang w:val="en-GB"/>
                                </w:rPr>
                                <w:t>piu</w:t>
                              </w:r>
                              <w:r w:rsidRPr="00775077">
                                <w:rPr>
                                  <w:rStyle w:val="Hyperlink"/>
                                </w:rPr>
                                <w:t>.</w:t>
                              </w:r>
                              <w:r w:rsidRPr="00775077">
                                <w:rPr>
                                  <w:rStyle w:val="Hyperlink"/>
                                  <w:lang w:val="en-GB"/>
                                </w:rPr>
                                <w:t>mtc</w:t>
                              </w:r>
                              <w:r w:rsidRPr="00775077">
                                <w:rPr>
                                  <w:rStyle w:val="Hyperlink"/>
                                  <w:lang w:val="ru-RU"/>
                                </w:rPr>
                                <w:t>.</w:t>
                              </w:r>
                              <w:r w:rsidRPr="00775077">
                                <w:rPr>
                                  <w:rStyle w:val="Hyperlink"/>
                                  <w:lang w:val="en-GB"/>
                                </w:rPr>
                                <w:t>gov</w:t>
                              </w:r>
                              <w:r w:rsidRPr="00775077">
                                <w:rPr>
                                  <w:rStyle w:val="Hyperlink"/>
                                  <w:lang w:val="ru-RU"/>
                                </w:rPr>
                                <w:t>.</w:t>
                              </w:r>
                              <w:r w:rsidRPr="00775077">
                                <w:rPr>
                                  <w:rStyle w:val="Hyperlink"/>
                                  <w:lang w:val="en-GB"/>
                                </w:rPr>
                                <w:t>mk</w:t>
                              </w:r>
                            </w:hyperlink>
                          </w:p>
                        </w:tc>
                        <w:tc>
                          <w:tcPr>
                            <w:tcW w:w="2693" w:type="dxa"/>
                            <w:hideMark/>
                          </w:tcPr>
                          <w:p w14:paraId="0EDF52AA" w14:textId="4C49DA99" w:rsidR="00F27C70" w:rsidRPr="002F1873" w:rsidRDefault="002F1873" w:rsidP="00EB3A5A">
                            <w:pPr>
                              <w:contextualSpacing/>
                              <w:jc w:val="center"/>
                              <w:rPr>
                                <w:u w:val="single"/>
                                <w:lang w:val="en-US"/>
                              </w:rPr>
                            </w:pPr>
                            <w:r w:rsidRPr="002F1873">
                              <w:rPr>
                                <w:rFonts w:eastAsia="Calibri" w:cstheme="minorHAnsi"/>
                                <w:color w:val="0563C1" w:themeColor="hyperlink"/>
                                <w:sz w:val="18"/>
                                <w:szCs w:val="18"/>
                                <w:u w:val="single"/>
                                <w:lang w:val="en-US"/>
                              </w:rPr>
                              <w:t>ddejanmkd@yahoo.com</w:t>
                            </w:r>
                          </w:p>
                        </w:tc>
                        <w:tc>
                          <w:tcPr>
                            <w:tcW w:w="2375" w:type="dxa"/>
                          </w:tcPr>
                          <w:p w14:paraId="2872EB2C" w14:textId="77777777" w:rsidR="00F27C70" w:rsidRPr="00957C1E" w:rsidRDefault="00F27C70">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AA60BA" w:rsidRPr="00957C1E" w14:paraId="6212D3FA" w14:textId="77777777">
                        <w:trPr>
                          <w:trHeight w:val="361"/>
                        </w:trPr>
                        <w:tc>
                          <w:tcPr>
                            <w:tcW w:w="1413" w:type="dxa"/>
                            <w:hideMark/>
                          </w:tcPr>
                          <w:p w14:paraId="401B5E96" w14:textId="1AC94551" w:rsidR="00F27C70" w:rsidRPr="00775077" w:rsidRDefault="00775077">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2840" w:type="dxa"/>
                            <w:hideMark/>
                          </w:tcPr>
                          <w:p w14:paraId="75087F20" w14:textId="670727D4" w:rsidR="00F27C70" w:rsidRPr="00957C1E" w:rsidRDefault="00775077" w:rsidP="001165CE">
                            <w:pPr>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rPr>
                              <w:t xml:space="preserve">Единица за имплементација на </w:t>
                            </w:r>
                          </w:p>
                        </w:tc>
                        <w:tc>
                          <w:tcPr>
                            <w:tcW w:w="2693" w:type="dxa"/>
                            <w:hideMark/>
                          </w:tcPr>
                          <w:p w14:paraId="6201D846" w14:textId="5CD37424" w:rsidR="00F27C70" w:rsidRPr="001165CE" w:rsidRDefault="00F27C70" w:rsidP="00AA60BA">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 xml:space="preserve">Општина </w:t>
                            </w:r>
                            <w:r w:rsidR="00AA60BA">
                              <w:rPr>
                                <w:rFonts w:eastAsia="Calibri" w:cstheme="minorHAnsi"/>
                                <w:i/>
                                <w:color w:val="000000" w:themeColor="text1"/>
                                <w:sz w:val="18"/>
                                <w:szCs w:val="18"/>
                              </w:rPr>
                              <w:t>З</w:t>
                            </w:r>
                            <w:r w:rsidR="002F1873">
                              <w:rPr>
                                <w:rFonts w:eastAsia="Calibri" w:cstheme="minorHAnsi"/>
                                <w:i/>
                                <w:color w:val="000000" w:themeColor="text1"/>
                                <w:sz w:val="18"/>
                                <w:szCs w:val="18"/>
                              </w:rPr>
                              <w:t>елениково</w:t>
                            </w:r>
                          </w:p>
                        </w:tc>
                        <w:tc>
                          <w:tcPr>
                            <w:tcW w:w="2375" w:type="dxa"/>
                            <w:hideMark/>
                          </w:tcPr>
                          <w:p w14:paraId="7BD2D3C3" w14:textId="77777777" w:rsidR="00F27C70" w:rsidRPr="001165CE" w:rsidRDefault="00F27C70">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075B0CA5" w14:textId="188FECB1" w:rsidR="00F27C70" w:rsidRPr="003C1536" w:rsidRDefault="00F27C70" w:rsidP="001165CE">
                      <w:pPr>
                        <w:ind w:left="578" w:firstLine="862"/>
                        <w:rPr>
                          <w:rFonts w:eastAsia="Calibri" w:cstheme="minorHAnsi"/>
                          <w:bCs/>
                          <w:color w:val="000000" w:themeColor="text1"/>
                          <w:sz w:val="18"/>
                          <w:szCs w:val="18"/>
                        </w:rPr>
                      </w:pPr>
                      <w:r w:rsidRPr="00F12809">
                        <w:rPr>
                          <w:rFonts w:eastAsia="Calibri"/>
                          <w:bCs/>
                          <w:color w:val="000000" w:themeColor="text1"/>
                          <w:sz w:val="16"/>
                          <w:szCs w:val="16"/>
                        </w:rPr>
                        <w:t>Проект за поврзување локални патишта</w:t>
                      </w:r>
                      <w:r>
                        <w:rPr>
                          <w:rFonts w:eastAsia="Calibri" w:cstheme="minorHAnsi"/>
                          <w:bCs/>
                          <w:color w:val="000000" w:themeColor="text1"/>
                          <w:sz w:val="18"/>
                          <w:szCs w:val="18"/>
                        </w:rPr>
                        <w:t xml:space="preserve">    </w:t>
                      </w:r>
                    </w:p>
                    <w:p w14:paraId="4B00BBDB" w14:textId="77777777" w:rsidR="00F27C70" w:rsidRPr="001165CE" w:rsidRDefault="00F27C70" w:rsidP="001165CE">
                      <w:pPr>
                        <w:ind w:left="1440"/>
                        <w:rPr>
                          <w:rFonts w:eastAsia="Calibri" w:cstheme="minorHAnsi"/>
                          <w:bCs/>
                          <w:color w:val="000000" w:themeColor="text1"/>
                          <w:sz w:val="18"/>
                          <w:szCs w:val="18"/>
                        </w:rPr>
                      </w:pPr>
                      <w:r>
                        <w:rPr>
                          <w:rFonts w:eastAsia="Calibri" w:cstheme="minorHAnsi"/>
                          <w:bCs/>
                          <w:color w:val="000000" w:themeColor="text1"/>
                          <w:sz w:val="18"/>
                          <w:szCs w:val="18"/>
                        </w:rPr>
                        <w:t xml:space="preserve">    ул</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ЦрвенаСкопскаОпштина</w:t>
                      </w:r>
                      <w:r w:rsidR="00AA60BA">
                        <w:rPr>
                          <w:rFonts w:eastAsia="Calibri" w:cstheme="minorHAnsi"/>
                          <w:bCs/>
                          <w:color w:val="000000" w:themeColor="text1"/>
                          <w:sz w:val="18"/>
                          <w:szCs w:val="18"/>
                        </w:rPr>
                        <w:t xml:space="preserve"> </w:t>
                      </w:r>
                      <w:r>
                        <w:rPr>
                          <w:rFonts w:eastAsia="Calibri" w:cstheme="minorHAnsi"/>
                          <w:bCs/>
                          <w:color w:val="000000" w:themeColor="text1"/>
                          <w:sz w:val="18"/>
                          <w:szCs w:val="18"/>
                        </w:rPr>
                        <w:t>бр</w:t>
                      </w:r>
                      <w:r w:rsidRPr="00D55ECB">
                        <w:rPr>
                          <w:rFonts w:eastAsia="Calibri" w:cstheme="minorHAnsi"/>
                          <w:bCs/>
                          <w:color w:val="000000" w:themeColor="text1"/>
                          <w:sz w:val="18"/>
                          <w:szCs w:val="18"/>
                        </w:rPr>
                        <w:t>.4</w:t>
                      </w:r>
                      <w:r w:rsidRPr="001165CE">
                        <w:rPr>
                          <w:rFonts w:eastAsia="Calibri" w:cstheme="minorHAnsi"/>
                          <w:bCs/>
                          <w:color w:val="000000" w:themeColor="text1"/>
                          <w:sz w:val="18"/>
                          <w:szCs w:val="18"/>
                        </w:rPr>
                        <w:t>,</w:t>
                      </w:r>
                    </w:p>
                    <w:p w14:paraId="763396F3" w14:textId="77777777" w:rsidR="00F27C70" w:rsidRPr="00FC547F" w:rsidRDefault="00AA60BA" w:rsidP="006E4BEB">
                      <w:pPr>
                        <w:ind w:left="720"/>
                        <w:rPr>
                          <w:rFonts w:eastAsia="Calibri" w:cstheme="minorHAnsi"/>
                          <w:bCs/>
                          <w:color w:val="000000" w:themeColor="text1"/>
                          <w:sz w:val="18"/>
                          <w:szCs w:val="18"/>
                          <w:lang w:val="en-GB"/>
                        </w:rPr>
                      </w:pPr>
                      <w:r>
                        <w:rPr>
                          <w:rFonts w:eastAsia="Calibri" w:cstheme="minorHAnsi"/>
                          <w:bCs/>
                          <w:color w:val="000000" w:themeColor="text1"/>
                          <w:sz w:val="18"/>
                          <w:szCs w:val="18"/>
                        </w:rPr>
                        <w:t xml:space="preserve">                       </w:t>
                      </w:r>
                      <w:r w:rsidR="00F27C70" w:rsidRPr="00FC547F">
                        <w:rPr>
                          <w:rFonts w:eastAsia="Calibri" w:cstheme="minorHAnsi"/>
                          <w:bCs/>
                          <w:color w:val="000000" w:themeColor="text1"/>
                          <w:sz w:val="18"/>
                          <w:szCs w:val="18"/>
                          <w:lang w:val="en-GB"/>
                        </w:rPr>
                        <w:t xml:space="preserve">1000 </w:t>
                      </w:r>
                      <w:r w:rsidR="00F27C70">
                        <w:rPr>
                          <w:rFonts w:eastAsia="Calibri" w:cstheme="minorHAnsi"/>
                          <w:bCs/>
                          <w:color w:val="000000" w:themeColor="text1"/>
                          <w:sz w:val="18"/>
                          <w:szCs w:val="18"/>
                        </w:rPr>
                        <w:t>Скопје</w:t>
                      </w:r>
                      <w:r w:rsidR="00F27C70" w:rsidRPr="00FC547F">
                        <w:rPr>
                          <w:rFonts w:eastAsia="Calibri" w:cstheme="minorHAnsi"/>
                          <w:bCs/>
                          <w:color w:val="000000" w:themeColor="text1"/>
                          <w:sz w:val="18"/>
                          <w:szCs w:val="18"/>
                          <w:lang w:val="en-GB"/>
                        </w:rPr>
                        <w:t xml:space="preserve">, </w:t>
                      </w:r>
                      <w:r w:rsidR="00F27C70">
                        <w:rPr>
                          <w:rFonts w:eastAsia="Calibri" w:cstheme="minorHAnsi"/>
                          <w:bCs/>
                          <w:color w:val="000000" w:themeColor="text1"/>
                          <w:sz w:val="18"/>
                          <w:szCs w:val="18"/>
                        </w:rPr>
                        <w:t>Р</w:t>
                      </w:r>
                      <w:r w:rsidR="00F27C70" w:rsidRPr="00FC547F">
                        <w:rPr>
                          <w:rFonts w:eastAsia="Calibri" w:cstheme="minorHAnsi"/>
                          <w:bCs/>
                          <w:color w:val="000000" w:themeColor="text1"/>
                          <w:sz w:val="18"/>
                          <w:szCs w:val="18"/>
                          <w:lang w:val="en-GB"/>
                        </w:rPr>
                        <w:t xml:space="preserve">. </w:t>
                      </w:r>
                      <w:r w:rsidR="00F27C70">
                        <w:rPr>
                          <w:rFonts w:eastAsia="Calibri" w:cstheme="minorHAnsi"/>
                          <w:bCs/>
                          <w:color w:val="000000" w:themeColor="text1"/>
                          <w:sz w:val="18"/>
                          <w:szCs w:val="18"/>
                        </w:rPr>
                        <w:t>С</w:t>
                      </w:r>
                      <w:r w:rsidR="00F27C70" w:rsidRPr="00FC547F">
                        <w:rPr>
                          <w:rFonts w:eastAsia="Calibri" w:cstheme="minorHAnsi"/>
                          <w:bCs/>
                          <w:color w:val="000000" w:themeColor="text1"/>
                          <w:sz w:val="18"/>
                          <w:szCs w:val="18"/>
                          <w:lang w:val="en-GB"/>
                        </w:rPr>
                        <w:t xml:space="preserve">. </w:t>
                      </w:r>
                      <w:r w:rsidR="00F27C70">
                        <w:rPr>
                          <w:rFonts w:eastAsia="Calibri" w:cstheme="minorHAnsi"/>
                          <w:bCs/>
                          <w:color w:val="000000" w:themeColor="text1"/>
                          <w:sz w:val="18"/>
                          <w:szCs w:val="18"/>
                        </w:rPr>
                        <w:t>Македонија</w:t>
                      </w:r>
                    </w:p>
                    <w:p w14:paraId="3432D2AD" w14:textId="77777777" w:rsidR="00F27C70" w:rsidRDefault="00F27C70" w:rsidP="006E4BEB">
                      <w:pPr>
                        <w:jc w:val="center"/>
                        <w:rPr>
                          <w:rFonts w:ascii="Trebuchet MS" w:eastAsia="Times New Roman" w:hAnsi="Trebuchet MS" w:cs="Times New Roman"/>
                          <w:color w:val="000000" w:themeColor="text1"/>
                        </w:rPr>
                      </w:pPr>
                    </w:p>
                  </w:txbxContent>
                </v:textbox>
                <w10:anchorlock/>
              </v:rect>
            </w:pict>
          </mc:Fallback>
        </mc:AlternateContent>
      </w:r>
    </w:p>
    <w:p w14:paraId="5066C509" w14:textId="77777777" w:rsidR="009F010B" w:rsidRPr="004033A2" w:rsidRDefault="009F010B" w:rsidP="006E4BEB">
      <w:pPr>
        <w:spacing w:line="276" w:lineRule="auto"/>
        <w:contextualSpacing/>
        <w:jc w:val="center"/>
        <w:rPr>
          <w:rFonts w:eastAsia="Calibri" w:cstheme="minorHAnsi"/>
          <w:bCs/>
          <w:i/>
          <w:sz w:val="16"/>
          <w:szCs w:val="16"/>
        </w:rPr>
        <w:sectPr w:rsidR="009F010B" w:rsidRPr="004033A2" w:rsidSect="00887B1C">
          <w:pgSz w:w="11907" w:h="16840" w:code="9"/>
          <w:pgMar w:top="1440" w:right="1440" w:bottom="1440" w:left="1440" w:header="709" w:footer="709" w:gutter="0"/>
          <w:cols w:space="708"/>
          <w:docGrid w:linePitch="360"/>
        </w:sectPr>
      </w:pPr>
    </w:p>
    <w:p w14:paraId="11A1BF17" w14:textId="5E406356" w:rsidR="00927386" w:rsidRPr="002F1873" w:rsidRDefault="000D611E" w:rsidP="000D611E">
      <w:pPr>
        <w:pStyle w:val="Caption"/>
        <w:rPr>
          <w:rFonts w:cstheme="minorHAnsi"/>
          <w:lang w:val="mk-MK"/>
        </w:rPr>
      </w:pPr>
      <w:bookmarkStart w:id="45" w:name="_Ref146628610"/>
      <w:bookmarkStart w:id="46" w:name="_Toc149743277"/>
      <w:r w:rsidRPr="002F1873">
        <w:rPr>
          <w:highlight w:val="cyan"/>
          <w:lang w:val="mk-MK"/>
        </w:rPr>
        <w:lastRenderedPageBreak/>
        <w:t xml:space="preserve">Прилог </w:t>
      </w:r>
      <w:r w:rsidR="002B4A20" w:rsidRPr="002F1873">
        <w:rPr>
          <w:highlight w:val="cyan"/>
        </w:rPr>
        <w:fldChar w:fldCharType="begin"/>
      </w:r>
      <w:r w:rsidRPr="002F1873">
        <w:rPr>
          <w:highlight w:val="cyan"/>
          <w:lang w:val="mk-MK"/>
        </w:rPr>
        <w:instrText xml:space="preserve"> SEQ Прилог \* ARABIC </w:instrText>
      </w:r>
      <w:r w:rsidR="002B4A20" w:rsidRPr="002F1873">
        <w:rPr>
          <w:highlight w:val="cyan"/>
        </w:rPr>
        <w:fldChar w:fldCharType="separate"/>
      </w:r>
      <w:r w:rsidR="002F1AB0" w:rsidRPr="002F1873">
        <w:rPr>
          <w:noProof/>
          <w:highlight w:val="cyan"/>
          <w:lang w:val="mk-MK"/>
        </w:rPr>
        <w:t>3</w:t>
      </w:r>
      <w:r w:rsidR="002B4A20" w:rsidRPr="002F1873">
        <w:rPr>
          <w:noProof/>
          <w:highlight w:val="cyan"/>
        </w:rPr>
        <w:fldChar w:fldCharType="end"/>
      </w:r>
      <w:bookmarkEnd w:id="45"/>
      <w:r w:rsidR="009F010B" w:rsidRPr="002F1873">
        <w:rPr>
          <w:rStyle w:val="Heading1Char"/>
          <w:rFonts w:ascii="Arial Narrow" w:hAnsi="Arial Narrow"/>
          <w:b/>
          <w:bCs/>
          <w:sz w:val="22"/>
          <w:szCs w:val="22"/>
          <w:highlight w:val="cyan"/>
          <w:lang w:val="mk-MK"/>
        </w:rPr>
        <w:t xml:space="preserve">: </w:t>
      </w:r>
      <w:r w:rsidRPr="002F1873">
        <w:rPr>
          <w:rFonts w:cstheme="minorHAnsi"/>
          <w:highlight w:val="cyan"/>
          <w:lang w:val="mk-MK"/>
        </w:rPr>
        <w:t>Решение за одобрување на Елаборат за заштита на животната средина</w:t>
      </w:r>
      <w:r w:rsidR="00F674C1" w:rsidRPr="002F1873">
        <w:rPr>
          <w:rFonts w:cstheme="minorHAnsi"/>
          <w:highlight w:val="cyan"/>
          <w:lang w:val="mk-MK"/>
        </w:rPr>
        <w:t xml:space="preserve">од Градоначалникот на </w:t>
      </w:r>
      <w:r w:rsidRPr="002F1873">
        <w:rPr>
          <w:rFonts w:cstheme="minorHAnsi"/>
          <w:highlight w:val="cyan"/>
          <w:lang w:val="mk-MK"/>
        </w:rPr>
        <w:t xml:space="preserve">Општина </w:t>
      </w:r>
      <w:r w:rsidR="002F1873" w:rsidRPr="002F1873">
        <w:rPr>
          <w:rFonts w:cstheme="minorHAnsi"/>
          <w:highlight w:val="cyan"/>
          <w:lang w:val="mk-MK"/>
        </w:rPr>
        <w:t>Зелениково</w:t>
      </w:r>
      <w:r w:rsidR="00AA60BA" w:rsidRPr="002F1873">
        <w:rPr>
          <w:rFonts w:cstheme="minorHAnsi"/>
          <w:highlight w:val="cyan"/>
          <w:lang w:val="mk-MK"/>
        </w:rPr>
        <w:t xml:space="preserve"> </w:t>
      </w:r>
      <w:r w:rsidRPr="002F1873">
        <w:rPr>
          <w:rFonts w:cstheme="minorHAnsi"/>
          <w:highlight w:val="cyan"/>
          <w:lang w:val="mk-MK"/>
        </w:rPr>
        <w:t xml:space="preserve"> за </w:t>
      </w:r>
      <w:proofErr w:type="spellStart"/>
      <w:r w:rsidR="00AA60BA" w:rsidRPr="002F1873">
        <w:rPr>
          <w:rFonts w:cstheme="minorHAnsi"/>
          <w:b/>
          <w:highlight w:val="cyan"/>
        </w:rPr>
        <w:t>Реконструкција</w:t>
      </w:r>
      <w:proofErr w:type="spellEnd"/>
      <w:r w:rsidR="00AA60BA" w:rsidRPr="002F1873">
        <w:rPr>
          <w:rFonts w:cstheme="minorHAnsi"/>
          <w:b/>
          <w:highlight w:val="cyan"/>
        </w:rPr>
        <w:t xml:space="preserve"> </w:t>
      </w:r>
      <w:proofErr w:type="spellStart"/>
      <w:r w:rsidR="00AA60BA" w:rsidRPr="002F1873">
        <w:rPr>
          <w:rFonts w:cstheme="minorHAnsi"/>
          <w:b/>
          <w:highlight w:val="cyan"/>
        </w:rPr>
        <w:t>на</w:t>
      </w:r>
      <w:proofErr w:type="spellEnd"/>
      <w:r w:rsidR="00AA60BA" w:rsidRPr="002F1873">
        <w:rPr>
          <w:rFonts w:cstheme="minorHAnsi"/>
          <w:b/>
          <w:highlight w:val="cyan"/>
        </w:rPr>
        <w:t xml:space="preserve"> </w:t>
      </w:r>
      <w:bookmarkEnd w:id="46"/>
      <w:r w:rsidR="002F1873" w:rsidRPr="002F1873">
        <w:rPr>
          <w:rFonts w:cstheme="minorHAnsi"/>
          <w:b/>
          <w:highlight w:val="cyan"/>
          <w:lang w:val="mk-MK"/>
        </w:rPr>
        <w:t>локална улица 2 во село Страхојадица, општина Зелениково</w:t>
      </w:r>
    </w:p>
    <w:p w14:paraId="052CA083" w14:textId="4C421C93" w:rsidR="00B40312" w:rsidRDefault="00B40312" w:rsidP="00B40312">
      <w:pPr>
        <w:pStyle w:val="NormalWeb"/>
      </w:pPr>
    </w:p>
    <w:p w14:paraId="1C167C30" w14:textId="1F4EFF4F" w:rsidR="00B40312" w:rsidRPr="00B40312" w:rsidRDefault="00B40312" w:rsidP="00B40312"/>
    <w:p w14:paraId="25A6F290" w14:textId="77777777" w:rsidR="006E088C" w:rsidRPr="004033A2" w:rsidRDefault="006E088C" w:rsidP="00437B41">
      <w:pPr>
        <w:rPr>
          <w:noProof/>
        </w:rPr>
      </w:pPr>
    </w:p>
    <w:p w14:paraId="10B44FD6" w14:textId="77777777" w:rsidR="00B40312" w:rsidRDefault="00B40312" w:rsidP="00B40312">
      <w:pPr>
        <w:pStyle w:val="NormalWeb"/>
      </w:pPr>
    </w:p>
    <w:p w14:paraId="70679031" w14:textId="530F0EED" w:rsidR="00927386" w:rsidRPr="00C7328D" w:rsidRDefault="00927386" w:rsidP="00927386">
      <w:pPr>
        <w:spacing w:after="160" w:line="259" w:lineRule="auto"/>
        <w:jc w:val="both"/>
        <w:rPr>
          <w:b/>
          <w:bCs/>
          <w:lang w:val="en-US"/>
        </w:rPr>
      </w:pPr>
    </w:p>
    <w:sectPr w:rsidR="00927386" w:rsidRPr="00C7328D"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9A69E" w14:textId="77777777" w:rsidR="00781A4A" w:rsidRDefault="00781A4A" w:rsidP="007C2F1F">
      <w:r>
        <w:separator/>
      </w:r>
    </w:p>
  </w:endnote>
  <w:endnote w:type="continuationSeparator" w:id="0">
    <w:p w14:paraId="2E8222EF" w14:textId="77777777" w:rsidR="00781A4A" w:rsidRDefault="00781A4A" w:rsidP="007C2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935257"/>
      <w:docPartObj>
        <w:docPartGallery w:val="Page Numbers (Bottom of Page)"/>
        <w:docPartUnique/>
      </w:docPartObj>
    </w:sdtPr>
    <w:sdtEndPr>
      <w:rPr>
        <w:noProof/>
      </w:rPr>
    </w:sdtEndPr>
    <w:sdtContent>
      <w:p w14:paraId="7773F0BF" w14:textId="79DDD4A0" w:rsidR="00263D1F" w:rsidRDefault="00263D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51D014" w14:textId="77777777" w:rsidR="00263D1F" w:rsidRDefault="00263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92C3E" w14:textId="77777777" w:rsidR="00781A4A" w:rsidRDefault="00781A4A" w:rsidP="007C2F1F">
      <w:r>
        <w:separator/>
      </w:r>
    </w:p>
  </w:footnote>
  <w:footnote w:type="continuationSeparator" w:id="0">
    <w:p w14:paraId="329B8AE6" w14:textId="77777777" w:rsidR="00781A4A" w:rsidRDefault="00781A4A" w:rsidP="007C2F1F">
      <w:r>
        <w:continuationSeparator/>
      </w:r>
    </w:p>
  </w:footnote>
  <w:footnote w:id="1">
    <w:p w14:paraId="6C6CDD80" w14:textId="77777777" w:rsidR="00F27C70" w:rsidRPr="00BC5854" w:rsidRDefault="00F27C70">
      <w:pPr>
        <w:pStyle w:val="FootnoteText"/>
      </w:pPr>
      <w:r w:rsidRPr="007E3B93">
        <w:rPr>
          <w:rStyle w:val="FootnoteReference"/>
          <w:rFonts w:asciiTheme="minorHAnsi" w:hAnsiTheme="minorHAnsi" w:cstheme="minorHAnsi"/>
          <w:sz w:val="16"/>
          <w:szCs w:val="16"/>
        </w:rPr>
        <w:footnoteRef/>
      </w:r>
      <w:r w:rsidRPr="00BC5854">
        <w:rPr>
          <w:rFonts w:asciiTheme="minorHAnsi" w:hAnsiTheme="minorHAnsi" w:cstheme="minorHAnsi"/>
          <w:sz w:val="16"/>
          <w:szCs w:val="16"/>
          <w:lang w:val="mk-MK"/>
        </w:rPr>
        <w:t>Токсични/опасни материјали вклучуваат, но не се ограничени на: горива, моторни/хидраулични масла, средства за подмачкување, токсични бои, итн</w:t>
      </w:r>
      <w:r>
        <w:rPr>
          <w:rFonts w:asciiTheme="minorHAnsi" w:hAnsiTheme="minorHAnsi" w:cstheme="minorHAnsi"/>
          <w:sz w:val="16"/>
          <w:szCs w:val="16"/>
          <w:lang w:val="mk-MK"/>
        </w:rPr>
        <w:t>.</w:t>
      </w:r>
    </w:p>
  </w:footnote>
  <w:footnote w:id="2">
    <w:p w14:paraId="277A6A5E" w14:textId="77777777" w:rsidR="00F27C70" w:rsidRPr="00D55ECB" w:rsidRDefault="00F27C70" w:rsidP="00BC5854">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Pr>
          <w:rFonts w:asciiTheme="minorHAnsi" w:hAnsiTheme="minorHAnsi" w:cstheme="minorHAnsi"/>
          <w:sz w:val="16"/>
          <w:szCs w:val="16"/>
          <w:lang w:val="mk-MK"/>
        </w:rPr>
        <w:t>Експропријација</w:t>
      </w:r>
      <w:r w:rsidRPr="00EE0B08">
        <w:rPr>
          <w:rFonts w:asciiTheme="minorHAnsi" w:hAnsiTheme="minorHAnsi" w:cstheme="minorHAnsi"/>
          <w:sz w:val="16"/>
          <w:szCs w:val="16"/>
          <w:lang w:val="mk-MK"/>
        </w:rPr>
        <w:t xml:space="preserve">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9EC" w14:textId="77777777" w:rsidR="00A45BCD" w:rsidRDefault="00A45BCD" w:rsidP="00231812">
    <w:pPr>
      <w:pStyle w:val="Header"/>
      <w:jc w:val="center"/>
      <w:rPr>
        <w:rFonts w:cstheme="minorHAnsi"/>
        <w:sz w:val="20"/>
        <w:szCs w:val="20"/>
        <w:lang w:val="mk-MK"/>
      </w:rPr>
    </w:pPr>
  </w:p>
  <w:p w14:paraId="4D5DF377" w14:textId="08B88FAF" w:rsidR="00A45BCD" w:rsidRDefault="00A45BCD" w:rsidP="00231812">
    <w:pPr>
      <w:pStyle w:val="Header"/>
      <w:jc w:val="center"/>
      <w:rPr>
        <w:rFonts w:cstheme="minorHAnsi"/>
        <w:sz w:val="20"/>
        <w:szCs w:val="20"/>
        <w:lang w:val="mk-MK"/>
      </w:rPr>
    </w:pPr>
    <w:r>
      <w:rPr>
        <w:rFonts w:cstheme="minorHAnsi"/>
        <w:noProof/>
        <w:sz w:val="20"/>
        <w:szCs w:val="20"/>
        <w:lang w:val="mk-MK"/>
      </w:rPr>
      <w:drawing>
        <wp:inline distT="0" distB="0" distL="0" distR="0" wp14:anchorId="3B2D85B3" wp14:editId="1973C0CF">
          <wp:extent cx="4407535" cy="883920"/>
          <wp:effectExtent l="0" t="0" r="0" b="0"/>
          <wp:docPr id="12463270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7535" cy="883920"/>
                  </a:xfrm>
                  <a:prstGeom prst="rect">
                    <a:avLst/>
                  </a:prstGeom>
                  <a:noFill/>
                </pic:spPr>
              </pic:pic>
            </a:graphicData>
          </a:graphic>
        </wp:inline>
      </w:drawing>
    </w:r>
  </w:p>
  <w:p w14:paraId="6CAFF2D2" w14:textId="087D2F6D" w:rsidR="00A45BCD" w:rsidRDefault="00A45BCD" w:rsidP="00231812">
    <w:pPr>
      <w:pStyle w:val="Header"/>
      <w:jc w:val="center"/>
      <w:rPr>
        <w:rFonts w:cstheme="minorHAnsi"/>
        <w:sz w:val="20"/>
        <w:szCs w:val="20"/>
        <w:lang w:val="mk-MK"/>
      </w:rPr>
    </w:pPr>
  </w:p>
  <w:p w14:paraId="47D00F0A" w14:textId="77777777" w:rsidR="00F27C70" w:rsidRPr="002C1683" w:rsidRDefault="00F27C70" w:rsidP="00231812">
    <w:pPr>
      <w:pStyle w:val="Header"/>
      <w:jc w:val="center"/>
      <w:rPr>
        <w:rFonts w:cstheme="minorHAnsi"/>
        <w:sz w:val="20"/>
        <w:szCs w:val="20"/>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visibility:visible;mso-wrap-style:square" o:bullet="t">
        <v:imagedata r:id="rId1" o:title=""/>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F26553C"/>
    <w:multiLevelType w:val="hybridMultilevel"/>
    <w:tmpl w:val="F03272C0"/>
    <w:lvl w:ilvl="0" w:tplc="04090001">
      <w:start w:val="1"/>
      <w:numFmt w:val="bullet"/>
      <w:lvlText w:val=""/>
      <w:lvlJc w:val="left"/>
      <w:pPr>
        <w:ind w:left="720" w:hanging="360"/>
      </w:pPr>
      <w:rPr>
        <w:rFonts w:ascii="Symbol" w:hAnsi="Symbol" w:hint="default"/>
      </w:rPr>
    </w:lvl>
    <w:lvl w:ilvl="1" w:tplc="AD2E3B4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06CD0"/>
    <w:multiLevelType w:val="hybridMultilevel"/>
    <w:tmpl w:val="64766A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360EC0"/>
    <w:multiLevelType w:val="hybridMultilevel"/>
    <w:tmpl w:val="77B269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0C7783"/>
    <w:multiLevelType w:val="hybridMultilevel"/>
    <w:tmpl w:val="553C7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167D1"/>
    <w:multiLevelType w:val="hybridMultilevel"/>
    <w:tmpl w:val="A28C3CB4"/>
    <w:lvl w:ilvl="0" w:tplc="D8607B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5" w15:restartNumberingAfterBreak="0">
    <w:nsid w:val="2F191813"/>
    <w:multiLevelType w:val="hybridMultilevel"/>
    <w:tmpl w:val="10CCA0B4"/>
    <w:lvl w:ilvl="0" w:tplc="CC08DD8E">
      <w:start w:val="1"/>
      <w:numFmt w:val="lowerLetter"/>
      <w:lvlText w:val="(%1)"/>
      <w:lvlJc w:val="left"/>
      <w:pPr>
        <w:tabs>
          <w:tab w:val="num" w:pos="360"/>
        </w:tabs>
        <w:ind w:left="360" w:hanging="360"/>
      </w:pPr>
      <w:rPr>
        <w:rFonts w:cs="Times New Roman" w:hint="default"/>
        <w:b w:val="0"/>
        <w:bCs w:val="0"/>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343F0AB1"/>
    <w:multiLevelType w:val="hybridMultilevel"/>
    <w:tmpl w:val="9B76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57AA9"/>
    <w:multiLevelType w:val="hybridMultilevel"/>
    <w:tmpl w:val="FDD43F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30CC8"/>
    <w:multiLevelType w:val="hybridMultilevel"/>
    <w:tmpl w:val="023613D2"/>
    <w:lvl w:ilvl="0" w:tplc="A956F6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3970AC"/>
    <w:multiLevelType w:val="hybridMultilevel"/>
    <w:tmpl w:val="76647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913D5"/>
    <w:multiLevelType w:val="hybridMultilevel"/>
    <w:tmpl w:val="2E48C9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53274E1F"/>
    <w:multiLevelType w:val="hybridMultilevel"/>
    <w:tmpl w:val="180A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352D4"/>
    <w:multiLevelType w:val="hybridMultilevel"/>
    <w:tmpl w:val="E7C06A00"/>
    <w:lvl w:ilvl="0" w:tplc="E214B008">
      <w:start w:val="1"/>
      <w:numFmt w:val="bullet"/>
      <w:lvlText w:val=""/>
      <w:lvlJc w:val="left"/>
      <w:pPr>
        <w:ind w:left="720" w:hanging="360"/>
      </w:pPr>
      <w:rPr>
        <w:rFonts w:ascii="Symbol" w:hAnsi="Symbol" w:hint="default"/>
        <w:lang w:val="mk-MK"/>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07D546F"/>
    <w:multiLevelType w:val="hybridMultilevel"/>
    <w:tmpl w:val="00AAF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A1CEF"/>
    <w:multiLevelType w:val="hybridMultilevel"/>
    <w:tmpl w:val="72EC4B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70323E4"/>
    <w:multiLevelType w:val="hybridMultilevel"/>
    <w:tmpl w:val="144A9884"/>
    <w:lvl w:ilvl="0" w:tplc="D8607B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5"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8" w15:restartNumberingAfterBreak="0">
    <w:nsid w:val="70C45B1B"/>
    <w:multiLevelType w:val="hybridMultilevel"/>
    <w:tmpl w:val="1DD86610"/>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ED86C052">
      <w:start w:val="1"/>
      <w:numFmt w:val="decimal"/>
      <w:lvlText w:val="%4."/>
      <w:lvlJc w:val="left"/>
      <w:pPr>
        <w:ind w:left="3305" w:hanging="360"/>
      </w:pPr>
      <w:rPr>
        <w:b/>
        <w:bCs/>
        <w:i w:val="0"/>
        <w:iCs/>
      </w:r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98923227">
    <w:abstractNumId w:val="5"/>
  </w:num>
  <w:num w:numId="2" w16cid:durableId="2124305713">
    <w:abstractNumId w:val="26"/>
  </w:num>
  <w:num w:numId="3" w16cid:durableId="1810711178">
    <w:abstractNumId w:val="24"/>
  </w:num>
  <w:num w:numId="4" w16cid:durableId="599996773">
    <w:abstractNumId w:val="36"/>
  </w:num>
  <w:num w:numId="5" w16cid:durableId="556816703">
    <w:abstractNumId w:val="32"/>
  </w:num>
  <w:num w:numId="6" w16cid:durableId="554581309">
    <w:abstractNumId w:val="43"/>
  </w:num>
  <w:num w:numId="7" w16cid:durableId="1389570101">
    <w:abstractNumId w:val="8"/>
  </w:num>
  <w:num w:numId="8" w16cid:durableId="1554152889">
    <w:abstractNumId w:val="38"/>
  </w:num>
  <w:num w:numId="9" w16cid:durableId="503130014">
    <w:abstractNumId w:val="2"/>
  </w:num>
  <w:num w:numId="10" w16cid:durableId="613367223">
    <w:abstractNumId w:val="28"/>
  </w:num>
  <w:num w:numId="11" w16cid:durableId="647436608">
    <w:abstractNumId w:val="37"/>
  </w:num>
  <w:num w:numId="12" w16cid:durableId="1921712938">
    <w:abstractNumId w:val="41"/>
  </w:num>
  <w:num w:numId="13" w16cid:durableId="416363426">
    <w:abstractNumId w:val="34"/>
  </w:num>
  <w:num w:numId="14" w16cid:durableId="1276206463">
    <w:abstractNumId w:val="12"/>
  </w:num>
  <w:num w:numId="15" w16cid:durableId="1133910565">
    <w:abstractNumId w:val="40"/>
  </w:num>
  <w:num w:numId="16" w16cid:durableId="1754819526">
    <w:abstractNumId w:val="31"/>
  </w:num>
  <w:num w:numId="17" w16cid:durableId="2042658389">
    <w:abstractNumId w:val="0"/>
  </w:num>
  <w:num w:numId="18" w16cid:durableId="343022303">
    <w:abstractNumId w:val="17"/>
  </w:num>
  <w:num w:numId="19" w16cid:durableId="453793143">
    <w:abstractNumId w:val="9"/>
  </w:num>
  <w:num w:numId="20" w16cid:durableId="1854804857">
    <w:abstractNumId w:val="35"/>
  </w:num>
  <w:num w:numId="21" w16cid:durableId="447285980">
    <w:abstractNumId w:val="42"/>
  </w:num>
  <w:num w:numId="22" w16cid:durableId="1191603985">
    <w:abstractNumId w:val="1"/>
  </w:num>
  <w:num w:numId="23" w16cid:durableId="1690987298">
    <w:abstractNumId w:val="39"/>
  </w:num>
  <w:num w:numId="24" w16cid:durableId="447824001">
    <w:abstractNumId w:val="23"/>
  </w:num>
  <w:num w:numId="25" w16cid:durableId="1791169505">
    <w:abstractNumId w:val="15"/>
  </w:num>
  <w:num w:numId="26" w16cid:durableId="671489302">
    <w:abstractNumId w:val="7"/>
  </w:num>
  <w:num w:numId="27" w16cid:durableId="555698307">
    <w:abstractNumId w:val="27"/>
  </w:num>
  <w:num w:numId="28" w16cid:durableId="2109302786">
    <w:abstractNumId w:val="14"/>
  </w:num>
  <w:num w:numId="29" w16cid:durableId="1945728539">
    <w:abstractNumId w:val="22"/>
  </w:num>
  <w:num w:numId="30" w16cid:durableId="391268086">
    <w:abstractNumId w:val="11"/>
  </w:num>
  <w:num w:numId="31" w16cid:durableId="369377003">
    <w:abstractNumId w:val="3"/>
  </w:num>
  <w:num w:numId="32" w16cid:durableId="2069185191">
    <w:abstractNumId w:val="19"/>
  </w:num>
  <w:num w:numId="33" w16cid:durableId="491406817">
    <w:abstractNumId w:val="16"/>
  </w:num>
  <w:num w:numId="34" w16cid:durableId="1485705698">
    <w:abstractNumId w:val="13"/>
  </w:num>
  <w:num w:numId="35" w16cid:durableId="869301615">
    <w:abstractNumId w:val="33"/>
  </w:num>
  <w:num w:numId="36" w16cid:durableId="1358118940">
    <w:abstractNumId w:val="25"/>
  </w:num>
  <w:num w:numId="37" w16cid:durableId="1297220626">
    <w:abstractNumId w:val="29"/>
  </w:num>
  <w:num w:numId="38" w16cid:durableId="1552576266">
    <w:abstractNumId w:val="4"/>
  </w:num>
  <w:num w:numId="39" w16cid:durableId="337537258">
    <w:abstractNumId w:val="10"/>
  </w:num>
  <w:num w:numId="40" w16cid:durableId="935527280">
    <w:abstractNumId w:val="6"/>
  </w:num>
  <w:num w:numId="41" w16cid:durableId="612173135">
    <w:abstractNumId w:val="30"/>
  </w:num>
  <w:num w:numId="42" w16cid:durableId="267199217">
    <w:abstractNumId w:val="20"/>
  </w:num>
  <w:num w:numId="43" w16cid:durableId="234777267">
    <w:abstractNumId w:val="18"/>
  </w:num>
  <w:num w:numId="44" w16cid:durableId="119904794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004AB"/>
    <w:rsid w:val="00001880"/>
    <w:rsid w:val="00005AB1"/>
    <w:rsid w:val="00005C26"/>
    <w:rsid w:val="00005EC0"/>
    <w:rsid w:val="00006B94"/>
    <w:rsid w:val="00012A73"/>
    <w:rsid w:val="00012BCC"/>
    <w:rsid w:val="00013B40"/>
    <w:rsid w:val="00015A0D"/>
    <w:rsid w:val="00016806"/>
    <w:rsid w:val="00016ADA"/>
    <w:rsid w:val="00017062"/>
    <w:rsid w:val="0001709B"/>
    <w:rsid w:val="00017B2C"/>
    <w:rsid w:val="00020C20"/>
    <w:rsid w:val="00023A00"/>
    <w:rsid w:val="00024B8B"/>
    <w:rsid w:val="00025D74"/>
    <w:rsid w:val="000310BF"/>
    <w:rsid w:val="000315D3"/>
    <w:rsid w:val="000320CE"/>
    <w:rsid w:val="000335DC"/>
    <w:rsid w:val="000341D1"/>
    <w:rsid w:val="00034C47"/>
    <w:rsid w:val="00035138"/>
    <w:rsid w:val="000364C2"/>
    <w:rsid w:val="000373FB"/>
    <w:rsid w:val="000407D9"/>
    <w:rsid w:val="000408C9"/>
    <w:rsid w:val="000409EB"/>
    <w:rsid w:val="000429EC"/>
    <w:rsid w:val="0004471F"/>
    <w:rsid w:val="00045F9B"/>
    <w:rsid w:val="00047B0E"/>
    <w:rsid w:val="00047E57"/>
    <w:rsid w:val="000530CC"/>
    <w:rsid w:val="00053C59"/>
    <w:rsid w:val="00054EE7"/>
    <w:rsid w:val="00055D67"/>
    <w:rsid w:val="00057386"/>
    <w:rsid w:val="000610B5"/>
    <w:rsid w:val="0006171E"/>
    <w:rsid w:val="00061949"/>
    <w:rsid w:val="00062FE3"/>
    <w:rsid w:val="00064647"/>
    <w:rsid w:val="0006466E"/>
    <w:rsid w:val="00064CB7"/>
    <w:rsid w:val="0006721B"/>
    <w:rsid w:val="000703A9"/>
    <w:rsid w:val="000707E3"/>
    <w:rsid w:val="00076025"/>
    <w:rsid w:val="00077369"/>
    <w:rsid w:val="00077EC1"/>
    <w:rsid w:val="000805AB"/>
    <w:rsid w:val="000829A3"/>
    <w:rsid w:val="00083E64"/>
    <w:rsid w:val="00084E6B"/>
    <w:rsid w:val="000904B6"/>
    <w:rsid w:val="00091005"/>
    <w:rsid w:val="000A09A3"/>
    <w:rsid w:val="000A11C5"/>
    <w:rsid w:val="000A1632"/>
    <w:rsid w:val="000A1CE0"/>
    <w:rsid w:val="000A4BAF"/>
    <w:rsid w:val="000A5B7C"/>
    <w:rsid w:val="000A60F6"/>
    <w:rsid w:val="000A65BE"/>
    <w:rsid w:val="000A7532"/>
    <w:rsid w:val="000A7E8F"/>
    <w:rsid w:val="000B0B23"/>
    <w:rsid w:val="000B12B6"/>
    <w:rsid w:val="000B4B30"/>
    <w:rsid w:val="000B6856"/>
    <w:rsid w:val="000B76DE"/>
    <w:rsid w:val="000B7932"/>
    <w:rsid w:val="000C0B94"/>
    <w:rsid w:val="000C0FDD"/>
    <w:rsid w:val="000C3F1C"/>
    <w:rsid w:val="000C4B8F"/>
    <w:rsid w:val="000C6727"/>
    <w:rsid w:val="000C6C3A"/>
    <w:rsid w:val="000C6F55"/>
    <w:rsid w:val="000D0C0F"/>
    <w:rsid w:val="000D611E"/>
    <w:rsid w:val="000D7B10"/>
    <w:rsid w:val="000E0227"/>
    <w:rsid w:val="000E028C"/>
    <w:rsid w:val="000E059F"/>
    <w:rsid w:val="000E1CAA"/>
    <w:rsid w:val="000E7982"/>
    <w:rsid w:val="000F0A15"/>
    <w:rsid w:val="000F1B06"/>
    <w:rsid w:val="000F29E4"/>
    <w:rsid w:val="000F2DD6"/>
    <w:rsid w:val="000F31B9"/>
    <w:rsid w:val="000F32EA"/>
    <w:rsid w:val="000F3A9D"/>
    <w:rsid w:val="000F4278"/>
    <w:rsid w:val="000F6D35"/>
    <w:rsid w:val="000F71D7"/>
    <w:rsid w:val="00101307"/>
    <w:rsid w:val="00103076"/>
    <w:rsid w:val="0010617E"/>
    <w:rsid w:val="0011006B"/>
    <w:rsid w:val="001106B3"/>
    <w:rsid w:val="00114265"/>
    <w:rsid w:val="00114697"/>
    <w:rsid w:val="00115CD7"/>
    <w:rsid w:val="0011633D"/>
    <w:rsid w:val="001165CE"/>
    <w:rsid w:val="00116F91"/>
    <w:rsid w:val="00117F11"/>
    <w:rsid w:val="001212B6"/>
    <w:rsid w:val="001227A7"/>
    <w:rsid w:val="00123420"/>
    <w:rsid w:val="00123723"/>
    <w:rsid w:val="00127BD0"/>
    <w:rsid w:val="00130DBD"/>
    <w:rsid w:val="001329C3"/>
    <w:rsid w:val="001333AC"/>
    <w:rsid w:val="00133697"/>
    <w:rsid w:val="00134F2E"/>
    <w:rsid w:val="00135C85"/>
    <w:rsid w:val="00135FCD"/>
    <w:rsid w:val="00140DBE"/>
    <w:rsid w:val="001414C9"/>
    <w:rsid w:val="00142058"/>
    <w:rsid w:val="001424BB"/>
    <w:rsid w:val="00142708"/>
    <w:rsid w:val="00143B80"/>
    <w:rsid w:val="00143F38"/>
    <w:rsid w:val="00145B8F"/>
    <w:rsid w:val="00145D4B"/>
    <w:rsid w:val="00146B99"/>
    <w:rsid w:val="0014749C"/>
    <w:rsid w:val="0015046A"/>
    <w:rsid w:val="00151066"/>
    <w:rsid w:val="0015140F"/>
    <w:rsid w:val="0015333F"/>
    <w:rsid w:val="00153872"/>
    <w:rsid w:val="00153998"/>
    <w:rsid w:val="00153BEC"/>
    <w:rsid w:val="00155D49"/>
    <w:rsid w:val="00156A50"/>
    <w:rsid w:val="001574F4"/>
    <w:rsid w:val="0015765B"/>
    <w:rsid w:val="00160065"/>
    <w:rsid w:val="00160382"/>
    <w:rsid w:val="00161B90"/>
    <w:rsid w:val="00161CB9"/>
    <w:rsid w:val="0016313A"/>
    <w:rsid w:val="00163514"/>
    <w:rsid w:val="00163D4E"/>
    <w:rsid w:val="00164CA5"/>
    <w:rsid w:val="001657B7"/>
    <w:rsid w:val="00170B63"/>
    <w:rsid w:val="001727C4"/>
    <w:rsid w:val="00174EAD"/>
    <w:rsid w:val="00175B62"/>
    <w:rsid w:val="00176AC5"/>
    <w:rsid w:val="001772C7"/>
    <w:rsid w:val="00180529"/>
    <w:rsid w:val="001805D9"/>
    <w:rsid w:val="00180904"/>
    <w:rsid w:val="00184F80"/>
    <w:rsid w:val="001857DF"/>
    <w:rsid w:val="001900FF"/>
    <w:rsid w:val="001904F8"/>
    <w:rsid w:val="00190949"/>
    <w:rsid w:val="00191604"/>
    <w:rsid w:val="00192425"/>
    <w:rsid w:val="001926B6"/>
    <w:rsid w:val="00192A54"/>
    <w:rsid w:val="00194B0B"/>
    <w:rsid w:val="00194EFE"/>
    <w:rsid w:val="00197A1E"/>
    <w:rsid w:val="001A4FE9"/>
    <w:rsid w:val="001A505F"/>
    <w:rsid w:val="001A6A50"/>
    <w:rsid w:val="001A7086"/>
    <w:rsid w:val="001B0658"/>
    <w:rsid w:val="001B083E"/>
    <w:rsid w:val="001B2098"/>
    <w:rsid w:val="001B441A"/>
    <w:rsid w:val="001B5B27"/>
    <w:rsid w:val="001C637F"/>
    <w:rsid w:val="001C766E"/>
    <w:rsid w:val="001D0066"/>
    <w:rsid w:val="001D02C7"/>
    <w:rsid w:val="001D0CC8"/>
    <w:rsid w:val="001D34A8"/>
    <w:rsid w:val="001D5527"/>
    <w:rsid w:val="001D6373"/>
    <w:rsid w:val="001D6426"/>
    <w:rsid w:val="001E38E0"/>
    <w:rsid w:val="001E6AB0"/>
    <w:rsid w:val="001E7DCA"/>
    <w:rsid w:val="001F2A82"/>
    <w:rsid w:val="001F2ECE"/>
    <w:rsid w:val="001F391A"/>
    <w:rsid w:val="001F4C2A"/>
    <w:rsid w:val="001F5A06"/>
    <w:rsid w:val="001F6818"/>
    <w:rsid w:val="00202661"/>
    <w:rsid w:val="002067D4"/>
    <w:rsid w:val="00207FC5"/>
    <w:rsid w:val="002102D4"/>
    <w:rsid w:val="002116E8"/>
    <w:rsid w:val="0021270B"/>
    <w:rsid w:val="00213284"/>
    <w:rsid w:val="00215764"/>
    <w:rsid w:val="00215A0E"/>
    <w:rsid w:val="00216DB4"/>
    <w:rsid w:val="00216F15"/>
    <w:rsid w:val="00217203"/>
    <w:rsid w:val="00220242"/>
    <w:rsid w:val="00221785"/>
    <w:rsid w:val="00221CE8"/>
    <w:rsid w:val="00221FDD"/>
    <w:rsid w:val="002222A5"/>
    <w:rsid w:val="002232D7"/>
    <w:rsid w:val="002256EE"/>
    <w:rsid w:val="0023102E"/>
    <w:rsid w:val="002316AB"/>
    <w:rsid w:val="00231812"/>
    <w:rsid w:val="00232BD7"/>
    <w:rsid w:val="00233501"/>
    <w:rsid w:val="002344AD"/>
    <w:rsid w:val="00234D2C"/>
    <w:rsid w:val="0024015B"/>
    <w:rsid w:val="002404A6"/>
    <w:rsid w:val="00244013"/>
    <w:rsid w:val="00244E67"/>
    <w:rsid w:val="00245157"/>
    <w:rsid w:val="00247719"/>
    <w:rsid w:val="00247B71"/>
    <w:rsid w:val="00254DAB"/>
    <w:rsid w:val="002567AF"/>
    <w:rsid w:val="002567EC"/>
    <w:rsid w:val="00256C70"/>
    <w:rsid w:val="002619D9"/>
    <w:rsid w:val="00263082"/>
    <w:rsid w:val="002633F0"/>
    <w:rsid w:val="00263D1F"/>
    <w:rsid w:val="002649E7"/>
    <w:rsid w:val="00264C10"/>
    <w:rsid w:val="00265DE8"/>
    <w:rsid w:val="00270A38"/>
    <w:rsid w:val="00271CC4"/>
    <w:rsid w:val="002722D2"/>
    <w:rsid w:val="00274685"/>
    <w:rsid w:val="0027475A"/>
    <w:rsid w:val="00276E93"/>
    <w:rsid w:val="00281DB9"/>
    <w:rsid w:val="00282CAA"/>
    <w:rsid w:val="00282CD4"/>
    <w:rsid w:val="00286F17"/>
    <w:rsid w:val="0029037B"/>
    <w:rsid w:val="00290D5F"/>
    <w:rsid w:val="00291293"/>
    <w:rsid w:val="00291C09"/>
    <w:rsid w:val="00291E68"/>
    <w:rsid w:val="00291ED7"/>
    <w:rsid w:val="00291FEE"/>
    <w:rsid w:val="0029392D"/>
    <w:rsid w:val="002959F1"/>
    <w:rsid w:val="002A011D"/>
    <w:rsid w:val="002A1DC1"/>
    <w:rsid w:val="002A2F19"/>
    <w:rsid w:val="002A3014"/>
    <w:rsid w:val="002A3568"/>
    <w:rsid w:val="002A4950"/>
    <w:rsid w:val="002A49A8"/>
    <w:rsid w:val="002A531F"/>
    <w:rsid w:val="002A62E5"/>
    <w:rsid w:val="002A6ECD"/>
    <w:rsid w:val="002B2A84"/>
    <w:rsid w:val="002B4A20"/>
    <w:rsid w:val="002B4C47"/>
    <w:rsid w:val="002B5948"/>
    <w:rsid w:val="002B6C59"/>
    <w:rsid w:val="002B76E9"/>
    <w:rsid w:val="002C0553"/>
    <w:rsid w:val="002C167C"/>
    <w:rsid w:val="002C1683"/>
    <w:rsid w:val="002C174F"/>
    <w:rsid w:val="002C1C9D"/>
    <w:rsid w:val="002C261D"/>
    <w:rsid w:val="002C344B"/>
    <w:rsid w:val="002C3732"/>
    <w:rsid w:val="002C5F48"/>
    <w:rsid w:val="002C617E"/>
    <w:rsid w:val="002C6360"/>
    <w:rsid w:val="002C74A4"/>
    <w:rsid w:val="002C7C82"/>
    <w:rsid w:val="002D175E"/>
    <w:rsid w:val="002D1A3B"/>
    <w:rsid w:val="002D4DF2"/>
    <w:rsid w:val="002D503A"/>
    <w:rsid w:val="002D59BA"/>
    <w:rsid w:val="002D6948"/>
    <w:rsid w:val="002E0319"/>
    <w:rsid w:val="002E191D"/>
    <w:rsid w:val="002E28FC"/>
    <w:rsid w:val="002E35DB"/>
    <w:rsid w:val="002E4861"/>
    <w:rsid w:val="002E4B64"/>
    <w:rsid w:val="002E4F36"/>
    <w:rsid w:val="002E542C"/>
    <w:rsid w:val="002E55AF"/>
    <w:rsid w:val="002E594E"/>
    <w:rsid w:val="002E5BD1"/>
    <w:rsid w:val="002E7A27"/>
    <w:rsid w:val="002F0A72"/>
    <w:rsid w:val="002F1873"/>
    <w:rsid w:val="002F1AB0"/>
    <w:rsid w:val="002F2814"/>
    <w:rsid w:val="002F3D76"/>
    <w:rsid w:val="002F6CB0"/>
    <w:rsid w:val="002F7CED"/>
    <w:rsid w:val="002F7D91"/>
    <w:rsid w:val="00302BF8"/>
    <w:rsid w:val="00303A87"/>
    <w:rsid w:val="003044EE"/>
    <w:rsid w:val="00305123"/>
    <w:rsid w:val="0030565F"/>
    <w:rsid w:val="00305D84"/>
    <w:rsid w:val="0030661E"/>
    <w:rsid w:val="0030BABB"/>
    <w:rsid w:val="00310DC5"/>
    <w:rsid w:val="003117FB"/>
    <w:rsid w:val="003120A7"/>
    <w:rsid w:val="00313AF0"/>
    <w:rsid w:val="00314026"/>
    <w:rsid w:val="003178D0"/>
    <w:rsid w:val="00317F84"/>
    <w:rsid w:val="0032240E"/>
    <w:rsid w:val="00323CFA"/>
    <w:rsid w:val="003268A0"/>
    <w:rsid w:val="003270E8"/>
    <w:rsid w:val="00327762"/>
    <w:rsid w:val="0033034A"/>
    <w:rsid w:val="00330BDC"/>
    <w:rsid w:val="003312B9"/>
    <w:rsid w:val="00331F59"/>
    <w:rsid w:val="003334BE"/>
    <w:rsid w:val="00333628"/>
    <w:rsid w:val="00334A98"/>
    <w:rsid w:val="00335FF6"/>
    <w:rsid w:val="00336ABA"/>
    <w:rsid w:val="00337A7E"/>
    <w:rsid w:val="00337A90"/>
    <w:rsid w:val="003419D4"/>
    <w:rsid w:val="003442A5"/>
    <w:rsid w:val="00346879"/>
    <w:rsid w:val="00352AFE"/>
    <w:rsid w:val="0035419E"/>
    <w:rsid w:val="00357AF5"/>
    <w:rsid w:val="003603C3"/>
    <w:rsid w:val="0036127F"/>
    <w:rsid w:val="003612D5"/>
    <w:rsid w:val="00361FAB"/>
    <w:rsid w:val="00362851"/>
    <w:rsid w:val="00366189"/>
    <w:rsid w:val="00370D76"/>
    <w:rsid w:val="003716AD"/>
    <w:rsid w:val="0037286A"/>
    <w:rsid w:val="00373F52"/>
    <w:rsid w:val="00375C44"/>
    <w:rsid w:val="00376D42"/>
    <w:rsid w:val="00376FE7"/>
    <w:rsid w:val="0037736D"/>
    <w:rsid w:val="003774C5"/>
    <w:rsid w:val="00380A88"/>
    <w:rsid w:val="00380B3F"/>
    <w:rsid w:val="00380DE2"/>
    <w:rsid w:val="0038100C"/>
    <w:rsid w:val="00382B0A"/>
    <w:rsid w:val="003836CA"/>
    <w:rsid w:val="00383912"/>
    <w:rsid w:val="00383D5D"/>
    <w:rsid w:val="00384DCA"/>
    <w:rsid w:val="00385091"/>
    <w:rsid w:val="00385539"/>
    <w:rsid w:val="00385923"/>
    <w:rsid w:val="003874E4"/>
    <w:rsid w:val="00391E28"/>
    <w:rsid w:val="00393058"/>
    <w:rsid w:val="00393168"/>
    <w:rsid w:val="00393ED6"/>
    <w:rsid w:val="00394310"/>
    <w:rsid w:val="0039514E"/>
    <w:rsid w:val="003957EB"/>
    <w:rsid w:val="00395AF4"/>
    <w:rsid w:val="00397348"/>
    <w:rsid w:val="00397C70"/>
    <w:rsid w:val="003A08B9"/>
    <w:rsid w:val="003A0D81"/>
    <w:rsid w:val="003A0F18"/>
    <w:rsid w:val="003A1C6F"/>
    <w:rsid w:val="003A4DDB"/>
    <w:rsid w:val="003A6EFA"/>
    <w:rsid w:val="003B05A2"/>
    <w:rsid w:val="003B4439"/>
    <w:rsid w:val="003B4E1C"/>
    <w:rsid w:val="003B62BA"/>
    <w:rsid w:val="003B6518"/>
    <w:rsid w:val="003B6C2C"/>
    <w:rsid w:val="003B6F55"/>
    <w:rsid w:val="003C0F89"/>
    <w:rsid w:val="003C2F74"/>
    <w:rsid w:val="003C3B3E"/>
    <w:rsid w:val="003C552A"/>
    <w:rsid w:val="003C72ED"/>
    <w:rsid w:val="003D048F"/>
    <w:rsid w:val="003D04EF"/>
    <w:rsid w:val="003D1476"/>
    <w:rsid w:val="003D65D8"/>
    <w:rsid w:val="003D6B2F"/>
    <w:rsid w:val="003D6EA0"/>
    <w:rsid w:val="003D779F"/>
    <w:rsid w:val="003E005D"/>
    <w:rsid w:val="003E0864"/>
    <w:rsid w:val="003E098F"/>
    <w:rsid w:val="003E1EC0"/>
    <w:rsid w:val="003E2E46"/>
    <w:rsid w:val="003E6A56"/>
    <w:rsid w:val="003E79E2"/>
    <w:rsid w:val="003F18C0"/>
    <w:rsid w:val="003F40A0"/>
    <w:rsid w:val="003F5D6F"/>
    <w:rsid w:val="003F69D3"/>
    <w:rsid w:val="003F755A"/>
    <w:rsid w:val="0040118F"/>
    <w:rsid w:val="004033A2"/>
    <w:rsid w:val="004049AB"/>
    <w:rsid w:val="0040551F"/>
    <w:rsid w:val="00406A7C"/>
    <w:rsid w:val="00406AB1"/>
    <w:rsid w:val="00407619"/>
    <w:rsid w:val="00410F43"/>
    <w:rsid w:val="00411439"/>
    <w:rsid w:val="0041177D"/>
    <w:rsid w:val="00411939"/>
    <w:rsid w:val="00411AFB"/>
    <w:rsid w:val="004122B1"/>
    <w:rsid w:val="00415308"/>
    <w:rsid w:val="00415AD2"/>
    <w:rsid w:val="004175DC"/>
    <w:rsid w:val="00420C89"/>
    <w:rsid w:val="00421772"/>
    <w:rsid w:val="004227C5"/>
    <w:rsid w:val="004245B9"/>
    <w:rsid w:val="00424EAC"/>
    <w:rsid w:val="00425FE1"/>
    <w:rsid w:val="004265CE"/>
    <w:rsid w:val="00427E9E"/>
    <w:rsid w:val="004304C4"/>
    <w:rsid w:val="00431BD1"/>
    <w:rsid w:val="00433CE6"/>
    <w:rsid w:val="00437B41"/>
    <w:rsid w:val="004406C9"/>
    <w:rsid w:val="00443201"/>
    <w:rsid w:val="00443416"/>
    <w:rsid w:val="004437C9"/>
    <w:rsid w:val="00446ADA"/>
    <w:rsid w:val="0044768A"/>
    <w:rsid w:val="00450367"/>
    <w:rsid w:val="00450737"/>
    <w:rsid w:val="004510F2"/>
    <w:rsid w:val="004521C5"/>
    <w:rsid w:val="00452B4C"/>
    <w:rsid w:val="00455418"/>
    <w:rsid w:val="0045541B"/>
    <w:rsid w:val="00455D0F"/>
    <w:rsid w:val="004563BA"/>
    <w:rsid w:val="00456EDE"/>
    <w:rsid w:val="00461535"/>
    <w:rsid w:val="00462FE4"/>
    <w:rsid w:val="00463E40"/>
    <w:rsid w:val="00465BE7"/>
    <w:rsid w:val="00470FBC"/>
    <w:rsid w:val="004718DC"/>
    <w:rsid w:val="00471B20"/>
    <w:rsid w:val="00471F98"/>
    <w:rsid w:val="004720CE"/>
    <w:rsid w:val="00472484"/>
    <w:rsid w:val="00472ED8"/>
    <w:rsid w:val="00473C00"/>
    <w:rsid w:val="00474A8C"/>
    <w:rsid w:val="004758BA"/>
    <w:rsid w:val="00475C1B"/>
    <w:rsid w:val="004761F5"/>
    <w:rsid w:val="00477051"/>
    <w:rsid w:val="004815A0"/>
    <w:rsid w:val="00481D55"/>
    <w:rsid w:val="00483196"/>
    <w:rsid w:val="00483A81"/>
    <w:rsid w:val="00483C4A"/>
    <w:rsid w:val="00484EB8"/>
    <w:rsid w:val="00486C57"/>
    <w:rsid w:val="00487961"/>
    <w:rsid w:val="00491A6F"/>
    <w:rsid w:val="00491F76"/>
    <w:rsid w:val="00492401"/>
    <w:rsid w:val="0049273F"/>
    <w:rsid w:val="004963E5"/>
    <w:rsid w:val="0049751B"/>
    <w:rsid w:val="004A0E9C"/>
    <w:rsid w:val="004A109D"/>
    <w:rsid w:val="004A1F0B"/>
    <w:rsid w:val="004A310D"/>
    <w:rsid w:val="004A3401"/>
    <w:rsid w:val="004A605C"/>
    <w:rsid w:val="004A763E"/>
    <w:rsid w:val="004B1368"/>
    <w:rsid w:val="004B1BFA"/>
    <w:rsid w:val="004B202B"/>
    <w:rsid w:val="004B3933"/>
    <w:rsid w:val="004B61D8"/>
    <w:rsid w:val="004B64A8"/>
    <w:rsid w:val="004C015A"/>
    <w:rsid w:val="004C1126"/>
    <w:rsid w:val="004C186E"/>
    <w:rsid w:val="004C339A"/>
    <w:rsid w:val="004C34C0"/>
    <w:rsid w:val="004C3E35"/>
    <w:rsid w:val="004C4D5D"/>
    <w:rsid w:val="004C51AF"/>
    <w:rsid w:val="004C5620"/>
    <w:rsid w:val="004C6265"/>
    <w:rsid w:val="004D0020"/>
    <w:rsid w:val="004D0854"/>
    <w:rsid w:val="004D12E7"/>
    <w:rsid w:val="004D13D2"/>
    <w:rsid w:val="004D2AC1"/>
    <w:rsid w:val="004D39C4"/>
    <w:rsid w:val="004D3C11"/>
    <w:rsid w:val="004D44FD"/>
    <w:rsid w:val="004D5873"/>
    <w:rsid w:val="004D58A5"/>
    <w:rsid w:val="004D7D65"/>
    <w:rsid w:val="004E0572"/>
    <w:rsid w:val="004E0E54"/>
    <w:rsid w:val="004E197B"/>
    <w:rsid w:val="004E2559"/>
    <w:rsid w:val="004E3C3D"/>
    <w:rsid w:val="004E552A"/>
    <w:rsid w:val="004F1124"/>
    <w:rsid w:val="004F1419"/>
    <w:rsid w:val="004F358A"/>
    <w:rsid w:val="004F37D5"/>
    <w:rsid w:val="004F7C91"/>
    <w:rsid w:val="004F7E82"/>
    <w:rsid w:val="00500A43"/>
    <w:rsid w:val="005016C6"/>
    <w:rsid w:val="005026AE"/>
    <w:rsid w:val="00504C8F"/>
    <w:rsid w:val="005069CD"/>
    <w:rsid w:val="00507354"/>
    <w:rsid w:val="005103B8"/>
    <w:rsid w:val="005178DB"/>
    <w:rsid w:val="00520871"/>
    <w:rsid w:val="00522A52"/>
    <w:rsid w:val="005230F1"/>
    <w:rsid w:val="00523520"/>
    <w:rsid w:val="005239F0"/>
    <w:rsid w:val="00524FA3"/>
    <w:rsid w:val="00525E5A"/>
    <w:rsid w:val="0052710F"/>
    <w:rsid w:val="005274E9"/>
    <w:rsid w:val="00530ABA"/>
    <w:rsid w:val="00531185"/>
    <w:rsid w:val="005312FF"/>
    <w:rsid w:val="00531EBF"/>
    <w:rsid w:val="00534EAB"/>
    <w:rsid w:val="00537AE3"/>
    <w:rsid w:val="00540538"/>
    <w:rsid w:val="00540E02"/>
    <w:rsid w:val="00542B5D"/>
    <w:rsid w:val="005431ED"/>
    <w:rsid w:val="005447CA"/>
    <w:rsid w:val="005457C4"/>
    <w:rsid w:val="005470D8"/>
    <w:rsid w:val="00550060"/>
    <w:rsid w:val="00551032"/>
    <w:rsid w:val="0055179C"/>
    <w:rsid w:val="00554D65"/>
    <w:rsid w:val="00554E6A"/>
    <w:rsid w:val="00556904"/>
    <w:rsid w:val="00557278"/>
    <w:rsid w:val="00557386"/>
    <w:rsid w:val="00560940"/>
    <w:rsid w:val="00561393"/>
    <w:rsid w:val="00566193"/>
    <w:rsid w:val="00566B3D"/>
    <w:rsid w:val="005679BA"/>
    <w:rsid w:val="0057080A"/>
    <w:rsid w:val="00570E4B"/>
    <w:rsid w:val="005712B2"/>
    <w:rsid w:val="00572627"/>
    <w:rsid w:val="005759D8"/>
    <w:rsid w:val="005778CF"/>
    <w:rsid w:val="005778D8"/>
    <w:rsid w:val="00577B9C"/>
    <w:rsid w:val="00577DC6"/>
    <w:rsid w:val="00580A73"/>
    <w:rsid w:val="005814F2"/>
    <w:rsid w:val="005827DD"/>
    <w:rsid w:val="005846C6"/>
    <w:rsid w:val="00584F7B"/>
    <w:rsid w:val="005853E3"/>
    <w:rsid w:val="00585512"/>
    <w:rsid w:val="005857B8"/>
    <w:rsid w:val="00586512"/>
    <w:rsid w:val="00590CBD"/>
    <w:rsid w:val="00590F45"/>
    <w:rsid w:val="0059132B"/>
    <w:rsid w:val="005915A4"/>
    <w:rsid w:val="005924DE"/>
    <w:rsid w:val="00592841"/>
    <w:rsid w:val="00592884"/>
    <w:rsid w:val="00592ABE"/>
    <w:rsid w:val="00593B7C"/>
    <w:rsid w:val="00593D63"/>
    <w:rsid w:val="00597E09"/>
    <w:rsid w:val="005A286B"/>
    <w:rsid w:val="005B324E"/>
    <w:rsid w:val="005B38F0"/>
    <w:rsid w:val="005B4496"/>
    <w:rsid w:val="005B4754"/>
    <w:rsid w:val="005B4AF9"/>
    <w:rsid w:val="005B5E3A"/>
    <w:rsid w:val="005B68A7"/>
    <w:rsid w:val="005C2D1D"/>
    <w:rsid w:val="005C414D"/>
    <w:rsid w:val="005C5F96"/>
    <w:rsid w:val="005C7981"/>
    <w:rsid w:val="005D06D4"/>
    <w:rsid w:val="005D2CE1"/>
    <w:rsid w:val="005D31A2"/>
    <w:rsid w:val="005D45A7"/>
    <w:rsid w:val="005D4ADC"/>
    <w:rsid w:val="005D651C"/>
    <w:rsid w:val="005D787B"/>
    <w:rsid w:val="005D7DF7"/>
    <w:rsid w:val="005E01DC"/>
    <w:rsid w:val="005E0D25"/>
    <w:rsid w:val="005E1425"/>
    <w:rsid w:val="005E1956"/>
    <w:rsid w:val="005E3223"/>
    <w:rsid w:val="005E3DC0"/>
    <w:rsid w:val="005E56DF"/>
    <w:rsid w:val="005E73BA"/>
    <w:rsid w:val="005E7C77"/>
    <w:rsid w:val="005F05B3"/>
    <w:rsid w:val="005F27C6"/>
    <w:rsid w:val="005F3EDE"/>
    <w:rsid w:val="005F569B"/>
    <w:rsid w:val="005F68E1"/>
    <w:rsid w:val="005F705C"/>
    <w:rsid w:val="0060048C"/>
    <w:rsid w:val="006007AA"/>
    <w:rsid w:val="006013C9"/>
    <w:rsid w:val="0060237C"/>
    <w:rsid w:val="006039A4"/>
    <w:rsid w:val="00603A58"/>
    <w:rsid w:val="006050C5"/>
    <w:rsid w:val="006068D4"/>
    <w:rsid w:val="00606AD0"/>
    <w:rsid w:val="00607B1C"/>
    <w:rsid w:val="00611571"/>
    <w:rsid w:val="006118AC"/>
    <w:rsid w:val="006120CD"/>
    <w:rsid w:val="0061419E"/>
    <w:rsid w:val="00614A68"/>
    <w:rsid w:val="006151E8"/>
    <w:rsid w:val="006156D7"/>
    <w:rsid w:val="006158D7"/>
    <w:rsid w:val="006172CA"/>
    <w:rsid w:val="006222E2"/>
    <w:rsid w:val="0062552D"/>
    <w:rsid w:val="00631801"/>
    <w:rsid w:val="00633ABB"/>
    <w:rsid w:val="006341AB"/>
    <w:rsid w:val="00634639"/>
    <w:rsid w:val="00635AFB"/>
    <w:rsid w:val="00635B37"/>
    <w:rsid w:val="00636048"/>
    <w:rsid w:val="0063627A"/>
    <w:rsid w:val="006375F6"/>
    <w:rsid w:val="00640AB8"/>
    <w:rsid w:val="00640ECA"/>
    <w:rsid w:val="006411EF"/>
    <w:rsid w:val="00641BFE"/>
    <w:rsid w:val="00644B8E"/>
    <w:rsid w:val="0064698C"/>
    <w:rsid w:val="00650CAA"/>
    <w:rsid w:val="00651ED7"/>
    <w:rsid w:val="006525B5"/>
    <w:rsid w:val="00652DB0"/>
    <w:rsid w:val="00653AEC"/>
    <w:rsid w:val="0065498D"/>
    <w:rsid w:val="006556D6"/>
    <w:rsid w:val="00661217"/>
    <w:rsid w:val="00661AE1"/>
    <w:rsid w:val="00662916"/>
    <w:rsid w:val="00663B6E"/>
    <w:rsid w:val="00664E36"/>
    <w:rsid w:val="006657C5"/>
    <w:rsid w:val="00665DF6"/>
    <w:rsid w:val="006664F9"/>
    <w:rsid w:val="0066703E"/>
    <w:rsid w:val="00670160"/>
    <w:rsid w:val="00671683"/>
    <w:rsid w:val="00671BEE"/>
    <w:rsid w:val="006762D7"/>
    <w:rsid w:val="0067754B"/>
    <w:rsid w:val="006777E5"/>
    <w:rsid w:val="0067780E"/>
    <w:rsid w:val="006804A5"/>
    <w:rsid w:val="00680712"/>
    <w:rsid w:val="00681098"/>
    <w:rsid w:val="006816CE"/>
    <w:rsid w:val="00682140"/>
    <w:rsid w:val="006830CD"/>
    <w:rsid w:val="00685FCA"/>
    <w:rsid w:val="00687683"/>
    <w:rsid w:val="006879ED"/>
    <w:rsid w:val="00687AE3"/>
    <w:rsid w:val="00694161"/>
    <w:rsid w:val="006945CB"/>
    <w:rsid w:val="00694B0F"/>
    <w:rsid w:val="00696EA6"/>
    <w:rsid w:val="006A0334"/>
    <w:rsid w:val="006A07A7"/>
    <w:rsid w:val="006A2488"/>
    <w:rsid w:val="006A256D"/>
    <w:rsid w:val="006A2B17"/>
    <w:rsid w:val="006A33B5"/>
    <w:rsid w:val="006A37FA"/>
    <w:rsid w:val="006A4C53"/>
    <w:rsid w:val="006A5340"/>
    <w:rsid w:val="006A742C"/>
    <w:rsid w:val="006B012B"/>
    <w:rsid w:val="006B186B"/>
    <w:rsid w:val="006B2C46"/>
    <w:rsid w:val="006B4410"/>
    <w:rsid w:val="006B48E0"/>
    <w:rsid w:val="006B5CA8"/>
    <w:rsid w:val="006B76C8"/>
    <w:rsid w:val="006B7C08"/>
    <w:rsid w:val="006C0AF3"/>
    <w:rsid w:val="006C0E60"/>
    <w:rsid w:val="006C16D4"/>
    <w:rsid w:val="006C23A5"/>
    <w:rsid w:val="006C3EFA"/>
    <w:rsid w:val="006C7655"/>
    <w:rsid w:val="006D0331"/>
    <w:rsid w:val="006D2030"/>
    <w:rsid w:val="006D2055"/>
    <w:rsid w:val="006D30D8"/>
    <w:rsid w:val="006D4471"/>
    <w:rsid w:val="006D5038"/>
    <w:rsid w:val="006D50FF"/>
    <w:rsid w:val="006D58EA"/>
    <w:rsid w:val="006D73B5"/>
    <w:rsid w:val="006E03CE"/>
    <w:rsid w:val="006E05E0"/>
    <w:rsid w:val="006E077D"/>
    <w:rsid w:val="006E088C"/>
    <w:rsid w:val="006E0D8C"/>
    <w:rsid w:val="006E10A6"/>
    <w:rsid w:val="006E1B01"/>
    <w:rsid w:val="006E4BEB"/>
    <w:rsid w:val="006E64CC"/>
    <w:rsid w:val="006F03A4"/>
    <w:rsid w:val="006F1B5C"/>
    <w:rsid w:val="006F283C"/>
    <w:rsid w:val="006F6E43"/>
    <w:rsid w:val="007013E1"/>
    <w:rsid w:val="00701922"/>
    <w:rsid w:val="00702340"/>
    <w:rsid w:val="00703CEE"/>
    <w:rsid w:val="00704337"/>
    <w:rsid w:val="007046F1"/>
    <w:rsid w:val="007047B5"/>
    <w:rsid w:val="00704B3D"/>
    <w:rsid w:val="007078B9"/>
    <w:rsid w:val="0071055D"/>
    <w:rsid w:val="007124EE"/>
    <w:rsid w:val="00712DA5"/>
    <w:rsid w:val="00712EF9"/>
    <w:rsid w:val="007138FE"/>
    <w:rsid w:val="00715752"/>
    <w:rsid w:val="00715F8E"/>
    <w:rsid w:val="00722373"/>
    <w:rsid w:val="00726EB1"/>
    <w:rsid w:val="007270C6"/>
    <w:rsid w:val="00727F23"/>
    <w:rsid w:val="00731415"/>
    <w:rsid w:val="00731A24"/>
    <w:rsid w:val="00733B8A"/>
    <w:rsid w:val="00734231"/>
    <w:rsid w:val="00734775"/>
    <w:rsid w:val="00734CAA"/>
    <w:rsid w:val="00734D01"/>
    <w:rsid w:val="007354E5"/>
    <w:rsid w:val="00736967"/>
    <w:rsid w:val="00736C1F"/>
    <w:rsid w:val="00737118"/>
    <w:rsid w:val="007374B3"/>
    <w:rsid w:val="00741755"/>
    <w:rsid w:val="007421D7"/>
    <w:rsid w:val="007425C5"/>
    <w:rsid w:val="0074417B"/>
    <w:rsid w:val="007450E0"/>
    <w:rsid w:val="00750214"/>
    <w:rsid w:val="0075049D"/>
    <w:rsid w:val="00751156"/>
    <w:rsid w:val="00752643"/>
    <w:rsid w:val="00753995"/>
    <w:rsid w:val="00753D64"/>
    <w:rsid w:val="007561C5"/>
    <w:rsid w:val="00756C3E"/>
    <w:rsid w:val="00757C51"/>
    <w:rsid w:val="00760E08"/>
    <w:rsid w:val="0076102E"/>
    <w:rsid w:val="00761D8E"/>
    <w:rsid w:val="00761DBC"/>
    <w:rsid w:val="0076346F"/>
    <w:rsid w:val="007638D4"/>
    <w:rsid w:val="00764194"/>
    <w:rsid w:val="007663DA"/>
    <w:rsid w:val="0076765C"/>
    <w:rsid w:val="00767DC8"/>
    <w:rsid w:val="00771CAB"/>
    <w:rsid w:val="0077365F"/>
    <w:rsid w:val="00775077"/>
    <w:rsid w:val="00775E7A"/>
    <w:rsid w:val="00776153"/>
    <w:rsid w:val="007763E0"/>
    <w:rsid w:val="007764F4"/>
    <w:rsid w:val="00781A4A"/>
    <w:rsid w:val="007836A2"/>
    <w:rsid w:val="007837DA"/>
    <w:rsid w:val="007845AE"/>
    <w:rsid w:val="00785DE9"/>
    <w:rsid w:val="007863DF"/>
    <w:rsid w:val="0079055F"/>
    <w:rsid w:val="007941E6"/>
    <w:rsid w:val="007961D7"/>
    <w:rsid w:val="00797ADA"/>
    <w:rsid w:val="007A07BA"/>
    <w:rsid w:val="007A1671"/>
    <w:rsid w:val="007A27F7"/>
    <w:rsid w:val="007A39CD"/>
    <w:rsid w:val="007A5E19"/>
    <w:rsid w:val="007A6DFF"/>
    <w:rsid w:val="007A74DE"/>
    <w:rsid w:val="007A7D59"/>
    <w:rsid w:val="007A7DF8"/>
    <w:rsid w:val="007B01FD"/>
    <w:rsid w:val="007B0898"/>
    <w:rsid w:val="007B1D91"/>
    <w:rsid w:val="007B4309"/>
    <w:rsid w:val="007B590C"/>
    <w:rsid w:val="007B6127"/>
    <w:rsid w:val="007B6A73"/>
    <w:rsid w:val="007B6D43"/>
    <w:rsid w:val="007B746A"/>
    <w:rsid w:val="007C1640"/>
    <w:rsid w:val="007C28F9"/>
    <w:rsid w:val="007C2F1F"/>
    <w:rsid w:val="007C33A0"/>
    <w:rsid w:val="007C436D"/>
    <w:rsid w:val="007C6D5C"/>
    <w:rsid w:val="007C76EA"/>
    <w:rsid w:val="007D3239"/>
    <w:rsid w:val="007D3FC1"/>
    <w:rsid w:val="007D443C"/>
    <w:rsid w:val="007D49A3"/>
    <w:rsid w:val="007D52ED"/>
    <w:rsid w:val="007E021F"/>
    <w:rsid w:val="007E0476"/>
    <w:rsid w:val="007E206D"/>
    <w:rsid w:val="007E3B93"/>
    <w:rsid w:val="007E4DE6"/>
    <w:rsid w:val="007E54F2"/>
    <w:rsid w:val="007E5516"/>
    <w:rsid w:val="007E7FDB"/>
    <w:rsid w:val="007F07CD"/>
    <w:rsid w:val="007F1047"/>
    <w:rsid w:val="007F1E9C"/>
    <w:rsid w:val="007F2D65"/>
    <w:rsid w:val="007F477B"/>
    <w:rsid w:val="007F7086"/>
    <w:rsid w:val="007F744F"/>
    <w:rsid w:val="007F766F"/>
    <w:rsid w:val="0080019F"/>
    <w:rsid w:val="008004B0"/>
    <w:rsid w:val="00800DF8"/>
    <w:rsid w:val="00801B2D"/>
    <w:rsid w:val="00802E60"/>
    <w:rsid w:val="008051CE"/>
    <w:rsid w:val="0080660B"/>
    <w:rsid w:val="00806DB8"/>
    <w:rsid w:val="00811AEA"/>
    <w:rsid w:val="00813CE9"/>
    <w:rsid w:val="0081685A"/>
    <w:rsid w:val="0081687D"/>
    <w:rsid w:val="00817632"/>
    <w:rsid w:val="00820E9D"/>
    <w:rsid w:val="00822068"/>
    <w:rsid w:val="0082387A"/>
    <w:rsid w:val="008241E7"/>
    <w:rsid w:val="00825C67"/>
    <w:rsid w:val="0082657A"/>
    <w:rsid w:val="008308DD"/>
    <w:rsid w:val="00830B3B"/>
    <w:rsid w:val="00832195"/>
    <w:rsid w:val="00832E98"/>
    <w:rsid w:val="0083569E"/>
    <w:rsid w:val="00836E1A"/>
    <w:rsid w:val="00837427"/>
    <w:rsid w:val="00841333"/>
    <w:rsid w:val="00841506"/>
    <w:rsid w:val="008418C5"/>
    <w:rsid w:val="00841CF8"/>
    <w:rsid w:val="00843A65"/>
    <w:rsid w:val="008458BC"/>
    <w:rsid w:val="008463D9"/>
    <w:rsid w:val="00847387"/>
    <w:rsid w:val="00847B7B"/>
    <w:rsid w:val="0085071F"/>
    <w:rsid w:val="00853297"/>
    <w:rsid w:val="008534B6"/>
    <w:rsid w:val="00853B61"/>
    <w:rsid w:val="00855286"/>
    <w:rsid w:val="00856789"/>
    <w:rsid w:val="0085703E"/>
    <w:rsid w:val="008616B0"/>
    <w:rsid w:val="00862B2B"/>
    <w:rsid w:val="0086373B"/>
    <w:rsid w:val="008644EC"/>
    <w:rsid w:val="00864D12"/>
    <w:rsid w:val="00864F85"/>
    <w:rsid w:val="00866544"/>
    <w:rsid w:val="0087147C"/>
    <w:rsid w:val="00871814"/>
    <w:rsid w:val="00872219"/>
    <w:rsid w:val="00874633"/>
    <w:rsid w:val="0087646E"/>
    <w:rsid w:val="00876B03"/>
    <w:rsid w:val="00877C8C"/>
    <w:rsid w:val="00877C93"/>
    <w:rsid w:val="00880B1E"/>
    <w:rsid w:val="00881AF4"/>
    <w:rsid w:val="00882546"/>
    <w:rsid w:val="008832B5"/>
    <w:rsid w:val="00883BC0"/>
    <w:rsid w:val="008841A8"/>
    <w:rsid w:val="00885286"/>
    <w:rsid w:val="00886C69"/>
    <w:rsid w:val="00887752"/>
    <w:rsid w:val="008877BA"/>
    <w:rsid w:val="00887A30"/>
    <w:rsid w:val="00887B1C"/>
    <w:rsid w:val="008901B3"/>
    <w:rsid w:val="008913FF"/>
    <w:rsid w:val="00891B70"/>
    <w:rsid w:val="00891E43"/>
    <w:rsid w:val="0089577B"/>
    <w:rsid w:val="00895D97"/>
    <w:rsid w:val="00897700"/>
    <w:rsid w:val="00897A86"/>
    <w:rsid w:val="008A103C"/>
    <w:rsid w:val="008A111B"/>
    <w:rsid w:val="008A2EE0"/>
    <w:rsid w:val="008A361B"/>
    <w:rsid w:val="008A4162"/>
    <w:rsid w:val="008A5552"/>
    <w:rsid w:val="008A6AC1"/>
    <w:rsid w:val="008A76B6"/>
    <w:rsid w:val="008B04AC"/>
    <w:rsid w:val="008B06B8"/>
    <w:rsid w:val="008B0E3B"/>
    <w:rsid w:val="008B20C0"/>
    <w:rsid w:val="008B5842"/>
    <w:rsid w:val="008C03C6"/>
    <w:rsid w:val="008C1119"/>
    <w:rsid w:val="008C2803"/>
    <w:rsid w:val="008C3007"/>
    <w:rsid w:val="008C7344"/>
    <w:rsid w:val="008C7E2D"/>
    <w:rsid w:val="008D03CC"/>
    <w:rsid w:val="008D07F1"/>
    <w:rsid w:val="008D0B23"/>
    <w:rsid w:val="008D1123"/>
    <w:rsid w:val="008D21F5"/>
    <w:rsid w:val="008D2555"/>
    <w:rsid w:val="008D2749"/>
    <w:rsid w:val="008D2C61"/>
    <w:rsid w:val="008D35F8"/>
    <w:rsid w:val="008D4D43"/>
    <w:rsid w:val="008D7B54"/>
    <w:rsid w:val="008E1CCF"/>
    <w:rsid w:val="008E21B9"/>
    <w:rsid w:val="008E5427"/>
    <w:rsid w:val="008E641B"/>
    <w:rsid w:val="008E7C3D"/>
    <w:rsid w:val="008E7C77"/>
    <w:rsid w:val="008E7CD9"/>
    <w:rsid w:val="008F002C"/>
    <w:rsid w:val="008F41F8"/>
    <w:rsid w:val="008F5DBA"/>
    <w:rsid w:val="008F774B"/>
    <w:rsid w:val="008F7A75"/>
    <w:rsid w:val="00900A26"/>
    <w:rsid w:val="00900AF8"/>
    <w:rsid w:val="00902920"/>
    <w:rsid w:val="0090394E"/>
    <w:rsid w:val="00903CE8"/>
    <w:rsid w:val="00904326"/>
    <w:rsid w:val="00904765"/>
    <w:rsid w:val="009064A0"/>
    <w:rsid w:val="00906B57"/>
    <w:rsid w:val="009074AB"/>
    <w:rsid w:val="00910E66"/>
    <w:rsid w:val="00915A95"/>
    <w:rsid w:val="00915C82"/>
    <w:rsid w:val="00915D27"/>
    <w:rsid w:val="00916138"/>
    <w:rsid w:val="00916E5E"/>
    <w:rsid w:val="00921551"/>
    <w:rsid w:val="00923490"/>
    <w:rsid w:val="00923F9D"/>
    <w:rsid w:val="0092612A"/>
    <w:rsid w:val="00926F92"/>
    <w:rsid w:val="00926FEB"/>
    <w:rsid w:val="00927386"/>
    <w:rsid w:val="00927944"/>
    <w:rsid w:val="00930B3A"/>
    <w:rsid w:val="00932B90"/>
    <w:rsid w:val="0093359A"/>
    <w:rsid w:val="009346B0"/>
    <w:rsid w:val="00934F37"/>
    <w:rsid w:val="00937C45"/>
    <w:rsid w:val="0094091E"/>
    <w:rsid w:val="00940AB0"/>
    <w:rsid w:val="009419F2"/>
    <w:rsid w:val="00942CC0"/>
    <w:rsid w:val="0094386D"/>
    <w:rsid w:val="00943923"/>
    <w:rsid w:val="00944246"/>
    <w:rsid w:val="00945ED3"/>
    <w:rsid w:val="009465FD"/>
    <w:rsid w:val="00947F24"/>
    <w:rsid w:val="009500A9"/>
    <w:rsid w:val="009530CB"/>
    <w:rsid w:val="00954651"/>
    <w:rsid w:val="00954E30"/>
    <w:rsid w:val="009550B3"/>
    <w:rsid w:val="00955411"/>
    <w:rsid w:val="00957C1E"/>
    <w:rsid w:val="00960913"/>
    <w:rsid w:val="00962646"/>
    <w:rsid w:val="00963FAF"/>
    <w:rsid w:val="0096419F"/>
    <w:rsid w:val="00965DE8"/>
    <w:rsid w:val="00967223"/>
    <w:rsid w:val="00967A32"/>
    <w:rsid w:val="00967E24"/>
    <w:rsid w:val="009700EC"/>
    <w:rsid w:val="0097027A"/>
    <w:rsid w:val="00973FAD"/>
    <w:rsid w:val="00975CDC"/>
    <w:rsid w:val="009764F3"/>
    <w:rsid w:val="009765D6"/>
    <w:rsid w:val="0097688A"/>
    <w:rsid w:val="00977E98"/>
    <w:rsid w:val="00981E0A"/>
    <w:rsid w:val="00984DBE"/>
    <w:rsid w:val="0098530B"/>
    <w:rsid w:val="00985F50"/>
    <w:rsid w:val="009874E4"/>
    <w:rsid w:val="00990582"/>
    <w:rsid w:val="0099184A"/>
    <w:rsid w:val="0099228B"/>
    <w:rsid w:val="00993D26"/>
    <w:rsid w:val="00994DCE"/>
    <w:rsid w:val="00997077"/>
    <w:rsid w:val="009A2754"/>
    <w:rsid w:val="009A30E5"/>
    <w:rsid w:val="009A759E"/>
    <w:rsid w:val="009B115D"/>
    <w:rsid w:val="009B1B35"/>
    <w:rsid w:val="009B2A60"/>
    <w:rsid w:val="009B2B78"/>
    <w:rsid w:val="009B3435"/>
    <w:rsid w:val="009B3E49"/>
    <w:rsid w:val="009B4868"/>
    <w:rsid w:val="009B6F52"/>
    <w:rsid w:val="009C0665"/>
    <w:rsid w:val="009C0A56"/>
    <w:rsid w:val="009C0BD9"/>
    <w:rsid w:val="009C16F0"/>
    <w:rsid w:val="009C3F28"/>
    <w:rsid w:val="009C4131"/>
    <w:rsid w:val="009C69E0"/>
    <w:rsid w:val="009C6F12"/>
    <w:rsid w:val="009D0B0B"/>
    <w:rsid w:val="009D1F79"/>
    <w:rsid w:val="009D2905"/>
    <w:rsid w:val="009D3CF4"/>
    <w:rsid w:val="009D456D"/>
    <w:rsid w:val="009D568C"/>
    <w:rsid w:val="009D6530"/>
    <w:rsid w:val="009D6EF0"/>
    <w:rsid w:val="009E0624"/>
    <w:rsid w:val="009E0743"/>
    <w:rsid w:val="009E1BF5"/>
    <w:rsid w:val="009E27FD"/>
    <w:rsid w:val="009E4494"/>
    <w:rsid w:val="009E54F8"/>
    <w:rsid w:val="009E56C8"/>
    <w:rsid w:val="009E5C80"/>
    <w:rsid w:val="009E642F"/>
    <w:rsid w:val="009E662F"/>
    <w:rsid w:val="009E6D96"/>
    <w:rsid w:val="009F010B"/>
    <w:rsid w:val="009F1728"/>
    <w:rsid w:val="009F20F5"/>
    <w:rsid w:val="009F2F4C"/>
    <w:rsid w:val="009F3708"/>
    <w:rsid w:val="009F7C20"/>
    <w:rsid w:val="00A0129B"/>
    <w:rsid w:val="00A01AB2"/>
    <w:rsid w:val="00A02F9F"/>
    <w:rsid w:val="00A0354E"/>
    <w:rsid w:val="00A03E75"/>
    <w:rsid w:val="00A04808"/>
    <w:rsid w:val="00A05BE7"/>
    <w:rsid w:val="00A12021"/>
    <w:rsid w:val="00A13B52"/>
    <w:rsid w:val="00A15337"/>
    <w:rsid w:val="00A16020"/>
    <w:rsid w:val="00A164D2"/>
    <w:rsid w:val="00A20393"/>
    <w:rsid w:val="00A23CBD"/>
    <w:rsid w:val="00A245B1"/>
    <w:rsid w:val="00A262AF"/>
    <w:rsid w:val="00A30088"/>
    <w:rsid w:val="00A31375"/>
    <w:rsid w:val="00A33082"/>
    <w:rsid w:val="00A33663"/>
    <w:rsid w:val="00A34820"/>
    <w:rsid w:val="00A37613"/>
    <w:rsid w:val="00A37BF3"/>
    <w:rsid w:val="00A40712"/>
    <w:rsid w:val="00A45026"/>
    <w:rsid w:val="00A45BCD"/>
    <w:rsid w:val="00A4657F"/>
    <w:rsid w:val="00A46FDC"/>
    <w:rsid w:val="00A53081"/>
    <w:rsid w:val="00A53490"/>
    <w:rsid w:val="00A536A2"/>
    <w:rsid w:val="00A55088"/>
    <w:rsid w:val="00A60529"/>
    <w:rsid w:val="00A61B5B"/>
    <w:rsid w:val="00A62408"/>
    <w:rsid w:val="00A62678"/>
    <w:rsid w:val="00A63E8C"/>
    <w:rsid w:val="00A6431C"/>
    <w:rsid w:val="00A65322"/>
    <w:rsid w:val="00A65B9E"/>
    <w:rsid w:val="00A70990"/>
    <w:rsid w:val="00A71EF6"/>
    <w:rsid w:val="00A7249E"/>
    <w:rsid w:val="00A72C05"/>
    <w:rsid w:val="00A73EBE"/>
    <w:rsid w:val="00A753D9"/>
    <w:rsid w:val="00A761A8"/>
    <w:rsid w:val="00A76BE1"/>
    <w:rsid w:val="00A80C89"/>
    <w:rsid w:val="00A81138"/>
    <w:rsid w:val="00A82FB9"/>
    <w:rsid w:val="00A83263"/>
    <w:rsid w:val="00A83D4C"/>
    <w:rsid w:val="00A85772"/>
    <w:rsid w:val="00A8786E"/>
    <w:rsid w:val="00A91D04"/>
    <w:rsid w:val="00A931DC"/>
    <w:rsid w:val="00A975E9"/>
    <w:rsid w:val="00AA4836"/>
    <w:rsid w:val="00AA4CBB"/>
    <w:rsid w:val="00AA60BA"/>
    <w:rsid w:val="00AA63A7"/>
    <w:rsid w:val="00AA6ADC"/>
    <w:rsid w:val="00AB1A12"/>
    <w:rsid w:val="00AB1D45"/>
    <w:rsid w:val="00AB1F7D"/>
    <w:rsid w:val="00AB25BA"/>
    <w:rsid w:val="00AB3AF9"/>
    <w:rsid w:val="00AB4742"/>
    <w:rsid w:val="00AB4AA2"/>
    <w:rsid w:val="00AB5280"/>
    <w:rsid w:val="00AB5D41"/>
    <w:rsid w:val="00AB6624"/>
    <w:rsid w:val="00AB7223"/>
    <w:rsid w:val="00AB7553"/>
    <w:rsid w:val="00AB7B18"/>
    <w:rsid w:val="00AC0348"/>
    <w:rsid w:val="00AC0F76"/>
    <w:rsid w:val="00AC34E9"/>
    <w:rsid w:val="00AC445B"/>
    <w:rsid w:val="00AC7C67"/>
    <w:rsid w:val="00AD01ED"/>
    <w:rsid w:val="00AD0BD4"/>
    <w:rsid w:val="00AD149C"/>
    <w:rsid w:val="00AD1AE6"/>
    <w:rsid w:val="00AD4203"/>
    <w:rsid w:val="00AD43E2"/>
    <w:rsid w:val="00AD5684"/>
    <w:rsid w:val="00AE1E1D"/>
    <w:rsid w:val="00AE1E99"/>
    <w:rsid w:val="00AE4C96"/>
    <w:rsid w:val="00AE612E"/>
    <w:rsid w:val="00AF1A2B"/>
    <w:rsid w:val="00AF1C74"/>
    <w:rsid w:val="00AF2634"/>
    <w:rsid w:val="00AF4B98"/>
    <w:rsid w:val="00AF4E47"/>
    <w:rsid w:val="00AF6703"/>
    <w:rsid w:val="00AF7A69"/>
    <w:rsid w:val="00B020BE"/>
    <w:rsid w:val="00B0522A"/>
    <w:rsid w:val="00B05BAD"/>
    <w:rsid w:val="00B10496"/>
    <w:rsid w:val="00B131E6"/>
    <w:rsid w:val="00B1499C"/>
    <w:rsid w:val="00B212C1"/>
    <w:rsid w:val="00B21D47"/>
    <w:rsid w:val="00B2201D"/>
    <w:rsid w:val="00B22F80"/>
    <w:rsid w:val="00B23659"/>
    <w:rsid w:val="00B246A4"/>
    <w:rsid w:val="00B258E3"/>
    <w:rsid w:val="00B33C14"/>
    <w:rsid w:val="00B35D29"/>
    <w:rsid w:val="00B37254"/>
    <w:rsid w:val="00B37899"/>
    <w:rsid w:val="00B37914"/>
    <w:rsid w:val="00B4014F"/>
    <w:rsid w:val="00B4024F"/>
    <w:rsid w:val="00B40312"/>
    <w:rsid w:val="00B4277B"/>
    <w:rsid w:val="00B440D1"/>
    <w:rsid w:val="00B44E2D"/>
    <w:rsid w:val="00B46499"/>
    <w:rsid w:val="00B46A81"/>
    <w:rsid w:val="00B51DBA"/>
    <w:rsid w:val="00B52757"/>
    <w:rsid w:val="00B52874"/>
    <w:rsid w:val="00B52A26"/>
    <w:rsid w:val="00B53CD3"/>
    <w:rsid w:val="00B5418C"/>
    <w:rsid w:val="00B54B81"/>
    <w:rsid w:val="00B55291"/>
    <w:rsid w:val="00B5557B"/>
    <w:rsid w:val="00B5719A"/>
    <w:rsid w:val="00B622DC"/>
    <w:rsid w:val="00B62733"/>
    <w:rsid w:val="00B62AC9"/>
    <w:rsid w:val="00B64205"/>
    <w:rsid w:val="00B65C4B"/>
    <w:rsid w:val="00B67EB6"/>
    <w:rsid w:val="00B704EB"/>
    <w:rsid w:val="00B7270B"/>
    <w:rsid w:val="00B73660"/>
    <w:rsid w:val="00B744AC"/>
    <w:rsid w:val="00B748F6"/>
    <w:rsid w:val="00B75738"/>
    <w:rsid w:val="00B76273"/>
    <w:rsid w:val="00B76FF6"/>
    <w:rsid w:val="00B8138A"/>
    <w:rsid w:val="00B823DE"/>
    <w:rsid w:val="00B82EB7"/>
    <w:rsid w:val="00B85AB2"/>
    <w:rsid w:val="00B86796"/>
    <w:rsid w:val="00B87012"/>
    <w:rsid w:val="00B8769B"/>
    <w:rsid w:val="00B878B6"/>
    <w:rsid w:val="00B9016E"/>
    <w:rsid w:val="00B91AAE"/>
    <w:rsid w:val="00B91E0F"/>
    <w:rsid w:val="00B92064"/>
    <w:rsid w:val="00B92DE7"/>
    <w:rsid w:val="00B93B6E"/>
    <w:rsid w:val="00B949DB"/>
    <w:rsid w:val="00BA39E8"/>
    <w:rsid w:val="00BA41C3"/>
    <w:rsid w:val="00BA42C0"/>
    <w:rsid w:val="00BA4D57"/>
    <w:rsid w:val="00BA5CDD"/>
    <w:rsid w:val="00BB2D4D"/>
    <w:rsid w:val="00BB3104"/>
    <w:rsid w:val="00BB4B72"/>
    <w:rsid w:val="00BB523C"/>
    <w:rsid w:val="00BB57D3"/>
    <w:rsid w:val="00BB6927"/>
    <w:rsid w:val="00BB6966"/>
    <w:rsid w:val="00BC1AE5"/>
    <w:rsid w:val="00BC3137"/>
    <w:rsid w:val="00BC3591"/>
    <w:rsid w:val="00BC5854"/>
    <w:rsid w:val="00BC682E"/>
    <w:rsid w:val="00BD0D6C"/>
    <w:rsid w:val="00BD2BC1"/>
    <w:rsid w:val="00BD3A14"/>
    <w:rsid w:val="00BD3D9E"/>
    <w:rsid w:val="00BD5B75"/>
    <w:rsid w:val="00BD6752"/>
    <w:rsid w:val="00BE0E3A"/>
    <w:rsid w:val="00BE11A4"/>
    <w:rsid w:val="00BE2A72"/>
    <w:rsid w:val="00BE423C"/>
    <w:rsid w:val="00BE576F"/>
    <w:rsid w:val="00BE5D45"/>
    <w:rsid w:val="00BE5E78"/>
    <w:rsid w:val="00BE6596"/>
    <w:rsid w:val="00BE6F15"/>
    <w:rsid w:val="00BF1741"/>
    <w:rsid w:val="00BF1D8D"/>
    <w:rsid w:val="00BF2F17"/>
    <w:rsid w:val="00BF3BEA"/>
    <w:rsid w:val="00BF4E34"/>
    <w:rsid w:val="00BF4ECB"/>
    <w:rsid w:val="00BF649F"/>
    <w:rsid w:val="00BF6AE6"/>
    <w:rsid w:val="00BF6C85"/>
    <w:rsid w:val="00C00580"/>
    <w:rsid w:val="00C00ED7"/>
    <w:rsid w:val="00C01F70"/>
    <w:rsid w:val="00C032C1"/>
    <w:rsid w:val="00C03757"/>
    <w:rsid w:val="00C038E2"/>
    <w:rsid w:val="00C04119"/>
    <w:rsid w:val="00C046A0"/>
    <w:rsid w:val="00C053C9"/>
    <w:rsid w:val="00C05C61"/>
    <w:rsid w:val="00C07088"/>
    <w:rsid w:val="00C0757B"/>
    <w:rsid w:val="00C07CD4"/>
    <w:rsid w:val="00C10AAA"/>
    <w:rsid w:val="00C114EB"/>
    <w:rsid w:val="00C124B7"/>
    <w:rsid w:val="00C13415"/>
    <w:rsid w:val="00C14996"/>
    <w:rsid w:val="00C15169"/>
    <w:rsid w:val="00C1575C"/>
    <w:rsid w:val="00C16485"/>
    <w:rsid w:val="00C1677A"/>
    <w:rsid w:val="00C17650"/>
    <w:rsid w:val="00C219F5"/>
    <w:rsid w:val="00C2288F"/>
    <w:rsid w:val="00C22F0B"/>
    <w:rsid w:val="00C232EB"/>
    <w:rsid w:val="00C23588"/>
    <w:rsid w:val="00C2396A"/>
    <w:rsid w:val="00C24220"/>
    <w:rsid w:val="00C24C03"/>
    <w:rsid w:val="00C24E4F"/>
    <w:rsid w:val="00C24F50"/>
    <w:rsid w:val="00C257F8"/>
    <w:rsid w:val="00C25DDE"/>
    <w:rsid w:val="00C2779A"/>
    <w:rsid w:val="00C30657"/>
    <w:rsid w:val="00C313C6"/>
    <w:rsid w:val="00C32937"/>
    <w:rsid w:val="00C32F50"/>
    <w:rsid w:val="00C353B3"/>
    <w:rsid w:val="00C35447"/>
    <w:rsid w:val="00C37B98"/>
    <w:rsid w:val="00C4166A"/>
    <w:rsid w:val="00C42A4D"/>
    <w:rsid w:val="00C4314D"/>
    <w:rsid w:val="00C43B8A"/>
    <w:rsid w:val="00C46D57"/>
    <w:rsid w:val="00C47BAD"/>
    <w:rsid w:val="00C47CAD"/>
    <w:rsid w:val="00C535A3"/>
    <w:rsid w:val="00C541C9"/>
    <w:rsid w:val="00C551C3"/>
    <w:rsid w:val="00C6278F"/>
    <w:rsid w:val="00C63748"/>
    <w:rsid w:val="00C63A5F"/>
    <w:rsid w:val="00C64489"/>
    <w:rsid w:val="00C64CCB"/>
    <w:rsid w:val="00C66AFC"/>
    <w:rsid w:val="00C7328D"/>
    <w:rsid w:val="00C7389E"/>
    <w:rsid w:val="00C750EA"/>
    <w:rsid w:val="00C75699"/>
    <w:rsid w:val="00C7576F"/>
    <w:rsid w:val="00C75952"/>
    <w:rsid w:val="00C75AD8"/>
    <w:rsid w:val="00C770C3"/>
    <w:rsid w:val="00C77548"/>
    <w:rsid w:val="00C77D91"/>
    <w:rsid w:val="00C77E87"/>
    <w:rsid w:val="00C80633"/>
    <w:rsid w:val="00C8083D"/>
    <w:rsid w:val="00C81023"/>
    <w:rsid w:val="00C81537"/>
    <w:rsid w:val="00C83077"/>
    <w:rsid w:val="00C8457B"/>
    <w:rsid w:val="00C854E5"/>
    <w:rsid w:val="00C868DF"/>
    <w:rsid w:val="00C8704F"/>
    <w:rsid w:val="00C87A57"/>
    <w:rsid w:val="00C90BD0"/>
    <w:rsid w:val="00C913DE"/>
    <w:rsid w:val="00C915E4"/>
    <w:rsid w:val="00C92816"/>
    <w:rsid w:val="00C92CDB"/>
    <w:rsid w:val="00C9343C"/>
    <w:rsid w:val="00C97BC0"/>
    <w:rsid w:val="00CA02BA"/>
    <w:rsid w:val="00CA1C08"/>
    <w:rsid w:val="00CA1FBB"/>
    <w:rsid w:val="00CA2945"/>
    <w:rsid w:val="00CA3173"/>
    <w:rsid w:val="00CA3443"/>
    <w:rsid w:val="00CA4509"/>
    <w:rsid w:val="00CA4BB3"/>
    <w:rsid w:val="00CA7631"/>
    <w:rsid w:val="00CA7FE2"/>
    <w:rsid w:val="00CB13CA"/>
    <w:rsid w:val="00CB14CD"/>
    <w:rsid w:val="00CB1526"/>
    <w:rsid w:val="00CB2506"/>
    <w:rsid w:val="00CB2F96"/>
    <w:rsid w:val="00CB3A05"/>
    <w:rsid w:val="00CB5469"/>
    <w:rsid w:val="00CB6EBB"/>
    <w:rsid w:val="00CC0482"/>
    <w:rsid w:val="00CC1E3C"/>
    <w:rsid w:val="00CC2632"/>
    <w:rsid w:val="00CC27F4"/>
    <w:rsid w:val="00CC42A1"/>
    <w:rsid w:val="00CC5724"/>
    <w:rsid w:val="00CC6A40"/>
    <w:rsid w:val="00CC7721"/>
    <w:rsid w:val="00CD0BFB"/>
    <w:rsid w:val="00CD3936"/>
    <w:rsid w:val="00CD3E38"/>
    <w:rsid w:val="00CD3FE0"/>
    <w:rsid w:val="00CD41A4"/>
    <w:rsid w:val="00CD4F54"/>
    <w:rsid w:val="00CD60AC"/>
    <w:rsid w:val="00CD6A59"/>
    <w:rsid w:val="00CD7579"/>
    <w:rsid w:val="00CE04AE"/>
    <w:rsid w:val="00CE1BA8"/>
    <w:rsid w:val="00CE21B0"/>
    <w:rsid w:val="00CE47AA"/>
    <w:rsid w:val="00CE5000"/>
    <w:rsid w:val="00CE6A1B"/>
    <w:rsid w:val="00CF15D7"/>
    <w:rsid w:val="00CF3245"/>
    <w:rsid w:val="00CF41A0"/>
    <w:rsid w:val="00CF5803"/>
    <w:rsid w:val="00CF5F31"/>
    <w:rsid w:val="00CF6A16"/>
    <w:rsid w:val="00CF70C9"/>
    <w:rsid w:val="00D00E0A"/>
    <w:rsid w:val="00D025EA"/>
    <w:rsid w:val="00D03C32"/>
    <w:rsid w:val="00D05CA5"/>
    <w:rsid w:val="00D06363"/>
    <w:rsid w:val="00D1091E"/>
    <w:rsid w:val="00D10AD6"/>
    <w:rsid w:val="00D110EC"/>
    <w:rsid w:val="00D119F9"/>
    <w:rsid w:val="00D11DB0"/>
    <w:rsid w:val="00D17F27"/>
    <w:rsid w:val="00D20952"/>
    <w:rsid w:val="00D21009"/>
    <w:rsid w:val="00D22B74"/>
    <w:rsid w:val="00D22C83"/>
    <w:rsid w:val="00D23C8E"/>
    <w:rsid w:val="00D252FF"/>
    <w:rsid w:val="00D25960"/>
    <w:rsid w:val="00D26A2C"/>
    <w:rsid w:val="00D27B16"/>
    <w:rsid w:val="00D30A5C"/>
    <w:rsid w:val="00D31221"/>
    <w:rsid w:val="00D34123"/>
    <w:rsid w:val="00D35633"/>
    <w:rsid w:val="00D357D0"/>
    <w:rsid w:val="00D36A04"/>
    <w:rsid w:val="00D37C90"/>
    <w:rsid w:val="00D37DEB"/>
    <w:rsid w:val="00D37E4E"/>
    <w:rsid w:val="00D40B13"/>
    <w:rsid w:val="00D41714"/>
    <w:rsid w:val="00D42E43"/>
    <w:rsid w:val="00D43F41"/>
    <w:rsid w:val="00D4452F"/>
    <w:rsid w:val="00D44C81"/>
    <w:rsid w:val="00D45BF3"/>
    <w:rsid w:val="00D4604A"/>
    <w:rsid w:val="00D46D84"/>
    <w:rsid w:val="00D5040D"/>
    <w:rsid w:val="00D506EE"/>
    <w:rsid w:val="00D509C4"/>
    <w:rsid w:val="00D50D81"/>
    <w:rsid w:val="00D5106E"/>
    <w:rsid w:val="00D51626"/>
    <w:rsid w:val="00D51843"/>
    <w:rsid w:val="00D51AA9"/>
    <w:rsid w:val="00D52094"/>
    <w:rsid w:val="00D52A7B"/>
    <w:rsid w:val="00D530C9"/>
    <w:rsid w:val="00D53E9E"/>
    <w:rsid w:val="00D56CB2"/>
    <w:rsid w:val="00D57C01"/>
    <w:rsid w:val="00D61B3E"/>
    <w:rsid w:val="00D62E94"/>
    <w:rsid w:val="00D64A2D"/>
    <w:rsid w:val="00D6562B"/>
    <w:rsid w:val="00D65AE8"/>
    <w:rsid w:val="00D67341"/>
    <w:rsid w:val="00D70831"/>
    <w:rsid w:val="00D71BDD"/>
    <w:rsid w:val="00D75B00"/>
    <w:rsid w:val="00D75F1A"/>
    <w:rsid w:val="00D7677B"/>
    <w:rsid w:val="00D768CE"/>
    <w:rsid w:val="00D80157"/>
    <w:rsid w:val="00D80348"/>
    <w:rsid w:val="00D80669"/>
    <w:rsid w:val="00D82A25"/>
    <w:rsid w:val="00D8598A"/>
    <w:rsid w:val="00D90BB4"/>
    <w:rsid w:val="00D918F1"/>
    <w:rsid w:val="00D930C7"/>
    <w:rsid w:val="00D93BBC"/>
    <w:rsid w:val="00D9457B"/>
    <w:rsid w:val="00D94895"/>
    <w:rsid w:val="00D94F10"/>
    <w:rsid w:val="00D95F60"/>
    <w:rsid w:val="00D96022"/>
    <w:rsid w:val="00D96097"/>
    <w:rsid w:val="00D973DF"/>
    <w:rsid w:val="00DA1AD2"/>
    <w:rsid w:val="00DA211A"/>
    <w:rsid w:val="00DA3821"/>
    <w:rsid w:val="00DA3A04"/>
    <w:rsid w:val="00DA3F48"/>
    <w:rsid w:val="00DA5B8F"/>
    <w:rsid w:val="00DA6514"/>
    <w:rsid w:val="00DA662D"/>
    <w:rsid w:val="00DA7B7B"/>
    <w:rsid w:val="00DB479E"/>
    <w:rsid w:val="00DB5F8E"/>
    <w:rsid w:val="00DB77FB"/>
    <w:rsid w:val="00DC0E39"/>
    <w:rsid w:val="00DC3229"/>
    <w:rsid w:val="00DC32F5"/>
    <w:rsid w:val="00DC62A0"/>
    <w:rsid w:val="00DC62E7"/>
    <w:rsid w:val="00DC6D41"/>
    <w:rsid w:val="00DC7EB4"/>
    <w:rsid w:val="00DD0035"/>
    <w:rsid w:val="00DD1955"/>
    <w:rsid w:val="00DD417A"/>
    <w:rsid w:val="00DD53CE"/>
    <w:rsid w:val="00DD64C6"/>
    <w:rsid w:val="00DD66D2"/>
    <w:rsid w:val="00DE027B"/>
    <w:rsid w:val="00DE18FF"/>
    <w:rsid w:val="00DF0DE0"/>
    <w:rsid w:val="00DF1A95"/>
    <w:rsid w:val="00DF4252"/>
    <w:rsid w:val="00DF4961"/>
    <w:rsid w:val="00DF59A4"/>
    <w:rsid w:val="00DF6B1D"/>
    <w:rsid w:val="00E014D7"/>
    <w:rsid w:val="00E01EEF"/>
    <w:rsid w:val="00E05368"/>
    <w:rsid w:val="00E05C4C"/>
    <w:rsid w:val="00E07F47"/>
    <w:rsid w:val="00E1067B"/>
    <w:rsid w:val="00E11971"/>
    <w:rsid w:val="00E13534"/>
    <w:rsid w:val="00E14081"/>
    <w:rsid w:val="00E143D4"/>
    <w:rsid w:val="00E1632B"/>
    <w:rsid w:val="00E216FE"/>
    <w:rsid w:val="00E23A64"/>
    <w:rsid w:val="00E25255"/>
    <w:rsid w:val="00E25D68"/>
    <w:rsid w:val="00E2609B"/>
    <w:rsid w:val="00E271D1"/>
    <w:rsid w:val="00E30027"/>
    <w:rsid w:val="00E303E3"/>
    <w:rsid w:val="00E31E05"/>
    <w:rsid w:val="00E33ABF"/>
    <w:rsid w:val="00E36372"/>
    <w:rsid w:val="00E37A91"/>
    <w:rsid w:val="00E42D62"/>
    <w:rsid w:val="00E43489"/>
    <w:rsid w:val="00E43565"/>
    <w:rsid w:val="00E43860"/>
    <w:rsid w:val="00E44DDA"/>
    <w:rsid w:val="00E45844"/>
    <w:rsid w:val="00E4630B"/>
    <w:rsid w:val="00E5119F"/>
    <w:rsid w:val="00E5248E"/>
    <w:rsid w:val="00E54873"/>
    <w:rsid w:val="00E54DC8"/>
    <w:rsid w:val="00E54FDC"/>
    <w:rsid w:val="00E55E96"/>
    <w:rsid w:val="00E5653E"/>
    <w:rsid w:val="00E5687F"/>
    <w:rsid w:val="00E56B1C"/>
    <w:rsid w:val="00E5714D"/>
    <w:rsid w:val="00E6137A"/>
    <w:rsid w:val="00E61655"/>
    <w:rsid w:val="00E61FAE"/>
    <w:rsid w:val="00E63026"/>
    <w:rsid w:val="00E64A33"/>
    <w:rsid w:val="00E67E07"/>
    <w:rsid w:val="00E7006E"/>
    <w:rsid w:val="00E701F5"/>
    <w:rsid w:val="00E7127E"/>
    <w:rsid w:val="00E726D9"/>
    <w:rsid w:val="00E74596"/>
    <w:rsid w:val="00E7697F"/>
    <w:rsid w:val="00E77B20"/>
    <w:rsid w:val="00E81E9C"/>
    <w:rsid w:val="00E81F36"/>
    <w:rsid w:val="00E83A48"/>
    <w:rsid w:val="00E85AFD"/>
    <w:rsid w:val="00E86B2D"/>
    <w:rsid w:val="00E8770A"/>
    <w:rsid w:val="00E936BF"/>
    <w:rsid w:val="00E93A14"/>
    <w:rsid w:val="00E94320"/>
    <w:rsid w:val="00E949BD"/>
    <w:rsid w:val="00E94AC1"/>
    <w:rsid w:val="00E956F9"/>
    <w:rsid w:val="00E96B2E"/>
    <w:rsid w:val="00E97DC8"/>
    <w:rsid w:val="00EA12E1"/>
    <w:rsid w:val="00EA1960"/>
    <w:rsid w:val="00EA20F3"/>
    <w:rsid w:val="00EA42AF"/>
    <w:rsid w:val="00EA6EF3"/>
    <w:rsid w:val="00EB13CD"/>
    <w:rsid w:val="00EB3174"/>
    <w:rsid w:val="00EB3445"/>
    <w:rsid w:val="00EB3A5A"/>
    <w:rsid w:val="00EB517D"/>
    <w:rsid w:val="00EB728B"/>
    <w:rsid w:val="00EB78A1"/>
    <w:rsid w:val="00EC0E47"/>
    <w:rsid w:val="00EC22BF"/>
    <w:rsid w:val="00EC307F"/>
    <w:rsid w:val="00EC3830"/>
    <w:rsid w:val="00EC5AC1"/>
    <w:rsid w:val="00EC63A9"/>
    <w:rsid w:val="00EC64BA"/>
    <w:rsid w:val="00EC688B"/>
    <w:rsid w:val="00EC7034"/>
    <w:rsid w:val="00EC73D9"/>
    <w:rsid w:val="00EC740A"/>
    <w:rsid w:val="00ED2F35"/>
    <w:rsid w:val="00ED4C05"/>
    <w:rsid w:val="00ED548E"/>
    <w:rsid w:val="00ED5992"/>
    <w:rsid w:val="00ED6700"/>
    <w:rsid w:val="00EE466A"/>
    <w:rsid w:val="00EE481C"/>
    <w:rsid w:val="00EE4C0C"/>
    <w:rsid w:val="00EE54E8"/>
    <w:rsid w:val="00EE6313"/>
    <w:rsid w:val="00EE635C"/>
    <w:rsid w:val="00EE72F7"/>
    <w:rsid w:val="00EE76BE"/>
    <w:rsid w:val="00EE78DA"/>
    <w:rsid w:val="00EE7BE9"/>
    <w:rsid w:val="00EF1B1E"/>
    <w:rsid w:val="00EF1D44"/>
    <w:rsid w:val="00EF1DD7"/>
    <w:rsid w:val="00EF2177"/>
    <w:rsid w:val="00EF2193"/>
    <w:rsid w:val="00EF26FD"/>
    <w:rsid w:val="00EF2A6E"/>
    <w:rsid w:val="00EF2B4F"/>
    <w:rsid w:val="00EF3D3A"/>
    <w:rsid w:val="00EF3E8D"/>
    <w:rsid w:val="00EF5F98"/>
    <w:rsid w:val="00EF64FE"/>
    <w:rsid w:val="00F018C5"/>
    <w:rsid w:val="00F02232"/>
    <w:rsid w:val="00F0228A"/>
    <w:rsid w:val="00F040D8"/>
    <w:rsid w:val="00F04FC3"/>
    <w:rsid w:val="00F06616"/>
    <w:rsid w:val="00F11D87"/>
    <w:rsid w:val="00F120DB"/>
    <w:rsid w:val="00F15146"/>
    <w:rsid w:val="00F156A1"/>
    <w:rsid w:val="00F1633A"/>
    <w:rsid w:val="00F21C30"/>
    <w:rsid w:val="00F22CDC"/>
    <w:rsid w:val="00F243AC"/>
    <w:rsid w:val="00F247CC"/>
    <w:rsid w:val="00F24F51"/>
    <w:rsid w:val="00F25BDE"/>
    <w:rsid w:val="00F276E2"/>
    <w:rsid w:val="00F27C45"/>
    <w:rsid w:val="00F27C70"/>
    <w:rsid w:val="00F30CF2"/>
    <w:rsid w:val="00F30D03"/>
    <w:rsid w:val="00F32443"/>
    <w:rsid w:val="00F32CAC"/>
    <w:rsid w:val="00F32FF7"/>
    <w:rsid w:val="00F33769"/>
    <w:rsid w:val="00F34D7B"/>
    <w:rsid w:val="00F35178"/>
    <w:rsid w:val="00F35FF9"/>
    <w:rsid w:val="00F36C72"/>
    <w:rsid w:val="00F409E3"/>
    <w:rsid w:val="00F41CAF"/>
    <w:rsid w:val="00F41EB4"/>
    <w:rsid w:val="00F43270"/>
    <w:rsid w:val="00F459E6"/>
    <w:rsid w:val="00F47038"/>
    <w:rsid w:val="00F4731B"/>
    <w:rsid w:val="00F47523"/>
    <w:rsid w:val="00F50833"/>
    <w:rsid w:val="00F50E19"/>
    <w:rsid w:val="00F50E2E"/>
    <w:rsid w:val="00F511E0"/>
    <w:rsid w:val="00F52E37"/>
    <w:rsid w:val="00F56339"/>
    <w:rsid w:val="00F56D81"/>
    <w:rsid w:val="00F573B1"/>
    <w:rsid w:val="00F60677"/>
    <w:rsid w:val="00F6299B"/>
    <w:rsid w:val="00F63525"/>
    <w:rsid w:val="00F63559"/>
    <w:rsid w:val="00F64803"/>
    <w:rsid w:val="00F65478"/>
    <w:rsid w:val="00F674C1"/>
    <w:rsid w:val="00F67B71"/>
    <w:rsid w:val="00F737D1"/>
    <w:rsid w:val="00F75365"/>
    <w:rsid w:val="00F77901"/>
    <w:rsid w:val="00F77982"/>
    <w:rsid w:val="00F82638"/>
    <w:rsid w:val="00F83A94"/>
    <w:rsid w:val="00F84541"/>
    <w:rsid w:val="00F845FF"/>
    <w:rsid w:val="00F8704D"/>
    <w:rsid w:val="00F910DD"/>
    <w:rsid w:val="00F91AE0"/>
    <w:rsid w:val="00F91C71"/>
    <w:rsid w:val="00F928F1"/>
    <w:rsid w:val="00F929AD"/>
    <w:rsid w:val="00F9356E"/>
    <w:rsid w:val="00FA089C"/>
    <w:rsid w:val="00FA0F9E"/>
    <w:rsid w:val="00FA1C73"/>
    <w:rsid w:val="00FA2CB4"/>
    <w:rsid w:val="00FA3364"/>
    <w:rsid w:val="00FA33A4"/>
    <w:rsid w:val="00FA3527"/>
    <w:rsid w:val="00FA3920"/>
    <w:rsid w:val="00FA4EC6"/>
    <w:rsid w:val="00FA6DB3"/>
    <w:rsid w:val="00FA7315"/>
    <w:rsid w:val="00FB06AA"/>
    <w:rsid w:val="00FB123C"/>
    <w:rsid w:val="00FB24EB"/>
    <w:rsid w:val="00FB48A8"/>
    <w:rsid w:val="00FB5AE0"/>
    <w:rsid w:val="00FB5DF0"/>
    <w:rsid w:val="00FB68B8"/>
    <w:rsid w:val="00FB6AF4"/>
    <w:rsid w:val="00FC02E9"/>
    <w:rsid w:val="00FC3183"/>
    <w:rsid w:val="00FC43FE"/>
    <w:rsid w:val="00FC46E7"/>
    <w:rsid w:val="00FC50C3"/>
    <w:rsid w:val="00FC547F"/>
    <w:rsid w:val="00FC6AB3"/>
    <w:rsid w:val="00FD08BB"/>
    <w:rsid w:val="00FD110D"/>
    <w:rsid w:val="00FD1BC6"/>
    <w:rsid w:val="00FD2DFC"/>
    <w:rsid w:val="00FD3421"/>
    <w:rsid w:val="00FD5D94"/>
    <w:rsid w:val="00FD5DEF"/>
    <w:rsid w:val="00FD6C21"/>
    <w:rsid w:val="00FD6DE2"/>
    <w:rsid w:val="00FD70BB"/>
    <w:rsid w:val="00FD7B96"/>
    <w:rsid w:val="00FD7C7A"/>
    <w:rsid w:val="00FE0F4B"/>
    <w:rsid w:val="00FE26E0"/>
    <w:rsid w:val="00FE470F"/>
    <w:rsid w:val="00FE4C47"/>
    <w:rsid w:val="00FE568E"/>
    <w:rsid w:val="00FE6C54"/>
    <w:rsid w:val="00FE6D37"/>
    <w:rsid w:val="00FE74EB"/>
    <w:rsid w:val="00FF047E"/>
    <w:rsid w:val="00FF19CC"/>
    <w:rsid w:val="00FF23D5"/>
    <w:rsid w:val="00FF2882"/>
    <w:rsid w:val="00FF42A7"/>
    <w:rsid w:val="00FF5A48"/>
    <w:rsid w:val="00FF5D45"/>
    <w:rsid w:val="00FF763F"/>
    <w:rsid w:val="01F26053"/>
    <w:rsid w:val="02136FB1"/>
    <w:rsid w:val="02306793"/>
    <w:rsid w:val="02D315E7"/>
    <w:rsid w:val="02F61D74"/>
    <w:rsid w:val="038D61DC"/>
    <w:rsid w:val="0443595A"/>
    <w:rsid w:val="04C7E264"/>
    <w:rsid w:val="0592AADE"/>
    <w:rsid w:val="0665F2DA"/>
    <w:rsid w:val="0778746C"/>
    <w:rsid w:val="07E476F7"/>
    <w:rsid w:val="089E3A0B"/>
    <w:rsid w:val="09C14E38"/>
    <w:rsid w:val="09D215CF"/>
    <w:rsid w:val="0A3D1160"/>
    <w:rsid w:val="0A65EAB0"/>
    <w:rsid w:val="0C7D7EC1"/>
    <w:rsid w:val="0D02090D"/>
    <w:rsid w:val="0D334004"/>
    <w:rsid w:val="0E791951"/>
    <w:rsid w:val="0E7A686A"/>
    <w:rsid w:val="0F00C9A7"/>
    <w:rsid w:val="0F759E55"/>
    <w:rsid w:val="1028307C"/>
    <w:rsid w:val="103C54BF"/>
    <w:rsid w:val="13F764ED"/>
    <w:rsid w:val="1423D953"/>
    <w:rsid w:val="1538A1A0"/>
    <w:rsid w:val="1588370F"/>
    <w:rsid w:val="1678BC35"/>
    <w:rsid w:val="17060373"/>
    <w:rsid w:val="1859DDF0"/>
    <w:rsid w:val="19207F1E"/>
    <w:rsid w:val="1A72AD1C"/>
    <w:rsid w:val="1A8A6FB7"/>
    <w:rsid w:val="1AD6EB23"/>
    <w:rsid w:val="1AE943AC"/>
    <w:rsid w:val="1B0D691A"/>
    <w:rsid w:val="1B295713"/>
    <w:rsid w:val="1B689EF8"/>
    <w:rsid w:val="1BE41A49"/>
    <w:rsid w:val="1D7FEAAA"/>
    <w:rsid w:val="1F4DBA1A"/>
    <w:rsid w:val="20566D2B"/>
    <w:rsid w:val="2102FD0D"/>
    <w:rsid w:val="21070212"/>
    <w:rsid w:val="22F520D6"/>
    <w:rsid w:val="233AE73B"/>
    <w:rsid w:val="23533949"/>
    <w:rsid w:val="2473CD70"/>
    <w:rsid w:val="24B718B6"/>
    <w:rsid w:val="255C6339"/>
    <w:rsid w:val="26328CFC"/>
    <w:rsid w:val="27E3475B"/>
    <w:rsid w:val="27E54034"/>
    <w:rsid w:val="27E82609"/>
    <w:rsid w:val="27FDD119"/>
    <w:rsid w:val="283FC43E"/>
    <w:rsid w:val="29986E25"/>
    <w:rsid w:val="29B36E32"/>
    <w:rsid w:val="29E74958"/>
    <w:rsid w:val="2A997CF8"/>
    <w:rsid w:val="2C6231A5"/>
    <w:rsid w:val="2DF5EB41"/>
    <w:rsid w:val="2EE8BC2C"/>
    <w:rsid w:val="2F07FE23"/>
    <w:rsid w:val="2FFEDF76"/>
    <w:rsid w:val="30EE1D62"/>
    <w:rsid w:val="3185C986"/>
    <w:rsid w:val="31A9D86B"/>
    <w:rsid w:val="325C976C"/>
    <w:rsid w:val="327A0512"/>
    <w:rsid w:val="3282BBEB"/>
    <w:rsid w:val="339F9CCB"/>
    <w:rsid w:val="33A935C6"/>
    <w:rsid w:val="34417AE5"/>
    <w:rsid w:val="3447C5CA"/>
    <w:rsid w:val="34EFBC62"/>
    <w:rsid w:val="34F142D4"/>
    <w:rsid w:val="3515699C"/>
    <w:rsid w:val="35920550"/>
    <w:rsid w:val="35DDB4E2"/>
    <w:rsid w:val="35E143B8"/>
    <w:rsid w:val="36CBD5A5"/>
    <w:rsid w:val="387A9723"/>
    <w:rsid w:val="3A7DD659"/>
    <w:rsid w:val="3AE3681E"/>
    <w:rsid w:val="3AE6F79E"/>
    <w:rsid w:val="3B77E7E2"/>
    <w:rsid w:val="3B9FFDB4"/>
    <w:rsid w:val="3E1B08E0"/>
    <w:rsid w:val="400CA56A"/>
    <w:rsid w:val="4075B227"/>
    <w:rsid w:val="42D5E15E"/>
    <w:rsid w:val="44506ED7"/>
    <w:rsid w:val="44C315D8"/>
    <w:rsid w:val="45DDBF94"/>
    <w:rsid w:val="46027AFC"/>
    <w:rsid w:val="464B6267"/>
    <w:rsid w:val="4697D1CD"/>
    <w:rsid w:val="48359CA0"/>
    <w:rsid w:val="4892565F"/>
    <w:rsid w:val="48BFF386"/>
    <w:rsid w:val="48BFFBC7"/>
    <w:rsid w:val="4AEE4619"/>
    <w:rsid w:val="4BAF0AEF"/>
    <w:rsid w:val="4E02F5B9"/>
    <w:rsid w:val="4F9C8FDF"/>
    <w:rsid w:val="4FD1461E"/>
    <w:rsid w:val="4FE8E7EF"/>
    <w:rsid w:val="4FF791AD"/>
    <w:rsid w:val="505061B8"/>
    <w:rsid w:val="50695F48"/>
    <w:rsid w:val="517B60A5"/>
    <w:rsid w:val="51AC043D"/>
    <w:rsid w:val="5212935C"/>
    <w:rsid w:val="528092A0"/>
    <w:rsid w:val="529C8C5A"/>
    <w:rsid w:val="53231C0D"/>
    <w:rsid w:val="53D27F2C"/>
    <w:rsid w:val="543228DF"/>
    <w:rsid w:val="5735433F"/>
    <w:rsid w:val="58EFD424"/>
    <w:rsid w:val="5D79272F"/>
    <w:rsid w:val="5DF9F5BC"/>
    <w:rsid w:val="5E11B4FB"/>
    <w:rsid w:val="5E3DACBD"/>
    <w:rsid w:val="5EDEBAB4"/>
    <w:rsid w:val="5F572190"/>
    <w:rsid w:val="5F708D1F"/>
    <w:rsid w:val="62F108E4"/>
    <w:rsid w:val="62FDC195"/>
    <w:rsid w:val="636BB591"/>
    <w:rsid w:val="63C5E1C8"/>
    <w:rsid w:val="63E71E65"/>
    <w:rsid w:val="646EAF46"/>
    <w:rsid w:val="6480D418"/>
    <w:rsid w:val="658DD82F"/>
    <w:rsid w:val="66236C99"/>
    <w:rsid w:val="676C8C71"/>
    <w:rsid w:val="67E03A1C"/>
    <w:rsid w:val="684A4E6D"/>
    <w:rsid w:val="688F51C1"/>
    <w:rsid w:val="68DB6089"/>
    <w:rsid w:val="69768B40"/>
    <w:rsid w:val="69F66EBC"/>
    <w:rsid w:val="6AA9B5D5"/>
    <w:rsid w:val="6AD9103C"/>
    <w:rsid w:val="6AED5807"/>
    <w:rsid w:val="6AF477E8"/>
    <w:rsid w:val="6C7C03DA"/>
    <w:rsid w:val="6D8D49E6"/>
    <w:rsid w:val="6EBB6ECA"/>
    <w:rsid w:val="6EE85E3B"/>
    <w:rsid w:val="732EC0C9"/>
    <w:rsid w:val="739B6A91"/>
    <w:rsid w:val="73BBD8C9"/>
    <w:rsid w:val="758071C5"/>
    <w:rsid w:val="75C586DA"/>
    <w:rsid w:val="76F91340"/>
    <w:rsid w:val="7841107E"/>
    <w:rsid w:val="79DCE24F"/>
    <w:rsid w:val="7A5A960A"/>
    <w:rsid w:val="7AD5B4D3"/>
    <w:rsid w:val="7B35ECCB"/>
    <w:rsid w:val="7B3CA3A6"/>
    <w:rsid w:val="7CEB6359"/>
    <w:rsid w:val="7E0E7EE0"/>
    <w:rsid w:val="7E9F0EBF"/>
    <w:rsid w:val="7F87DB15"/>
    <w:rsid w:val="7FB0A9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8C7BE"/>
  <w15:docId w15:val="{3262CE3E-7726-4170-8FB1-895C18AE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86B"/>
    <w:pPr>
      <w:spacing w:after="0" w:line="240" w:lineRule="auto"/>
    </w:pPr>
    <w:rPr>
      <w:rFonts w:ascii="Calibri" w:hAnsi="Calibri" w:cs="Calibri"/>
      <w:lang w:val="mk-MK"/>
    </w:rPr>
  </w:style>
  <w:style w:type="paragraph" w:styleId="Heading1">
    <w:name w:val="heading 1"/>
    <w:basedOn w:val="Normal"/>
    <w:next w:val="Normal"/>
    <w:link w:val="Heading1Char"/>
    <w:uiPriority w:val="9"/>
    <w:qFormat/>
    <w:rsid w:val="009E6D96"/>
    <w:pPr>
      <w:keepNext/>
      <w:keepLines/>
      <w:spacing w:before="240" w:line="276" w:lineRule="auto"/>
      <w:jc w:val="both"/>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7C2F1F"/>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spacing w:after="160" w:line="259" w:lineRule="auto"/>
      <w:ind w:left="720"/>
      <w:contextualSpacing/>
    </w:pPr>
    <w:rPr>
      <w:rFonts w:asciiTheme="minorHAnsi" w:hAnsiTheme="minorHAnsi" w:cstheme="minorBidi"/>
      <w:lang w:val="en-US"/>
    </w:r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2A011D"/>
    <w:pPr>
      <w:tabs>
        <w:tab w:val="right" w:leader="dot" w:pos="9017"/>
      </w:tabs>
      <w:spacing w:after="100" w:line="259" w:lineRule="auto"/>
    </w:pPr>
    <w:rPr>
      <w:rFonts w:asciiTheme="minorHAnsi" w:hAnsiTheme="minorHAnsi" w:cstheme="minorBidi"/>
      <w:lang w:val="en-US"/>
    </w:r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376FE7"/>
    <w:pPr>
      <w:spacing w:before="120" w:line="276" w:lineRule="auto"/>
      <w:jc w:val="both"/>
    </w:pPr>
    <w:rPr>
      <w:rFonts w:asciiTheme="minorHAnsi" w:eastAsia="Times New Roman" w:hAnsiTheme="minorHAnsi" w:cs="Times New Roman"/>
      <w:lang w:val="en-US"/>
    </w:rPr>
  </w:style>
  <w:style w:type="paragraph" w:styleId="Caption">
    <w:name w:val="caption"/>
    <w:basedOn w:val="Normal"/>
    <w:next w:val="Normal"/>
    <w:uiPriority w:val="35"/>
    <w:unhideWhenUsed/>
    <w:qFormat/>
    <w:rsid w:val="00954E30"/>
    <w:pPr>
      <w:spacing w:after="200"/>
    </w:pPr>
    <w:rPr>
      <w:rFonts w:ascii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561393"/>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4"/>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customStyle="1" w:styleId="UnresolvedMention2">
    <w:name w:val="Unresolved Mention2"/>
    <w:basedOn w:val="DefaultParagraphFont"/>
    <w:uiPriority w:val="99"/>
    <w:semiHidden/>
    <w:unhideWhenUsed/>
    <w:rsid w:val="0090394E"/>
    <w:rPr>
      <w:color w:val="605E5C"/>
      <w:shd w:val="clear" w:color="auto" w:fill="E1DFDD"/>
    </w:rPr>
  </w:style>
  <w:style w:type="character" w:customStyle="1" w:styleId="rynqvb">
    <w:name w:val="rynqvb"/>
    <w:basedOn w:val="DefaultParagraphFont"/>
    <w:rsid w:val="007F766F"/>
  </w:style>
  <w:style w:type="table" w:customStyle="1" w:styleId="TableGrid6">
    <w:name w:val="Table Grid6"/>
    <w:basedOn w:val="TableNormal"/>
    <w:next w:val="TableGrid"/>
    <w:uiPriority w:val="59"/>
    <w:rsid w:val="00215A0E"/>
    <w:pPr>
      <w:spacing w:after="0"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rsid w:val="00231812"/>
    <w:pPr>
      <w:spacing w:after="120" w:line="240" w:lineRule="exact"/>
      <w:jc w:val="both"/>
    </w:pPr>
    <w:rPr>
      <w:rFonts w:asciiTheme="minorHAnsi" w:hAnsiTheme="minorHAnsi" w:cstheme="minorBidi"/>
      <w:vertAlign w:val="superscript"/>
      <w:lang w:val="en-US"/>
    </w:rPr>
  </w:style>
  <w:style w:type="table" w:customStyle="1" w:styleId="GridTable5Dark-Accent42">
    <w:name w:val="Grid Table 5 Dark - Accent 42"/>
    <w:basedOn w:val="TableNormal"/>
    <w:uiPriority w:val="50"/>
    <w:rsid w:val="00D341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TMLPreformatted">
    <w:name w:val="HTML Preformatted"/>
    <w:basedOn w:val="Normal"/>
    <w:link w:val="HTMLPreformattedChar"/>
    <w:uiPriority w:val="99"/>
    <w:semiHidden/>
    <w:unhideWhenUsed/>
    <w:rsid w:val="006375F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375F6"/>
    <w:rPr>
      <w:rFonts w:ascii="Consolas" w:hAnsi="Consolas" w:cs="Calibri"/>
      <w:sz w:val="20"/>
      <w:szCs w:val="20"/>
      <w:lang w:val="mk-MK"/>
    </w:rPr>
  </w:style>
  <w:style w:type="paragraph" w:styleId="EndnoteText">
    <w:name w:val="endnote text"/>
    <w:basedOn w:val="Normal"/>
    <w:link w:val="EndnoteTextChar"/>
    <w:uiPriority w:val="99"/>
    <w:semiHidden/>
    <w:unhideWhenUsed/>
    <w:rsid w:val="00BC5854"/>
    <w:rPr>
      <w:sz w:val="20"/>
      <w:szCs w:val="20"/>
    </w:rPr>
  </w:style>
  <w:style w:type="character" w:customStyle="1" w:styleId="EndnoteTextChar">
    <w:name w:val="Endnote Text Char"/>
    <w:basedOn w:val="DefaultParagraphFont"/>
    <w:link w:val="EndnoteText"/>
    <w:uiPriority w:val="99"/>
    <w:semiHidden/>
    <w:rsid w:val="00BC5854"/>
    <w:rPr>
      <w:rFonts w:ascii="Calibri" w:hAnsi="Calibri" w:cs="Calibri"/>
      <w:sz w:val="20"/>
      <w:szCs w:val="20"/>
      <w:lang w:val="mk-MK"/>
    </w:rPr>
  </w:style>
  <w:style w:type="character" w:styleId="EndnoteReference">
    <w:name w:val="endnote reference"/>
    <w:basedOn w:val="DefaultParagraphFont"/>
    <w:uiPriority w:val="99"/>
    <w:semiHidden/>
    <w:unhideWhenUsed/>
    <w:rsid w:val="00BC5854"/>
    <w:rPr>
      <w:vertAlign w:val="superscript"/>
    </w:rPr>
  </w:style>
  <w:style w:type="character" w:customStyle="1" w:styleId="jlqj4b">
    <w:name w:val="jlqj4b"/>
    <w:basedOn w:val="DefaultParagraphFont"/>
    <w:rsid w:val="00737118"/>
  </w:style>
  <w:style w:type="character" w:customStyle="1" w:styleId="viiyi">
    <w:name w:val="viiyi"/>
    <w:basedOn w:val="DefaultParagraphFont"/>
    <w:rsid w:val="00737118"/>
  </w:style>
  <w:style w:type="paragraph" w:styleId="NormalWeb">
    <w:name w:val="Normal (Web)"/>
    <w:basedOn w:val="Normal"/>
    <w:uiPriority w:val="99"/>
    <w:semiHidden/>
    <w:unhideWhenUsed/>
    <w:rsid w:val="00B40312"/>
    <w:pPr>
      <w:spacing w:before="100" w:beforeAutospacing="1" w:after="100" w:afterAutospacing="1"/>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D509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13078973">
      <w:bodyDiv w:val="1"/>
      <w:marLeft w:val="0"/>
      <w:marRight w:val="0"/>
      <w:marTop w:val="0"/>
      <w:marBottom w:val="0"/>
      <w:divBdr>
        <w:top w:val="none" w:sz="0" w:space="0" w:color="auto"/>
        <w:left w:val="none" w:sz="0" w:space="0" w:color="auto"/>
        <w:bottom w:val="none" w:sz="0" w:space="0" w:color="auto"/>
        <w:right w:val="none" w:sz="0" w:space="0" w:color="auto"/>
      </w:divBdr>
    </w:div>
    <w:div w:id="300380209">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63478862">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78965449">
      <w:bodyDiv w:val="1"/>
      <w:marLeft w:val="0"/>
      <w:marRight w:val="0"/>
      <w:marTop w:val="0"/>
      <w:marBottom w:val="0"/>
      <w:divBdr>
        <w:top w:val="none" w:sz="0" w:space="0" w:color="auto"/>
        <w:left w:val="none" w:sz="0" w:space="0" w:color="auto"/>
        <w:bottom w:val="none" w:sz="0" w:space="0" w:color="auto"/>
        <w:right w:val="none" w:sz="0" w:space="0" w:color="auto"/>
      </w:divBdr>
    </w:div>
    <w:div w:id="490409177">
      <w:bodyDiv w:val="1"/>
      <w:marLeft w:val="0"/>
      <w:marRight w:val="0"/>
      <w:marTop w:val="0"/>
      <w:marBottom w:val="0"/>
      <w:divBdr>
        <w:top w:val="none" w:sz="0" w:space="0" w:color="auto"/>
        <w:left w:val="none" w:sz="0" w:space="0" w:color="auto"/>
        <w:bottom w:val="none" w:sz="0" w:space="0" w:color="auto"/>
        <w:right w:val="none" w:sz="0" w:space="0" w:color="auto"/>
      </w:divBdr>
    </w:div>
    <w:div w:id="559681262">
      <w:bodyDiv w:val="1"/>
      <w:marLeft w:val="0"/>
      <w:marRight w:val="0"/>
      <w:marTop w:val="0"/>
      <w:marBottom w:val="0"/>
      <w:divBdr>
        <w:top w:val="none" w:sz="0" w:space="0" w:color="auto"/>
        <w:left w:val="none" w:sz="0" w:space="0" w:color="auto"/>
        <w:bottom w:val="none" w:sz="0" w:space="0" w:color="auto"/>
        <w:right w:val="none" w:sz="0" w:space="0" w:color="auto"/>
      </w:divBdr>
    </w:div>
    <w:div w:id="565183349">
      <w:bodyDiv w:val="1"/>
      <w:marLeft w:val="0"/>
      <w:marRight w:val="0"/>
      <w:marTop w:val="0"/>
      <w:marBottom w:val="0"/>
      <w:divBdr>
        <w:top w:val="none" w:sz="0" w:space="0" w:color="auto"/>
        <w:left w:val="none" w:sz="0" w:space="0" w:color="auto"/>
        <w:bottom w:val="none" w:sz="0" w:space="0" w:color="auto"/>
        <w:right w:val="none" w:sz="0" w:space="0" w:color="auto"/>
      </w:divBdr>
    </w:div>
    <w:div w:id="593394731">
      <w:bodyDiv w:val="1"/>
      <w:marLeft w:val="0"/>
      <w:marRight w:val="0"/>
      <w:marTop w:val="0"/>
      <w:marBottom w:val="0"/>
      <w:divBdr>
        <w:top w:val="none" w:sz="0" w:space="0" w:color="auto"/>
        <w:left w:val="none" w:sz="0" w:space="0" w:color="auto"/>
        <w:bottom w:val="none" w:sz="0" w:space="0" w:color="auto"/>
        <w:right w:val="none" w:sz="0" w:space="0" w:color="auto"/>
      </w:divBdr>
    </w:div>
    <w:div w:id="605619589">
      <w:bodyDiv w:val="1"/>
      <w:marLeft w:val="0"/>
      <w:marRight w:val="0"/>
      <w:marTop w:val="0"/>
      <w:marBottom w:val="0"/>
      <w:divBdr>
        <w:top w:val="none" w:sz="0" w:space="0" w:color="auto"/>
        <w:left w:val="none" w:sz="0" w:space="0" w:color="auto"/>
        <w:bottom w:val="none" w:sz="0" w:space="0" w:color="auto"/>
        <w:right w:val="none" w:sz="0" w:space="0" w:color="auto"/>
      </w:divBdr>
    </w:div>
    <w:div w:id="663826230">
      <w:bodyDiv w:val="1"/>
      <w:marLeft w:val="0"/>
      <w:marRight w:val="0"/>
      <w:marTop w:val="0"/>
      <w:marBottom w:val="0"/>
      <w:divBdr>
        <w:top w:val="none" w:sz="0" w:space="0" w:color="auto"/>
        <w:left w:val="none" w:sz="0" w:space="0" w:color="auto"/>
        <w:bottom w:val="none" w:sz="0" w:space="0" w:color="auto"/>
        <w:right w:val="none" w:sz="0" w:space="0" w:color="auto"/>
      </w:divBdr>
    </w:div>
    <w:div w:id="688802459">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795562296">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1126003588">
      <w:bodyDiv w:val="1"/>
      <w:marLeft w:val="0"/>
      <w:marRight w:val="0"/>
      <w:marTop w:val="0"/>
      <w:marBottom w:val="0"/>
      <w:divBdr>
        <w:top w:val="none" w:sz="0" w:space="0" w:color="auto"/>
        <w:left w:val="none" w:sz="0" w:space="0" w:color="auto"/>
        <w:bottom w:val="none" w:sz="0" w:space="0" w:color="auto"/>
        <w:right w:val="none" w:sz="0" w:space="0" w:color="auto"/>
      </w:divBdr>
    </w:div>
    <w:div w:id="1142968169">
      <w:bodyDiv w:val="1"/>
      <w:marLeft w:val="0"/>
      <w:marRight w:val="0"/>
      <w:marTop w:val="0"/>
      <w:marBottom w:val="0"/>
      <w:divBdr>
        <w:top w:val="none" w:sz="0" w:space="0" w:color="auto"/>
        <w:left w:val="none" w:sz="0" w:space="0" w:color="auto"/>
        <w:bottom w:val="none" w:sz="0" w:space="0" w:color="auto"/>
        <w:right w:val="none" w:sz="0" w:space="0" w:color="auto"/>
      </w:divBdr>
    </w:div>
    <w:div w:id="1162352455">
      <w:bodyDiv w:val="1"/>
      <w:marLeft w:val="0"/>
      <w:marRight w:val="0"/>
      <w:marTop w:val="0"/>
      <w:marBottom w:val="0"/>
      <w:divBdr>
        <w:top w:val="none" w:sz="0" w:space="0" w:color="auto"/>
        <w:left w:val="none" w:sz="0" w:space="0" w:color="auto"/>
        <w:bottom w:val="none" w:sz="0" w:space="0" w:color="auto"/>
        <w:right w:val="none" w:sz="0" w:space="0" w:color="auto"/>
      </w:divBdr>
    </w:div>
    <w:div w:id="1178347395">
      <w:bodyDiv w:val="1"/>
      <w:marLeft w:val="0"/>
      <w:marRight w:val="0"/>
      <w:marTop w:val="0"/>
      <w:marBottom w:val="0"/>
      <w:divBdr>
        <w:top w:val="none" w:sz="0" w:space="0" w:color="auto"/>
        <w:left w:val="none" w:sz="0" w:space="0" w:color="auto"/>
        <w:bottom w:val="none" w:sz="0" w:space="0" w:color="auto"/>
        <w:right w:val="none" w:sz="0" w:space="0" w:color="auto"/>
      </w:divBdr>
    </w:div>
    <w:div w:id="1197155303">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285578575">
      <w:bodyDiv w:val="1"/>
      <w:marLeft w:val="0"/>
      <w:marRight w:val="0"/>
      <w:marTop w:val="0"/>
      <w:marBottom w:val="0"/>
      <w:divBdr>
        <w:top w:val="none" w:sz="0" w:space="0" w:color="auto"/>
        <w:left w:val="none" w:sz="0" w:space="0" w:color="auto"/>
        <w:bottom w:val="none" w:sz="0" w:space="0" w:color="auto"/>
        <w:right w:val="none" w:sz="0" w:space="0" w:color="auto"/>
      </w:divBdr>
    </w:div>
    <w:div w:id="1306472607">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7357465">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429737747">
      <w:bodyDiv w:val="1"/>
      <w:marLeft w:val="0"/>
      <w:marRight w:val="0"/>
      <w:marTop w:val="0"/>
      <w:marBottom w:val="0"/>
      <w:divBdr>
        <w:top w:val="none" w:sz="0" w:space="0" w:color="auto"/>
        <w:left w:val="none" w:sz="0" w:space="0" w:color="auto"/>
        <w:bottom w:val="none" w:sz="0" w:space="0" w:color="auto"/>
        <w:right w:val="none" w:sz="0" w:space="0" w:color="auto"/>
      </w:divBdr>
    </w:div>
    <w:div w:id="1439833359">
      <w:bodyDiv w:val="1"/>
      <w:marLeft w:val="0"/>
      <w:marRight w:val="0"/>
      <w:marTop w:val="0"/>
      <w:marBottom w:val="0"/>
      <w:divBdr>
        <w:top w:val="none" w:sz="0" w:space="0" w:color="auto"/>
        <w:left w:val="none" w:sz="0" w:space="0" w:color="auto"/>
        <w:bottom w:val="none" w:sz="0" w:space="0" w:color="auto"/>
        <w:right w:val="none" w:sz="0" w:space="0" w:color="auto"/>
      </w:divBdr>
    </w:div>
    <w:div w:id="1540624268">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74528439">
      <w:bodyDiv w:val="1"/>
      <w:marLeft w:val="0"/>
      <w:marRight w:val="0"/>
      <w:marTop w:val="0"/>
      <w:marBottom w:val="0"/>
      <w:divBdr>
        <w:top w:val="none" w:sz="0" w:space="0" w:color="auto"/>
        <w:left w:val="none" w:sz="0" w:space="0" w:color="auto"/>
        <w:bottom w:val="none" w:sz="0" w:space="0" w:color="auto"/>
        <w:right w:val="none" w:sz="0" w:space="0" w:color="auto"/>
      </w:divBdr>
    </w:div>
    <w:div w:id="1694382022">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1858108098">
      <w:bodyDiv w:val="1"/>
      <w:marLeft w:val="0"/>
      <w:marRight w:val="0"/>
      <w:marTop w:val="0"/>
      <w:marBottom w:val="0"/>
      <w:divBdr>
        <w:top w:val="none" w:sz="0" w:space="0" w:color="auto"/>
        <w:left w:val="none" w:sz="0" w:space="0" w:color="auto"/>
        <w:bottom w:val="none" w:sz="0" w:space="0" w:color="auto"/>
        <w:right w:val="none" w:sz="0" w:space="0" w:color="auto"/>
      </w:divBdr>
    </w:div>
    <w:div w:id="1875464253">
      <w:bodyDiv w:val="1"/>
      <w:marLeft w:val="0"/>
      <w:marRight w:val="0"/>
      <w:marTop w:val="0"/>
      <w:marBottom w:val="0"/>
      <w:divBdr>
        <w:top w:val="none" w:sz="0" w:space="0" w:color="auto"/>
        <w:left w:val="none" w:sz="0" w:space="0" w:color="auto"/>
        <w:bottom w:val="none" w:sz="0" w:space="0" w:color="auto"/>
        <w:right w:val="none" w:sz="0" w:space="0" w:color="auto"/>
      </w:divBdr>
    </w:div>
    <w:div w:id="1907840463">
      <w:bodyDiv w:val="1"/>
      <w:marLeft w:val="0"/>
      <w:marRight w:val="0"/>
      <w:marTop w:val="0"/>
      <w:marBottom w:val="0"/>
      <w:divBdr>
        <w:top w:val="none" w:sz="0" w:space="0" w:color="auto"/>
        <w:left w:val="none" w:sz="0" w:space="0" w:color="auto"/>
        <w:bottom w:val="none" w:sz="0" w:space="0" w:color="auto"/>
        <w:right w:val="none" w:sz="0" w:space="0" w:color="auto"/>
      </w:divBdr>
    </w:div>
    <w:div w:id="1956864347">
      <w:bodyDiv w:val="1"/>
      <w:marLeft w:val="0"/>
      <w:marRight w:val="0"/>
      <w:marTop w:val="0"/>
      <w:marBottom w:val="0"/>
      <w:divBdr>
        <w:top w:val="none" w:sz="0" w:space="0" w:color="auto"/>
        <w:left w:val="none" w:sz="0" w:space="0" w:color="auto"/>
        <w:bottom w:val="none" w:sz="0" w:space="0" w:color="auto"/>
        <w:right w:val="none" w:sz="0" w:space="0" w:color="auto"/>
      </w:divBdr>
    </w:div>
    <w:div w:id="2029406941">
      <w:bodyDiv w:val="1"/>
      <w:marLeft w:val="0"/>
      <w:marRight w:val="0"/>
      <w:marTop w:val="0"/>
      <w:marBottom w:val="0"/>
      <w:divBdr>
        <w:top w:val="none" w:sz="0" w:space="0" w:color="auto"/>
        <w:left w:val="none" w:sz="0" w:space="0" w:color="auto"/>
        <w:bottom w:val="none" w:sz="0" w:space="0" w:color="auto"/>
        <w:right w:val="none" w:sz="0" w:space="0" w:color="auto"/>
      </w:divBdr>
    </w:div>
    <w:div w:id="2107385583">
      <w:bodyDiv w:val="1"/>
      <w:marLeft w:val="0"/>
      <w:marRight w:val="0"/>
      <w:marTop w:val="0"/>
      <w:marBottom w:val="0"/>
      <w:divBdr>
        <w:top w:val="none" w:sz="0" w:space="0" w:color="auto"/>
        <w:left w:val="none" w:sz="0" w:space="0" w:color="auto"/>
        <w:bottom w:val="none" w:sz="0" w:space="0" w:color="auto"/>
        <w:right w:val="none" w:sz="0" w:space="0" w:color="auto"/>
      </w:divBdr>
    </w:div>
    <w:div w:id="211408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yperlink" Target="mailto:ddejanmkd@yahoo.com"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mailto:saska.bogdanova.ajceva@piu.mtc.gov.mk"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maja.lazarevska@piu.mtc.gov.mk" TargetMode="External"/><Relationship Id="rId33" Type="http://schemas.openxmlformats.org/officeDocument/2006/relationships/hyperlink" Target="mailto:saska.bogdanova.ajceva@piu.mtc.gov.m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facebook.com/opstinakonche?hc_ref=ARQ9l2nEJb8hb_gQQAj8mqyC8wsJmMD1E5gxdBT--T0bkMaZOQuYr6-D671vXWrrK6Q&amp;fref=nf&amp;__xts__%5b0%5d=68.ARCLDpWqV2M7ZjKgg6A2GAbMJKDKQ5vwcrjraKnKuQ15sIQw3XQUC6ZCicH74-LDgEfIRZ5zBAK1ACaV0NcajcniNvoDfab78Px-L1pvGbmpjLnYF8HG1_5fcaPY2s_ZRk7xFlECPyodYcR-sGJIrxv_oG066CNtvzkcyiOuHmQGVgMGhu5PDBiltm2KjkLbHOR75zd3_caz6D4RiuK_Nmu1glHEI1CnClc7nkLqm-x2CKgWcNU3ktTNCZ8z2ftDCV0lZe9YAQa7fNdkXhExoBpL6jBCnnKxZ2P_tI45QC6CyyCmke_5ml38fLdETg1AylfjwxWym7abcnb1EQe-OdlHvMcYngTzC3HSZkir2IhVbu1wyAo-CNwykSyLe180Wfkw5EjHj00xBE5virFMxLdNz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wjia@worldbank.org" TargetMode="External"/><Relationship Id="rId32" Type="http://schemas.openxmlformats.org/officeDocument/2006/relationships/hyperlink" Target="mailto:saska.bogdanova.ajceva@piu.mtc.gov.m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ddejanmkd@yahoo.com" TargetMode="External"/><Relationship Id="rId28" Type="http://schemas.openxmlformats.org/officeDocument/2006/relationships/hyperlink" Target="mailto:aska.bogdanova.ajceva@piu.mtc.gov.m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www.wbprojects-mtc.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Saska.bogdanova.ajceva@piu.mtc.gov.mk" TargetMode="External"/><Relationship Id="rId27" Type="http://schemas.openxmlformats.org/officeDocument/2006/relationships/hyperlink" Target="https://wbprojects-mtc.mk/" TargetMode="External"/><Relationship Id="rId30" Type="http://schemas.openxmlformats.org/officeDocument/2006/relationships/hyperlink" Target="https://.zelenikovo.gov.mk/"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E25219-FE11-44E0-9CE1-CCC450577060}">
  <ds:schemaRefs>
    <ds:schemaRef ds:uri="http://schemas.openxmlformats.org/officeDocument/2006/bibliography"/>
  </ds:schemaRefs>
</ds:datastoreItem>
</file>

<file path=customXml/itemProps3.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F10CF3-D0CC-4312-A68E-5427180D4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14083</Words>
  <Characters>80276</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Saska Bogdanova Ajceva</cp:lastModifiedBy>
  <cp:revision>10</cp:revision>
  <cp:lastPrinted>2020-04-29T09:06:00Z</cp:lastPrinted>
  <dcterms:created xsi:type="dcterms:W3CDTF">2025-07-10T06:32:00Z</dcterms:created>
  <dcterms:modified xsi:type="dcterms:W3CDTF">2025-07-10T16:31:00Z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